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00143F" w14:paraId="7FA0AE23" w14:textId="77777777" w:rsidTr="00471028">
        <w:trPr>
          <w:trHeight w:hRule="exact" w:val="1418"/>
        </w:trPr>
        <w:tc>
          <w:tcPr>
            <w:tcW w:w="7761" w:type="dxa"/>
            <w:vAlign w:val="center"/>
          </w:tcPr>
          <w:p w14:paraId="79A30FC3" w14:textId="0E3E590C" w:rsidR="00C46A59" w:rsidRPr="0000143F" w:rsidRDefault="00653E03" w:rsidP="00C46A59">
            <w:pPr>
              <w:pStyle w:val="Title"/>
            </w:pPr>
            <w:r>
              <w:t>Solar panel (</w:t>
            </w:r>
            <w:r w:rsidRPr="0000143F">
              <w:t>PV</w:t>
            </w:r>
            <w:r>
              <w:t>)</w:t>
            </w:r>
            <w:r w:rsidRPr="0000143F">
              <w:t xml:space="preserve"> audit checklist</w:t>
            </w:r>
            <w:r>
              <w:br/>
            </w:r>
            <w:r>
              <w:rPr>
                <w:sz w:val="28"/>
                <w:szCs w:val="28"/>
              </w:rPr>
              <w:t xml:space="preserve"> Version 3.3</w:t>
            </w:r>
          </w:p>
        </w:tc>
      </w:tr>
      <w:tr w:rsidR="00C46A59" w:rsidRPr="0000143F" w14:paraId="4CEB3565" w14:textId="77777777" w:rsidTr="004E4E11">
        <w:trPr>
          <w:trHeight w:val="1247"/>
        </w:trPr>
        <w:tc>
          <w:tcPr>
            <w:tcW w:w="7761" w:type="dxa"/>
            <w:vAlign w:val="center"/>
          </w:tcPr>
          <w:p w14:paraId="5245701F" w14:textId="598D730D" w:rsidR="00C46A59" w:rsidRPr="0000143F" w:rsidRDefault="00471028" w:rsidP="001062C5">
            <w:pPr>
              <w:pStyle w:val="Subtitle"/>
            </w:pPr>
            <w:bookmarkStart w:id="0" w:name="_Hlk43826167"/>
            <w:r w:rsidRPr="0000143F">
              <w:rPr>
                <w:rFonts w:eastAsia="MingLiU" w:cs="Arial"/>
                <w:color w:val="DB6015"/>
                <w:szCs w:val="28"/>
              </w:rPr>
              <w:br/>
            </w:r>
            <w:r w:rsidR="004F2E51" w:rsidRPr="0000143F">
              <w:rPr>
                <w:rFonts w:eastAsia="MingLiU" w:cs="Arial"/>
                <w:color w:val="DB6015"/>
                <w:szCs w:val="28"/>
              </w:rPr>
              <w:t xml:space="preserve"> Auditors for the Solar Homes Program</w:t>
            </w:r>
            <w:r w:rsidR="00F92302">
              <w:rPr>
                <w:rFonts w:eastAsia="MingLiU" w:cs="Arial"/>
                <w:color w:val="DB6015"/>
                <w:szCs w:val="28"/>
              </w:rPr>
              <w:t xml:space="preserve"> </w:t>
            </w:r>
            <w:r w:rsidR="004F2E51" w:rsidRPr="0000143F">
              <w:rPr>
                <w:rFonts w:eastAsia="MingLiU" w:cs="Arial"/>
                <w:color w:val="DB6015"/>
                <w:szCs w:val="28"/>
              </w:rPr>
              <w:t xml:space="preserve">use </w:t>
            </w:r>
            <w:r w:rsidR="007B2027">
              <w:rPr>
                <w:rFonts w:eastAsia="MingLiU" w:cs="Arial"/>
                <w:color w:val="DB6015"/>
                <w:szCs w:val="28"/>
              </w:rPr>
              <w:t>this</w:t>
            </w:r>
            <w:r w:rsidR="004F2E51" w:rsidRPr="0000143F">
              <w:rPr>
                <w:rFonts w:eastAsia="MingLiU" w:cs="Arial"/>
                <w:color w:val="DB6015"/>
                <w:szCs w:val="28"/>
              </w:rPr>
              <w:t xml:space="preserve"> checklist</w:t>
            </w:r>
            <w:r w:rsidR="001062C5">
              <w:rPr>
                <w:rFonts w:eastAsia="MingLiU" w:cs="Arial"/>
                <w:color w:val="DB6015"/>
                <w:szCs w:val="28"/>
              </w:rPr>
              <w:t xml:space="preserve"> </w:t>
            </w:r>
            <w:r w:rsidR="004F2E51" w:rsidRPr="0000143F">
              <w:rPr>
                <w:rFonts w:eastAsia="MingLiU" w:cs="Arial"/>
                <w:color w:val="DB6015"/>
                <w:szCs w:val="28"/>
              </w:rPr>
              <w:t xml:space="preserve">when they conduct </w:t>
            </w:r>
            <w:r w:rsidR="001C2E0B">
              <w:rPr>
                <w:rFonts w:eastAsia="MingLiU" w:cs="Arial"/>
                <w:color w:val="DB6015"/>
                <w:szCs w:val="28"/>
              </w:rPr>
              <w:t xml:space="preserve">audit </w:t>
            </w:r>
            <w:r w:rsidR="004F2E51" w:rsidRPr="0000143F">
              <w:rPr>
                <w:rFonts w:eastAsia="MingLiU" w:cs="Arial"/>
                <w:color w:val="DB6015"/>
                <w:szCs w:val="28"/>
              </w:rPr>
              <w:t>inspections</w:t>
            </w:r>
            <w:bookmarkEnd w:id="0"/>
            <w:r w:rsidR="004F2E51" w:rsidRPr="0000143F">
              <w:rPr>
                <w:rFonts w:eastAsia="MingLiU" w:cs="Arial"/>
                <w:color w:val="DB6015"/>
                <w:szCs w:val="28"/>
              </w:rPr>
              <w:t xml:space="preserve"> </w:t>
            </w:r>
            <w:r w:rsidR="0077539D">
              <w:rPr>
                <w:rFonts w:eastAsia="MingLiU" w:cs="Arial"/>
                <w:color w:val="DB6015"/>
                <w:szCs w:val="28"/>
              </w:rPr>
              <w:t xml:space="preserve">of </w:t>
            </w:r>
            <w:r w:rsidR="004F2E51" w:rsidRPr="0000143F">
              <w:rPr>
                <w:rFonts w:eastAsia="MingLiU" w:cs="Arial"/>
                <w:color w:val="DB6015"/>
                <w:szCs w:val="28"/>
              </w:rPr>
              <w:t xml:space="preserve">solar </w:t>
            </w:r>
            <w:r w:rsidR="00E843F0">
              <w:rPr>
                <w:rFonts w:eastAsia="MingLiU" w:cs="Arial"/>
                <w:color w:val="DB6015"/>
                <w:szCs w:val="28"/>
              </w:rPr>
              <w:t>panel (</w:t>
            </w:r>
            <w:r w:rsidR="004F2E51" w:rsidRPr="0000143F">
              <w:rPr>
                <w:rFonts w:eastAsia="MingLiU" w:cs="Arial"/>
                <w:color w:val="DB6015"/>
                <w:szCs w:val="28"/>
              </w:rPr>
              <w:t>PV</w:t>
            </w:r>
            <w:r w:rsidR="00E843F0">
              <w:rPr>
                <w:rFonts w:eastAsia="MingLiU" w:cs="Arial"/>
                <w:color w:val="DB6015"/>
                <w:szCs w:val="28"/>
              </w:rPr>
              <w:t>)</w:t>
            </w:r>
            <w:r w:rsidR="004F2E51" w:rsidRPr="0000143F">
              <w:rPr>
                <w:rFonts w:eastAsia="MingLiU" w:cs="Arial"/>
                <w:color w:val="DB6015"/>
                <w:szCs w:val="28"/>
              </w:rPr>
              <w:t xml:space="preserve"> </w:t>
            </w:r>
            <w:r w:rsidR="007B2027">
              <w:rPr>
                <w:rFonts w:eastAsia="MingLiU" w:cs="Arial"/>
                <w:color w:val="DB6015"/>
                <w:szCs w:val="28"/>
              </w:rPr>
              <w:t>installations.</w:t>
            </w:r>
          </w:p>
        </w:tc>
      </w:tr>
    </w:tbl>
    <w:p w14:paraId="766C3F40" w14:textId="77777777" w:rsidR="00C46A59" w:rsidRPr="0000143F" w:rsidRDefault="00C46A59" w:rsidP="00C46A59"/>
    <w:p w14:paraId="31C3791B" w14:textId="77777777" w:rsidR="00C46A59" w:rsidRPr="0000143F" w:rsidRDefault="00C46A59" w:rsidP="00C46A59">
      <w:pPr>
        <w:pStyle w:val="BodyText"/>
        <w:sectPr w:rsidR="00C46A59" w:rsidRPr="0000143F"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2335885C" w14:textId="77777777" w:rsidR="00322FF7" w:rsidRPr="00E23BAC" w:rsidRDefault="002E654D" w:rsidP="00E23BAC">
      <w:pPr>
        <w:pStyle w:val="Heading2"/>
        <w:rPr>
          <w:rFonts w:eastAsia="MingLiU"/>
          <w:sz w:val="28"/>
        </w:rPr>
      </w:pPr>
      <w:bookmarkStart w:id="1" w:name="_Toc103096807"/>
      <w:r w:rsidRPr="00E23BAC">
        <w:rPr>
          <w:rFonts w:eastAsia="MingLiU"/>
          <w:sz w:val="28"/>
        </w:rPr>
        <w:t>This checklist</w:t>
      </w:r>
      <w:r w:rsidR="00322FF7" w:rsidRPr="00E23BAC">
        <w:rPr>
          <w:rFonts w:eastAsia="MingLiU"/>
          <w:sz w:val="28"/>
        </w:rPr>
        <w:t>:</w:t>
      </w:r>
      <w:bookmarkEnd w:id="1"/>
    </w:p>
    <w:p w14:paraId="2585E96F" w14:textId="7CFAE462" w:rsidR="002E654D" w:rsidRDefault="00933E26" w:rsidP="004E4E11">
      <w:pPr>
        <w:pStyle w:val="CommentText"/>
        <w:numPr>
          <w:ilvl w:val="0"/>
          <w:numId w:val="22"/>
        </w:numPr>
        <w:ind w:left="426"/>
      </w:pPr>
      <w:r>
        <w:t>I</w:t>
      </w:r>
      <w:r w:rsidR="002E654D">
        <w:t>s specific to the S</w:t>
      </w:r>
      <w:r w:rsidR="00CC39BC">
        <w:t xml:space="preserve">olar </w:t>
      </w:r>
      <w:r w:rsidR="002E654D">
        <w:t>V</w:t>
      </w:r>
      <w:r w:rsidR="00CC39BC">
        <w:t>ictoria</w:t>
      </w:r>
      <w:r w:rsidR="002E654D">
        <w:t xml:space="preserve"> </w:t>
      </w:r>
      <w:r w:rsidR="00CC39BC">
        <w:t>s</w:t>
      </w:r>
      <w:r w:rsidR="002E654D">
        <w:t xml:space="preserve">olar </w:t>
      </w:r>
      <w:r w:rsidR="00E843F0">
        <w:t>panel (</w:t>
      </w:r>
      <w:r w:rsidR="002E654D">
        <w:t>PV</w:t>
      </w:r>
      <w:r w:rsidR="00E843F0">
        <w:t>)</w:t>
      </w:r>
      <w:r w:rsidR="002E654D">
        <w:t xml:space="preserve"> rebate </w:t>
      </w:r>
      <w:r w:rsidR="00CC39BC">
        <w:t>stream.</w:t>
      </w:r>
    </w:p>
    <w:p w14:paraId="1D590824" w14:textId="44F86DC4" w:rsidR="002E654D" w:rsidRDefault="00933E26" w:rsidP="004E4E11">
      <w:pPr>
        <w:pStyle w:val="CommentText"/>
        <w:numPr>
          <w:ilvl w:val="0"/>
          <w:numId w:val="22"/>
        </w:numPr>
        <w:ind w:left="426"/>
      </w:pPr>
      <w:r>
        <w:t>C</w:t>
      </w:r>
      <w:r w:rsidR="002E654D">
        <w:t xml:space="preserve">omprises the questions for the audit of rebated solar </w:t>
      </w:r>
      <w:r w:rsidR="00E843F0">
        <w:t>panel (</w:t>
      </w:r>
      <w:r w:rsidR="002E654D">
        <w:t>PV</w:t>
      </w:r>
      <w:r w:rsidR="00E843F0">
        <w:t>)</w:t>
      </w:r>
      <w:r w:rsidR="002E654D">
        <w:t xml:space="preserve"> installations nominally performed within six months of the solar PV installation date – focusing on safety and standards.</w:t>
      </w:r>
    </w:p>
    <w:p w14:paraId="7B9A051F" w14:textId="1EF10079" w:rsidR="002E654D" w:rsidRDefault="00933E26" w:rsidP="004E4E11">
      <w:pPr>
        <w:pStyle w:val="CommentText"/>
        <w:numPr>
          <w:ilvl w:val="0"/>
          <w:numId w:val="22"/>
        </w:numPr>
        <w:ind w:left="426"/>
      </w:pPr>
      <w:r>
        <w:t>I</w:t>
      </w:r>
      <w:r w:rsidR="00322FF7">
        <w:t>s</w:t>
      </w:r>
      <w:r w:rsidR="002E654D">
        <w:t xml:space="preserve"> </w:t>
      </w:r>
      <w:r w:rsidR="005736CC">
        <w:t>NOT</w:t>
      </w:r>
      <w:r w:rsidR="002E654D">
        <w:t xml:space="preserve"> and should not be regarded as </w:t>
      </w:r>
      <w:r w:rsidR="004F6783">
        <w:t>an</w:t>
      </w:r>
      <w:r w:rsidR="002E654D">
        <w:t xml:space="preserve"> audit checklist for solar </w:t>
      </w:r>
      <w:r w:rsidR="00E843F0">
        <w:t>panel (</w:t>
      </w:r>
      <w:r w:rsidR="006F54F8">
        <w:t>PV</w:t>
      </w:r>
      <w:r w:rsidR="00E843F0">
        <w:t>)</w:t>
      </w:r>
      <w:r w:rsidR="002E654D">
        <w:t xml:space="preserve"> installations more broadly</w:t>
      </w:r>
      <w:r w:rsidR="00B00B56">
        <w:t>.</w:t>
      </w:r>
    </w:p>
    <w:p w14:paraId="5EC3715E" w14:textId="4EA8E257" w:rsidR="002E654D" w:rsidRDefault="00933E26">
      <w:pPr>
        <w:pStyle w:val="CommentText"/>
        <w:numPr>
          <w:ilvl w:val="0"/>
          <w:numId w:val="22"/>
        </w:numPr>
        <w:ind w:left="426"/>
      </w:pPr>
      <w:r>
        <w:t>I</w:t>
      </w:r>
      <w:r w:rsidR="002E654D">
        <w:t xml:space="preserve">s NOT a checklist for installing a solar </w:t>
      </w:r>
      <w:r w:rsidR="00E843F0">
        <w:t>panel (</w:t>
      </w:r>
      <w:r w:rsidR="002E654D">
        <w:t>PV</w:t>
      </w:r>
      <w:r w:rsidR="00E843F0">
        <w:t>)</w:t>
      </w:r>
      <w:r w:rsidR="002E654D">
        <w:t xml:space="preserve"> system</w:t>
      </w:r>
      <w:r w:rsidR="00322FF7">
        <w:t>.</w:t>
      </w:r>
      <w:r w:rsidR="002E654D">
        <w:t xml:space="preserve"> </w:t>
      </w:r>
    </w:p>
    <w:p w14:paraId="4EC41139" w14:textId="0DFF97B9" w:rsidR="004F2E51" w:rsidRPr="0000143F" w:rsidRDefault="004F2E51" w:rsidP="00471028">
      <w:pPr>
        <w:pStyle w:val="Heading2"/>
        <w:rPr>
          <w:rFonts w:eastAsia="MingLiU"/>
          <w:sz w:val="28"/>
        </w:rPr>
      </w:pPr>
      <w:bookmarkStart w:id="2" w:name="_Toc56000535"/>
      <w:bookmarkStart w:id="3" w:name="_Toc103083111"/>
      <w:bookmarkStart w:id="4" w:name="_Toc103096808"/>
      <w:r w:rsidRPr="0000143F">
        <w:rPr>
          <w:rFonts w:eastAsia="MingLiU"/>
          <w:sz w:val="28"/>
        </w:rPr>
        <w:t>What do auditors look at when they conduct inspections?</w:t>
      </w:r>
      <w:bookmarkEnd w:id="2"/>
      <w:bookmarkEnd w:id="3"/>
      <w:bookmarkEnd w:id="4"/>
    </w:p>
    <w:p w14:paraId="69767FE0" w14:textId="7A449E98" w:rsidR="004F2E51" w:rsidRPr="0000143F" w:rsidRDefault="004F2E51" w:rsidP="00BA0DFC">
      <w:pPr>
        <w:pStyle w:val="BodyText"/>
        <w:jc w:val="both"/>
        <w:rPr>
          <w:rFonts w:ascii="Arial" w:eastAsia="MingLiU" w:hAnsi="Arial"/>
          <w:iCs/>
          <w:color w:val="4F4E4E"/>
          <w:spacing w:val="-2"/>
          <w:sz w:val="24"/>
          <w:szCs w:val="24"/>
        </w:rPr>
      </w:pPr>
      <w:r w:rsidRPr="0000143F">
        <w:t>Auditors will assess the following components of a</w:t>
      </w:r>
      <w:r w:rsidR="00F50547">
        <w:t>n ins</w:t>
      </w:r>
      <w:r w:rsidR="00521EAF">
        <w:t>talled</w:t>
      </w:r>
      <w:r w:rsidRPr="0000143F">
        <w:t xml:space="preserve"> </w:t>
      </w:r>
      <w:r w:rsidR="00AA6534">
        <w:t>s</w:t>
      </w:r>
      <w:r w:rsidR="002603DB">
        <w:t xml:space="preserve">olar </w:t>
      </w:r>
      <w:r w:rsidRPr="0000143F">
        <w:t>PV system:</w:t>
      </w:r>
      <w:r w:rsidR="00471028" w:rsidRPr="0000143F">
        <w:rPr>
          <w:rFonts w:eastAsia="MingLiU"/>
          <w:iCs/>
          <w:color w:val="4F4E4E"/>
          <w:spacing w:val="-2"/>
        </w:rPr>
        <w:tab/>
      </w:r>
      <w:r w:rsidR="00471028" w:rsidRPr="0000143F">
        <w:rPr>
          <w:rFonts w:eastAsia="MingLiU"/>
          <w:iCs/>
          <w:color w:val="4F4E4E"/>
          <w:spacing w:val="-2"/>
        </w:rPr>
        <w:tab/>
      </w:r>
      <w:r w:rsidR="00471028" w:rsidRPr="0000143F">
        <w:rPr>
          <w:rFonts w:eastAsia="MingLiU"/>
          <w:iCs/>
          <w:color w:val="4F4E4E"/>
          <w:spacing w:val="-2"/>
        </w:rPr>
        <w:tab/>
      </w:r>
      <w:r w:rsidR="00471028" w:rsidRPr="0000143F">
        <w:rPr>
          <w:rFonts w:eastAsia="MingLiU"/>
          <w:iCs/>
          <w:color w:val="4F4E4E"/>
          <w:spacing w:val="-2"/>
        </w:rPr>
        <w:tab/>
        <w:t xml:space="preserve">         </w:t>
      </w:r>
    </w:p>
    <w:p w14:paraId="30F51D7D" w14:textId="4B1B53F1" w:rsidR="00B705E4" w:rsidRPr="00707A81" w:rsidRDefault="004F2E51" w:rsidP="00707A81">
      <w:pPr>
        <w:pStyle w:val="TOC2"/>
        <w:spacing w:before="0"/>
        <w:rPr>
          <w:rFonts w:eastAsiaTheme="minorEastAsia" w:cstheme="minorBidi"/>
          <w:b w:val="0"/>
          <w:bCs/>
          <w:color w:val="auto"/>
          <w:sz w:val="22"/>
          <w:szCs w:val="22"/>
        </w:rPr>
      </w:pPr>
      <w:r w:rsidRPr="0000143F">
        <w:rPr>
          <w:rFonts w:eastAsia="MingLiU" w:cstheme="minorBidi"/>
          <w:iCs/>
          <w:color w:val="4F4E4E"/>
          <w:spacing w:val="-2"/>
          <w:sz w:val="22"/>
          <w:szCs w:val="22"/>
        </w:rPr>
        <w:fldChar w:fldCharType="begin"/>
      </w:r>
      <w:r w:rsidRPr="0000143F">
        <w:rPr>
          <w:rFonts w:eastAsia="MingLiU"/>
          <w:iCs/>
          <w:color w:val="4F4E4E"/>
          <w:spacing w:val="-2"/>
        </w:rPr>
        <w:instrText xml:space="preserve"> TOC \o "1-2" \h \z \u </w:instrText>
      </w:r>
      <w:r w:rsidRPr="0000143F">
        <w:rPr>
          <w:rFonts w:eastAsia="MingLiU" w:cstheme="minorBidi"/>
          <w:iCs/>
          <w:color w:val="4F4E4E"/>
          <w:spacing w:val="-2"/>
          <w:sz w:val="22"/>
          <w:szCs w:val="22"/>
        </w:rPr>
        <w:fldChar w:fldCharType="separate"/>
      </w:r>
      <w:hyperlink w:anchor="_Toc103096810" w:history="1">
        <w:r w:rsidR="00B705E4" w:rsidRPr="00707A81">
          <w:rPr>
            <w:rStyle w:val="Hyperlink"/>
            <w:b w:val="0"/>
            <w:bCs/>
          </w:rPr>
          <w:t>Power Conversion Equipment</w:t>
        </w:r>
        <w:r w:rsidR="00B705E4" w:rsidRPr="00707A81">
          <w:rPr>
            <w:b w:val="0"/>
            <w:bCs/>
            <w:webHidden/>
            <w:color w:val="auto"/>
          </w:rPr>
          <w:tab/>
        </w:r>
        <w:r w:rsidR="00B705E4" w:rsidRPr="00707A81">
          <w:rPr>
            <w:b w:val="0"/>
            <w:bCs/>
            <w:webHidden/>
            <w:color w:val="auto"/>
          </w:rPr>
          <w:fldChar w:fldCharType="begin"/>
        </w:r>
        <w:r w:rsidR="00B705E4" w:rsidRPr="00707A81">
          <w:rPr>
            <w:b w:val="0"/>
            <w:bCs/>
            <w:webHidden/>
            <w:color w:val="auto"/>
          </w:rPr>
          <w:instrText xml:space="preserve"> PAGEREF _Toc103096810 \h </w:instrText>
        </w:r>
        <w:r w:rsidR="00B705E4" w:rsidRPr="00707A81">
          <w:rPr>
            <w:b w:val="0"/>
            <w:bCs/>
            <w:webHidden/>
            <w:color w:val="auto"/>
          </w:rPr>
        </w:r>
        <w:r w:rsidR="00B705E4" w:rsidRPr="00707A81">
          <w:rPr>
            <w:b w:val="0"/>
            <w:bCs/>
            <w:webHidden/>
            <w:color w:val="auto"/>
          </w:rPr>
          <w:fldChar w:fldCharType="separate"/>
        </w:r>
        <w:r w:rsidR="00E843F0">
          <w:rPr>
            <w:b w:val="0"/>
            <w:bCs/>
            <w:webHidden/>
            <w:color w:val="auto"/>
          </w:rPr>
          <w:t>2</w:t>
        </w:r>
        <w:r w:rsidR="00B705E4" w:rsidRPr="00707A81">
          <w:rPr>
            <w:b w:val="0"/>
            <w:bCs/>
            <w:webHidden/>
            <w:color w:val="auto"/>
          </w:rPr>
          <w:fldChar w:fldCharType="end"/>
        </w:r>
      </w:hyperlink>
    </w:p>
    <w:p w14:paraId="46792059" w14:textId="727016AB" w:rsidR="00B705E4" w:rsidRPr="00707A81" w:rsidRDefault="002A6F12" w:rsidP="00707A81">
      <w:pPr>
        <w:pStyle w:val="TOC2"/>
        <w:spacing w:before="0"/>
        <w:rPr>
          <w:rStyle w:val="Hyperlink"/>
          <w:b w:val="0"/>
          <w:bCs/>
        </w:rPr>
      </w:pPr>
      <w:hyperlink w:anchor="_Toc103096811" w:history="1">
        <w:r w:rsidR="00B705E4" w:rsidRPr="00707A81">
          <w:rPr>
            <w:rStyle w:val="Hyperlink"/>
            <w:b w:val="0"/>
            <w:bCs/>
          </w:rPr>
          <w:t>Ground DC Isolation</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_Toc103096811 \h </w:instrText>
        </w:r>
        <w:r w:rsidR="00B705E4" w:rsidRPr="00707A81">
          <w:rPr>
            <w:rStyle w:val="Hyperlink"/>
            <w:b w:val="0"/>
            <w:bCs/>
            <w:webHidden/>
          </w:rPr>
        </w:r>
        <w:r w:rsidR="00B705E4" w:rsidRPr="00707A81">
          <w:rPr>
            <w:rStyle w:val="Hyperlink"/>
            <w:b w:val="0"/>
            <w:bCs/>
            <w:webHidden/>
          </w:rPr>
          <w:fldChar w:fldCharType="separate"/>
        </w:r>
        <w:r w:rsidR="00E843F0">
          <w:rPr>
            <w:rStyle w:val="Hyperlink"/>
            <w:b w:val="0"/>
            <w:bCs/>
            <w:webHidden/>
          </w:rPr>
          <w:t>5</w:t>
        </w:r>
        <w:r w:rsidR="00B705E4" w:rsidRPr="00707A81">
          <w:rPr>
            <w:rStyle w:val="Hyperlink"/>
            <w:b w:val="0"/>
            <w:bCs/>
            <w:webHidden/>
          </w:rPr>
          <w:fldChar w:fldCharType="end"/>
        </w:r>
      </w:hyperlink>
    </w:p>
    <w:p w14:paraId="2FDACB4D" w14:textId="5122A152" w:rsidR="00B705E4" w:rsidRPr="00707A81" w:rsidRDefault="002A6F12" w:rsidP="00707A81">
      <w:pPr>
        <w:pStyle w:val="TOC2"/>
        <w:spacing w:before="0"/>
        <w:rPr>
          <w:rStyle w:val="Hyperlink"/>
          <w:b w:val="0"/>
          <w:bCs/>
        </w:rPr>
      </w:pPr>
      <w:hyperlink w:anchor="_Toc103096812" w:history="1">
        <w:r w:rsidR="00B705E4" w:rsidRPr="00707A81">
          <w:rPr>
            <w:rStyle w:val="Hyperlink"/>
            <w:b w:val="0"/>
            <w:bCs/>
          </w:rPr>
          <w:t>PV Array</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_Toc103096812 \h </w:instrText>
        </w:r>
        <w:r w:rsidR="00B705E4" w:rsidRPr="00707A81">
          <w:rPr>
            <w:rStyle w:val="Hyperlink"/>
            <w:b w:val="0"/>
            <w:bCs/>
            <w:webHidden/>
          </w:rPr>
        </w:r>
        <w:r w:rsidR="00B705E4" w:rsidRPr="00707A81">
          <w:rPr>
            <w:rStyle w:val="Hyperlink"/>
            <w:b w:val="0"/>
            <w:bCs/>
            <w:webHidden/>
          </w:rPr>
          <w:fldChar w:fldCharType="separate"/>
        </w:r>
        <w:r w:rsidR="00E843F0">
          <w:rPr>
            <w:rStyle w:val="Hyperlink"/>
            <w:b w:val="0"/>
            <w:bCs/>
            <w:webHidden/>
          </w:rPr>
          <w:t>9</w:t>
        </w:r>
        <w:r w:rsidR="00B705E4" w:rsidRPr="00707A81">
          <w:rPr>
            <w:rStyle w:val="Hyperlink"/>
            <w:b w:val="0"/>
            <w:bCs/>
            <w:webHidden/>
          </w:rPr>
          <w:fldChar w:fldCharType="end"/>
        </w:r>
      </w:hyperlink>
    </w:p>
    <w:p w14:paraId="77B6220F" w14:textId="3893A2BA" w:rsidR="00B705E4" w:rsidRPr="00707A81" w:rsidRDefault="002A6F12" w:rsidP="00707A81">
      <w:pPr>
        <w:pStyle w:val="TOC2"/>
        <w:spacing w:before="0"/>
        <w:rPr>
          <w:rStyle w:val="Hyperlink"/>
          <w:b w:val="0"/>
          <w:bCs/>
        </w:rPr>
      </w:pPr>
      <w:hyperlink w:anchor="_Toc103096813" w:history="1">
        <w:r w:rsidR="00B705E4" w:rsidRPr="00707A81">
          <w:rPr>
            <w:rStyle w:val="Hyperlink"/>
            <w:b w:val="0"/>
            <w:bCs/>
          </w:rPr>
          <w:t>Performance</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_Toc103096813 \h </w:instrText>
        </w:r>
        <w:r w:rsidR="00B705E4" w:rsidRPr="00707A81">
          <w:rPr>
            <w:rStyle w:val="Hyperlink"/>
            <w:b w:val="0"/>
            <w:bCs/>
            <w:webHidden/>
          </w:rPr>
        </w:r>
        <w:r w:rsidR="00B705E4" w:rsidRPr="00707A81">
          <w:rPr>
            <w:rStyle w:val="Hyperlink"/>
            <w:b w:val="0"/>
            <w:bCs/>
            <w:webHidden/>
          </w:rPr>
          <w:fldChar w:fldCharType="separate"/>
        </w:r>
        <w:r w:rsidR="00E843F0">
          <w:rPr>
            <w:rStyle w:val="Hyperlink"/>
            <w:b w:val="0"/>
            <w:bCs/>
            <w:webHidden/>
          </w:rPr>
          <w:t>13</w:t>
        </w:r>
        <w:r w:rsidR="00B705E4" w:rsidRPr="00707A81">
          <w:rPr>
            <w:rStyle w:val="Hyperlink"/>
            <w:b w:val="0"/>
            <w:bCs/>
            <w:webHidden/>
          </w:rPr>
          <w:fldChar w:fldCharType="end"/>
        </w:r>
      </w:hyperlink>
    </w:p>
    <w:p w14:paraId="21459888" w14:textId="12D68E8B" w:rsidR="00B705E4" w:rsidRPr="00707A81" w:rsidRDefault="002A6F12" w:rsidP="00707A81">
      <w:pPr>
        <w:pStyle w:val="TOC2"/>
        <w:spacing w:before="0"/>
        <w:rPr>
          <w:rStyle w:val="Hyperlink"/>
          <w:b w:val="0"/>
          <w:bCs/>
        </w:rPr>
      </w:pPr>
      <w:hyperlink w:anchor="_Toc103096814" w:history="1">
        <w:r w:rsidR="00B705E4" w:rsidRPr="00707A81">
          <w:rPr>
            <w:rStyle w:val="Hyperlink"/>
            <w:b w:val="0"/>
            <w:bCs/>
          </w:rPr>
          <w:t>Roof DC Isolation</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_Toc103096814 \h </w:instrText>
        </w:r>
        <w:r w:rsidR="00B705E4" w:rsidRPr="00707A81">
          <w:rPr>
            <w:rStyle w:val="Hyperlink"/>
            <w:b w:val="0"/>
            <w:bCs/>
            <w:webHidden/>
          </w:rPr>
        </w:r>
        <w:r w:rsidR="00B705E4" w:rsidRPr="00707A81">
          <w:rPr>
            <w:rStyle w:val="Hyperlink"/>
            <w:b w:val="0"/>
            <w:bCs/>
            <w:webHidden/>
          </w:rPr>
          <w:fldChar w:fldCharType="separate"/>
        </w:r>
        <w:r w:rsidR="00E843F0">
          <w:rPr>
            <w:rStyle w:val="Hyperlink"/>
            <w:b w:val="0"/>
            <w:bCs/>
            <w:webHidden/>
          </w:rPr>
          <w:t>14</w:t>
        </w:r>
        <w:r w:rsidR="00B705E4" w:rsidRPr="00707A81">
          <w:rPr>
            <w:rStyle w:val="Hyperlink"/>
            <w:b w:val="0"/>
            <w:bCs/>
            <w:webHidden/>
          </w:rPr>
          <w:fldChar w:fldCharType="end"/>
        </w:r>
      </w:hyperlink>
    </w:p>
    <w:p w14:paraId="05F94F49" w14:textId="4C271D39" w:rsidR="00B705E4" w:rsidRPr="00707A81" w:rsidRDefault="002A6F12" w:rsidP="00707A81">
      <w:pPr>
        <w:pStyle w:val="TOC2"/>
        <w:spacing w:before="0"/>
        <w:rPr>
          <w:rStyle w:val="Hyperlink"/>
          <w:b w:val="0"/>
          <w:bCs/>
        </w:rPr>
      </w:pPr>
      <w:hyperlink w:anchor="_Toc103096815" w:history="1">
        <w:r w:rsidR="00B705E4" w:rsidRPr="00707A81">
          <w:rPr>
            <w:rStyle w:val="Hyperlink"/>
            <w:b w:val="0"/>
            <w:bCs/>
          </w:rPr>
          <w:t>Disconnection Point</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_Toc103096815 \h </w:instrText>
        </w:r>
        <w:r w:rsidR="00B705E4" w:rsidRPr="00707A81">
          <w:rPr>
            <w:rStyle w:val="Hyperlink"/>
            <w:b w:val="0"/>
            <w:bCs/>
            <w:webHidden/>
          </w:rPr>
        </w:r>
        <w:r w:rsidR="00B705E4" w:rsidRPr="00707A81">
          <w:rPr>
            <w:rStyle w:val="Hyperlink"/>
            <w:b w:val="0"/>
            <w:bCs/>
            <w:webHidden/>
          </w:rPr>
          <w:fldChar w:fldCharType="separate"/>
        </w:r>
        <w:r w:rsidR="00E843F0">
          <w:rPr>
            <w:rStyle w:val="Hyperlink"/>
            <w:b w:val="0"/>
            <w:bCs/>
            <w:webHidden/>
          </w:rPr>
          <w:t>18</w:t>
        </w:r>
        <w:r w:rsidR="00B705E4" w:rsidRPr="00707A81">
          <w:rPr>
            <w:rStyle w:val="Hyperlink"/>
            <w:b w:val="0"/>
            <w:bCs/>
            <w:webHidden/>
          </w:rPr>
          <w:fldChar w:fldCharType="end"/>
        </w:r>
      </w:hyperlink>
    </w:p>
    <w:p w14:paraId="486347A3" w14:textId="1398EC6D" w:rsidR="00B705E4" w:rsidRPr="00707A81" w:rsidRDefault="002A6F12" w:rsidP="00707A81">
      <w:pPr>
        <w:pStyle w:val="TOC2"/>
        <w:spacing w:before="0"/>
        <w:rPr>
          <w:rStyle w:val="Hyperlink"/>
          <w:b w:val="0"/>
          <w:bCs/>
        </w:rPr>
      </w:pPr>
      <w:hyperlink w:anchor="_Toc103096816" w:history="1">
        <w:r w:rsidR="00B705E4" w:rsidRPr="00707A81">
          <w:rPr>
            <w:rStyle w:val="Hyperlink"/>
            <w:b w:val="0"/>
            <w:bCs/>
          </w:rPr>
          <w:t>Array Components</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_Toc103096816 \h </w:instrText>
        </w:r>
        <w:r w:rsidR="00B705E4" w:rsidRPr="00707A81">
          <w:rPr>
            <w:rStyle w:val="Hyperlink"/>
            <w:b w:val="0"/>
            <w:bCs/>
            <w:webHidden/>
          </w:rPr>
        </w:r>
        <w:r w:rsidR="00B705E4" w:rsidRPr="00707A81">
          <w:rPr>
            <w:rStyle w:val="Hyperlink"/>
            <w:b w:val="0"/>
            <w:bCs/>
            <w:webHidden/>
          </w:rPr>
          <w:fldChar w:fldCharType="separate"/>
        </w:r>
        <w:r w:rsidR="00E843F0">
          <w:rPr>
            <w:rStyle w:val="Hyperlink"/>
            <w:b w:val="0"/>
            <w:bCs/>
            <w:webHidden/>
          </w:rPr>
          <w:t>20</w:t>
        </w:r>
        <w:r w:rsidR="00B705E4" w:rsidRPr="00707A81">
          <w:rPr>
            <w:rStyle w:val="Hyperlink"/>
            <w:b w:val="0"/>
            <w:bCs/>
            <w:webHidden/>
          </w:rPr>
          <w:fldChar w:fldCharType="end"/>
        </w:r>
      </w:hyperlink>
    </w:p>
    <w:p w14:paraId="23C000D3" w14:textId="6CB2C778" w:rsidR="00B705E4" w:rsidRPr="00707A81" w:rsidRDefault="002A6F12" w:rsidP="00707A81">
      <w:pPr>
        <w:pStyle w:val="TOC2"/>
        <w:spacing w:before="0"/>
        <w:rPr>
          <w:rStyle w:val="Hyperlink"/>
          <w:b w:val="0"/>
          <w:bCs/>
        </w:rPr>
      </w:pPr>
      <w:hyperlink w:anchor="_Toc103096817" w:history="1">
        <w:r w:rsidR="00B705E4" w:rsidRPr="00707A81">
          <w:rPr>
            <w:rStyle w:val="Hyperlink"/>
            <w:b w:val="0"/>
            <w:bCs/>
          </w:rPr>
          <w:t>Wiring</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_Toc103096817 \h </w:instrText>
        </w:r>
        <w:r w:rsidR="00B705E4" w:rsidRPr="00707A81">
          <w:rPr>
            <w:rStyle w:val="Hyperlink"/>
            <w:b w:val="0"/>
            <w:bCs/>
            <w:webHidden/>
          </w:rPr>
        </w:r>
        <w:r w:rsidR="00B705E4" w:rsidRPr="00707A81">
          <w:rPr>
            <w:rStyle w:val="Hyperlink"/>
            <w:b w:val="0"/>
            <w:bCs/>
            <w:webHidden/>
          </w:rPr>
          <w:fldChar w:fldCharType="separate"/>
        </w:r>
        <w:r w:rsidR="00E843F0">
          <w:rPr>
            <w:rStyle w:val="Hyperlink"/>
            <w:b w:val="0"/>
            <w:bCs/>
            <w:webHidden/>
          </w:rPr>
          <w:t>22</w:t>
        </w:r>
        <w:r w:rsidR="00B705E4" w:rsidRPr="00707A81">
          <w:rPr>
            <w:rStyle w:val="Hyperlink"/>
            <w:b w:val="0"/>
            <w:bCs/>
            <w:webHidden/>
          </w:rPr>
          <w:fldChar w:fldCharType="end"/>
        </w:r>
      </w:hyperlink>
    </w:p>
    <w:p w14:paraId="17EC5281" w14:textId="219B3770" w:rsidR="00B705E4" w:rsidRPr="00707A81" w:rsidRDefault="002A6F12" w:rsidP="00707A81">
      <w:pPr>
        <w:pStyle w:val="TOC2"/>
        <w:spacing w:before="0"/>
        <w:rPr>
          <w:rStyle w:val="Hyperlink"/>
          <w:b w:val="0"/>
          <w:bCs/>
        </w:rPr>
      </w:pPr>
      <w:hyperlink w:anchor="_Toc103096818" w:history="1">
        <w:r w:rsidR="00B705E4" w:rsidRPr="00707A81">
          <w:rPr>
            <w:rStyle w:val="Hyperlink"/>
            <w:b w:val="0"/>
            <w:bCs/>
          </w:rPr>
          <w:t>Switchboard</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_Toc103096818 \h </w:instrText>
        </w:r>
        <w:r w:rsidR="00B705E4" w:rsidRPr="00707A81">
          <w:rPr>
            <w:rStyle w:val="Hyperlink"/>
            <w:b w:val="0"/>
            <w:bCs/>
            <w:webHidden/>
          </w:rPr>
        </w:r>
        <w:r w:rsidR="00B705E4" w:rsidRPr="00707A81">
          <w:rPr>
            <w:rStyle w:val="Hyperlink"/>
            <w:b w:val="0"/>
            <w:bCs/>
            <w:webHidden/>
          </w:rPr>
          <w:fldChar w:fldCharType="separate"/>
        </w:r>
        <w:r w:rsidR="00E843F0">
          <w:rPr>
            <w:rStyle w:val="Hyperlink"/>
            <w:b w:val="0"/>
            <w:bCs/>
            <w:webHidden/>
          </w:rPr>
          <w:t>25</w:t>
        </w:r>
        <w:r w:rsidR="00B705E4" w:rsidRPr="00707A81">
          <w:rPr>
            <w:rStyle w:val="Hyperlink"/>
            <w:b w:val="0"/>
            <w:bCs/>
            <w:webHidden/>
          </w:rPr>
          <w:fldChar w:fldCharType="end"/>
        </w:r>
      </w:hyperlink>
    </w:p>
    <w:p w14:paraId="6025ED03" w14:textId="5AAA8C71" w:rsidR="00B705E4" w:rsidRPr="00707A81" w:rsidRDefault="002A6F12" w:rsidP="00707A81">
      <w:pPr>
        <w:pStyle w:val="TOC2"/>
        <w:spacing w:before="0"/>
        <w:rPr>
          <w:rStyle w:val="Hyperlink"/>
          <w:b w:val="0"/>
          <w:bCs/>
        </w:rPr>
      </w:pPr>
      <w:hyperlink w:anchor="_Toc103096819" w:history="1">
        <w:r w:rsidR="00B705E4" w:rsidRPr="00707A81">
          <w:rPr>
            <w:rStyle w:val="Hyperlink"/>
            <w:b w:val="0"/>
            <w:bCs/>
          </w:rPr>
          <w:t>Documentation</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_Toc103096819 \h </w:instrText>
        </w:r>
        <w:r w:rsidR="00B705E4" w:rsidRPr="00707A81">
          <w:rPr>
            <w:rStyle w:val="Hyperlink"/>
            <w:b w:val="0"/>
            <w:bCs/>
            <w:webHidden/>
          </w:rPr>
        </w:r>
        <w:r w:rsidR="00B705E4" w:rsidRPr="00707A81">
          <w:rPr>
            <w:rStyle w:val="Hyperlink"/>
            <w:b w:val="0"/>
            <w:bCs/>
            <w:webHidden/>
          </w:rPr>
          <w:fldChar w:fldCharType="separate"/>
        </w:r>
        <w:r w:rsidR="00E843F0">
          <w:rPr>
            <w:rStyle w:val="Hyperlink"/>
            <w:b w:val="0"/>
            <w:bCs/>
            <w:webHidden/>
          </w:rPr>
          <w:t>28</w:t>
        </w:r>
        <w:r w:rsidR="00B705E4" w:rsidRPr="00707A81">
          <w:rPr>
            <w:rStyle w:val="Hyperlink"/>
            <w:b w:val="0"/>
            <w:bCs/>
            <w:webHidden/>
          </w:rPr>
          <w:fldChar w:fldCharType="end"/>
        </w:r>
      </w:hyperlink>
    </w:p>
    <w:p w14:paraId="3AA75FD4" w14:textId="51D08445" w:rsidR="004F2E51" w:rsidRPr="0000143F" w:rsidRDefault="004F2E51" w:rsidP="00924B9C">
      <w:pPr>
        <w:pStyle w:val="Heading2"/>
        <w:numPr>
          <w:ilvl w:val="0"/>
          <w:numId w:val="0"/>
        </w:numPr>
        <w:rPr>
          <w:rFonts w:eastAsia="MingLiU"/>
          <w:sz w:val="28"/>
        </w:rPr>
      </w:pPr>
      <w:r w:rsidRPr="0000143F">
        <w:rPr>
          <w:rFonts w:eastAsia="MingLiU"/>
        </w:rPr>
        <w:fldChar w:fldCharType="end"/>
      </w:r>
      <w:bookmarkStart w:id="5" w:name="_Toc56000536"/>
      <w:bookmarkStart w:id="6" w:name="_Toc103083112"/>
      <w:bookmarkStart w:id="7" w:name="_Toc103096809"/>
      <w:r w:rsidRPr="0000143F">
        <w:rPr>
          <w:rFonts w:eastAsia="MingLiU"/>
          <w:sz w:val="28"/>
        </w:rPr>
        <w:t>What do these ratings mean?</w:t>
      </w:r>
      <w:bookmarkEnd w:id="5"/>
      <w:bookmarkEnd w:id="6"/>
      <w:bookmarkEnd w:id="7"/>
    </w:p>
    <w:p w14:paraId="7DC28AE0" w14:textId="44161744" w:rsidR="00185EA4" w:rsidRDefault="004F2E51" w:rsidP="00F3130D">
      <w:pPr>
        <w:spacing w:before="120" w:after="120" w:line="240" w:lineRule="auto"/>
      </w:pPr>
      <w:r w:rsidRPr="0000143F">
        <w:t>Auditors will apply one of these ratings to each question in this document:</w:t>
      </w:r>
    </w:p>
    <w:tbl>
      <w:tblPr>
        <w:tblStyle w:val="TableGrid"/>
        <w:tblW w:w="10319" w:type="dxa"/>
        <w:tblLayout w:type="fixed"/>
        <w:tblLook w:val="04A0" w:firstRow="1" w:lastRow="0" w:firstColumn="1" w:lastColumn="0" w:noHBand="0" w:noVBand="1"/>
      </w:tblPr>
      <w:tblGrid>
        <w:gridCol w:w="2552"/>
        <w:gridCol w:w="7767"/>
      </w:tblGrid>
      <w:tr w:rsidR="00D8033A" w14:paraId="12F526CA" w14:textId="77777777" w:rsidTr="00B1432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2" w:type="dxa"/>
            <w:shd w:val="clear" w:color="auto" w:fill="auto"/>
          </w:tcPr>
          <w:p w14:paraId="6710BC08" w14:textId="61AAA01C" w:rsidR="00D8033A" w:rsidRDefault="00EE2CDB" w:rsidP="00580C63">
            <w:pPr>
              <w:spacing w:before="120" w:after="120" w:line="240" w:lineRule="auto"/>
              <w:ind w:left="0"/>
              <w:rPr>
                <w:rFonts w:ascii="Arial" w:eastAsia="MingLiU" w:hAnsi="Arial"/>
                <w:b/>
                <w:bCs/>
                <w:iCs/>
                <w:color w:val="4F4E4E"/>
                <w:spacing w:val="-2"/>
                <w:sz w:val="24"/>
                <w:szCs w:val="24"/>
              </w:rPr>
            </w:pPr>
            <w:r w:rsidRPr="00F131CE">
              <w:rPr>
                <w:rFonts w:eastAsia="MingLiU" w:cs="Arial"/>
                <w:b/>
                <w:bCs/>
                <w:iCs/>
                <w:spacing w:val="-2"/>
                <w:sz w:val="20"/>
              </w:rPr>
              <w:t>Unsafe</w:t>
            </w:r>
          </w:p>
        </w:tc>
        <w:tc>
          <w:tcPr>
            <w:tcW w:w="7767" w:type="dxa"/>
            <w:shd w:val="clear" w:color="auto" w:fill="auto"/>
          </w:tcPr>
          <w:p w14:paraId="080A6C9B" w14:textId="174739EF" w:rsidR="00D8033A" w:rsidRPr="00E23BAC" w:rsidRDefault="00EE2CDB" w:rsidP="00D8033A">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Arial" w:eastAsia="MingLiU" w:hAnsi="Arial"/>
                <w:color w:val="4F4E4E"/>
                <w:spacing w:val="-2"/>
                <w:sz w:val="24"/>
                <w:szCs w:val="24"/>
              </w:rPr>
            </w:pPr>
            <w:r w:rsidRPr="00E23BAC">
              <w:rPr>
                <w:rFonts w:eastAsia="MingLiU" w:cs="Arial"/>
                <w:iCs/>
                <w:spacing w:val="-2"/>
                <w:sz w:val="20"/>
              </w:rPr>
              <w:t xml:space="preserve">This means there is a safety </w:t>
            </w:r>
            <w:r w:rsidR="00CB2AF2">
              <w:rPr>
                <w:rFonts w:eastAsia="MingLiU" w:cs="Arial"/>
                <w:iCs/>
                <w:spacing w:val="-2"/>
                <w:sz w:val="20"/>
              </w:rPr>
              <w:t>h</w:t>
            </w:r>
            <w:r w:rsidRPr="00E23BAC">
              <w:rPr>
                <w:rFonts w:eastAsia="MingLiU" w:cs="Arial"/>
                <w:iCs/>
                <w:spacing w:val="-2"/>
                <w:sz w:val="20"/>
              </w:rPr>
              <w:t>azard which poses an imminent risk of damage to property or persons and that the system will be shut down</w:t>
            </w:r>
            <w:r w:rsidR="009442CE">
              <w:rPr>
                <w:rFonts w:eastAsia="MingLiU" w:cs="Arial"/>
                <w:iCs/>
                <w:spacing w:val="-2"/>
                <w:sz w:val="20"/>
              </w:rPr>
              <w:t xml:space="preserve"> until rendered safe</w:t>
            </w:r>
            <w:r w:rsidR="005D1842" w:rsidRPr="00E23BAC">
              <w:rPr>
                <w:rFonts w:eastAsia="MingLiU" w:cs="Arial"/>
                <w:iCs/>
                <w:spacing w:val="-2"/>
                <w:sz w:val="20"/>
              </w:rPr>
              <w:t>.</w:t>
            </w:r>
          </w:p>
        </w:tc>
      </w:tr>
      <w:tr w:rsidR="00EE2CDB" w14:paraId="6FB4B21F" w14:textId="77777777" w:rsidTr="00B1432B">
        <w:tc>
          <w:tcPr>
            <w:tcW w:w="2552" w:type="dxa"/>
          </w:tcPr>
          <w:p w14:paraId="273AFBF5" w14:textId="077F3EA6" w:rsidR="00EE2CDB" w:rsidRPr="0000143F" w:rsidRDefault="00EE2CDB" w:rsidP="00E23BAC">
            <w:pPr>
              <w:spacing w:before="120" w:after="120" w:line="240" w:lineRule="auto"/>
              <w:ind w:left="0"/>
              <w:rPr>
                <w:rFonts w:eastAsia="MingLiU"/>
                <w:b/>
                <w:bCs/>
                <w:iCs/>
                <w:spacing w:val="-2"/>
              </w:rPr>
            </w:pPr>
            <w:r w:rsidRPr="0000143F">
              <w:rPr>
                <w:rFonts w:eastAsia="MingLiU" w:cs="Arial"/>
                <w:b/>
                <w:bCs/>
                <w:iCs/>
                <w:spacing w:val="-2"/>
                <w:sz w:val="20"/>
              </w:rPr>
              <w:t>Needs Rectification</w:t>
            </w:r>
          </w:p>
        </w:tc>
        <w:tc>
          <w:tcPr>
            <w:tcW w:w="7767" w:type="dxa"/>
          </w:tcPr>
          <w:p w14:paraId="1CE09B5B" w14:textId="2FF8F2C6" w:rsidR="00EE2CDB" w:rsidRPr="0000143F" w:rsidRDefault="00EE2CDB" w:rsidP="00EE2CDB">
            <w:pPr>
              <w:spacing w:before="120" w:after="120" w:line="240" w:lineRule="auto"/>
              <w:rPr>
                <w:rFonts w:eastAsia="MingLiU"/>
                <w:iCs/>
                <w:spacing w:val="-2"/>
              </w:rPr>
            </w:pPr>
            <w:r w:rsidRPr="0000143F">
              <w:rPr>
                <w:rFonts w:eastAsia="MingLiU" w:cs="Arial"/>
                <w:iCs/>
                <w:spacing w:val="-2"/>
                <w:sz w:val="20"/>
              </w:rPr>
              <w:t>This means the system does not meet key safety and quality clauses in the standards/guidelines for installation. The installation does not pose an imminent safety risk but may be at risk of becoming unsafe in the future</w:t>
            </w:r>
            <w:r w:rsidRPr="0000143F">
              <w:rPr>
                <w:sz w:val="20"/>
              </w:rPr>
              <w:t>.</w:t>
            </w:r>
            <w:r w:rsidR="00DC4863" w:rsidRPr="00E818E5">
              <w:rPr>
                <w:rFonts w:cstheme="minorHAnsi"/>
                <w:sz w:val="20"/>
              </w:rPr>
              <w:t xml:space="preserve"> </w:t>
            </w:r>
            <w:r w:rsidR="00DC4863" w:rsidRPr="00863F02">
              <w:rPr>
                <w:rFonts w:cstheme="minorHAnsi"/>
                <w:sz w:val="20"/>
              </w:rPr>
              <w:t>The system requires priority rectification by the retailer and installer.</w:t>
            </w:r>
          </w:p>
        </w:tc>
      </w:tr>
      <w:tr w:rsidR="00D8033A" w14:paraId="165A8C6B" w14:textId="77777777" w:rsidTr="00B1432B">
        <w:tc>
          <w:tcPr>
            <w:tcW w:w="2552" w:type="dxa"/>
          </w:tcPr>
          <w:p w14:paraId="61DDDADD" w14:textId="4C4EDD2D" w:rsidR="00D8033A" w:rsidRDefault="00D8033A" w:rsidP="00580C63">
            <w:pPr>
              <w:spacing w:before="120" w:after="120" w:line="240" w:lineRule="auto"/>
              <w:ind w:left="0"/>
              <w:rPr>
                <w:rFonts w:ascii="Arial" w:eastAsia="MingLiU" w:hAnsi="Arial"/>
                <w:b/>
                <w:bCs/>
                <w:iCs/>
                <w:color w:val="4F4E4E"/>
                <w:spacing w:val="-2"/>
                <w:sz w:val="24"/>
                <w:szCs w:val="24"/>
              </w:rPr>
            </w:pPr>
            <w:r w:rsidRPr="0000143F">
              <w:rPr>
                <w:rFonts w:eastAsia="MingLiU" w:cs="Arial"/>
                <w:b/>
                <w:bCs/>
                <w:iCs/>
                <w:spacing w:val="-2"/>
                <w:sz w:val="20"/>
              </w:rPr>
              <w:t xml:space="preserve">Improvements Identified </w:t>
            </w:r>
            <w:r w:rsidRPr="0000143F">
              <w:rPr>
                <w:rFonts w:eastAsia="MingLiU" w:cs="Arial"/>
                <w:b/>
                <w:bCs/>
                <w:iCs/>
                <w:spacing w:val="-2"/>
                <w:sz w:val="20"/>
              </w:rPr>
              <w:br/>
              <w:t>(For Information)</w:t>
            </w:r>
          </w:p>
        </w:tc>
        <w:tc>
          <w:tcPr>
            <w:tcW w:w="7767" w:type="dxa"/>
          </w:tcPr>
          <w:p w14:paraId="17223511" w14:textId="789BE476" w:rsidR="00D8033A" w:rsidRDefault="00D8033A" w:rsidP="00D8033A">
            <w:pPr>
              <w:spacing w:before="120" w:after="120" w:line="240" w:lineRule="auto"/>
              <w:rPr>
                <w:rFonts w:ascii="Arial" w:eastAsia="MingLiU" w:hAnsi="Arial"/>
                <w:b/>
                <w:bCs/>
                <w:iCs/>
                <w:color w:val="4F4E4E"/>
                <w:spacing w:val="-2"/>
                <w:sz w:val="24"/>
                <w:szCs w:val="24"/>
              </w:rPr>
            </w:pPr>
            <w:r w:rsidRPr="0000143F">
              <w:rPr>
                <w:rFonts w:eastAsia="MingLiU" w:cs="Arial"/>
                <w:iCs/>
                <w:spacing w:val="-2"/>
                <w:sz w:val="20"/>
              </w:rPr>
              <w:t xml:space="preserve">This means the system does not pose a safety risk but was found to not comply with all standards and guidelines. </w:t>
            </w:r>
          </w:p>
        </w:tc>
      </w:tr>
      <w:tr w:rsidR="00D8033A" w14:paraId="4D1DDA08" w14:textId="77777777" w:rsidTr="00B1432B">
        <w:tc>
          <w:tcPr>
            <w:tcW w:w="2552" w:type="dxa"/>
          </w:tcPr>
          <w:p w14:paraId="2EAAAB7A" w14:textId="4248D163" w:rsidR="00D8033A" w:rsidRPr="0000143F" w:rsidRDefault="00D8033A" w:rsidP="000A3E57">
            <w:pPr>
              <w:spacing w:before="120" w:after="120" w:line="240" w:lineRule="auto"/>
              <w:ind w:left="0"/>
              <w:rPr>
                <w:rFonts w:eastAsia="MingLiU"/>
                <w:b/>
                <w:bCs/>
                <w:iCs/>
                <w:spacing w:val="-2"/>
              </w:rPr>
            </w:pPr>
            <w:r w:rsidRPr="0000143F">
              <w:rPr>
                <w:rFonts w:eastAsia="MingLiU" w:cs="Arial"/>
                <w:b/>
                <w:bCs/>
                <w:iCs/>
                <w:spacing w:val="-2"/>
                <w:sz w:val="20"/>
              </w:rPr>
              <w:t>Adequate</w:t>
            </w:r>
          </w:p>
        </w:tc>
        <w:tc>
          <w:tcPr>
            <w:tcW w:w="7767" w:type="dxa"/>
          </w:tcPr>
          <w:p w14:paraId="64813D69" w14:textId="3C8CA92C" w:rsidR="00D8033A" w:rsidRPr="0000143F" w:rsidRDefault="00D8033A" w:rsidP="00D8033A">
            <w:pPr>
              <w:spacing w:before="120" w:after="120" w:line="240" w:lineRule="auto"/>
              <w:rPr>
                <w:rFonts w:eastAsia="MingLiU"/>
                <w:iCs/>
                <w:spacing w:val="-2"/>
              </w:rPr>
            </w:pPr>
            <w:r w:rsidRPr="0000143F">
              <w:rPr>
                <w:rFonts w:eastAsia="MingLiU" w:cs="Arial"/>
                <w:iCs/>
                <w:spacing w:val="-2"/>
                <w:sz w:val="20"/>
              </w:rPr>
              <w:t xml:space="preserve">This means no evidence of material non-compliance with standards or </w:t>
            </w:r>
            <w:r w:rsidR="00004BED">
              <w:rPr>
                <w:rFonts w:eastAsia="MingLiU" w:cs="Arial"/>
                <w:iCs/>
                <w:spacing w:val="-2"/>
                <w:sz w:val="20"/>
              </w:rPr>
              <w:t>guidelines</w:t>
            </w:r>
            <w:r w:rsidR="00004BED" w:rsidRPr="0000143F">
              <w:rPr>
                <w:rFonts w:eastAsia="MingLiU" w:cs="Arial"/>
                <w:iCs/>
                <w:spacing w:val="-2"/>
                <w:sz w:val="20"/>
              </w:rPr>
              <w:t xml:space="preserve"> </w:t>
            </w:r>
            <w:r w:rsidRPr="0000143F">
              <w:rPr>
                <w:rFonts w:eastAsia="MingLiU" w:cs="Arial"/>
                <w:iCs/>
                <w:spacing w:val="-2"/>
                <w:sz w:val="20"/>
              </w:rPr>
              <w:t xml:space="preserve">was </w:t>
            </w:r>
            <w:r w:rsidR="00004BED">
              <w:rPr>
                <w:rFonts w:eastAsia="MingLiU" w:cs="Arial"/>
                <w:iCs/>
                <w:spacing w:val="-2"/>
                <w:sz w:val="20"/>
              </w:rPr>
              <w:t>identified</w:t>
            </w:r>
            <w:r w:rsidR="00004BED" w:rsidRPr="0000143F">
              <w:rPr>
                <w:rFonts w:eastAsia="MingLiU" w:cs="Arial"/>
                <w:iCs/>
                <w:spacing w:val="-2"/>
                <w:sz w:val="20"/>
              </w:rPr>
              <w:t xml:space="preserve"> </w:t>
            </w:r>
            <w:r w:rsidRPr="0000143F">
              <w:rPr>
                <w:rFonts w:eastAsia="MingLiU" w:cs="Arial"/>
                <w:iCs/>
                <w:spacing w:val="-2"/>
                <w:sz w:val="20"/>
              </w:rPr>
              <w:t>and that the system was installed satisfactorily.</w:t>
            </w:r>
          </w:p>
        </w:tc>
      </w:tr>
    </w:tbl>
    <w:p w14:paraId="7DE3981E" w14:textId="33860AE4" w:rsidR="008F5792" w:rsidRDefault="008F5792" w:rsidP="008F5792">
      <w:pPr>
        <w:pStyle w:val="BodyText"/>
      </w:pPr>
      <w:r w:rsidRPr="0000143F">
        <w:t>They will also document other details for information purposes only.</w:t>
      </w:r>
      <w:r>
        <w:t xml:space="preserve"> </w:t>
      </w:r>
    </w:p>
    <w:p w14:paraId="1F4FAC50" w14:textId="77777777" w:rsidR="008F5792" w:rsidRDefault="008F5792" w:rsidP="008F5792">
      <w:pPr>
        <w:pStyle w:val="BodyText"/>
      </w:pPr>
      <w:r>
        <w:t xml:space="preserve">* </w:t>
      </w:r>
      <w:r w:rsidRPr="00405404">
        <w:rPr>
          <w:highlight w:val="lightGray"/>
        </w:rPr>
        <w:t>G</w:t>
      </w:r>
      <w:r w:rsidRPr="009E09E4">
        <w:rPr>
          <w:highlight w:val="lightGray"/>
        </w:rPr>
        <w:t>rey</w:t>
      </w:r>
      <w:r>
        <w:t xml:space="preserve"> fill and</w:t>
      </w:r>
      <w:r w:rsidRPr="009E09E4">
        <w:rPr>
          <w:b/>
          <w:bCs/>
        </w:rPr>
        <w:t xml:space="preserve"> bolded</w:t>
      </w:r>
      <w:r>
        <w:t xml:space="preserve"> checklist items indicate new questions.</w:t>
      </w:r>
    </w:p>
    <w:p w14:paraId="49927D4B" w14:textId="4EC273C3" w:rsidR="009F5BFE" w:rsidRDefault="008F5792">
      <w:pPr>
        <w:rPr>
          <w:b/>
          <w:bCs/>
          <w:color w:val="DB6015" w:themeColor="accent3"/>
          <w:kern w:val="32"/>
          <w:sz w:val="40"/>
          <w:szCs w:val="32"/>
        </w:rPr>
      </w:pPr>
      <w:r>
        <w:t xml:space="preserve">* </w:t>
      </w:r>
      <w:r w:rsidRPr="00EB3AA4">
        <w:rPr>
          <w:highlight w:val="lightGray"/>
        </w:rPr>
        <w:t>Grey</w:t>
      </w:r>
      <w:r>
        <w:t xml:space="preserve"> fill checklist items indicate changes to ratings or wording.</w:t>
      </w:r>
      <w:r w:rsidR="009F5BFE">
        <w:rPr>
          <w:color w:val="DB6015" w:themeColor="accent3"/>
        </w:rPr>
        <w:br w:type="page"/>
      </w:r>
    </w:p>
    <w:p w14:paraId="79FAFF14" w14:textId="0F7EA4AB" w:rsidR="009E40C9" w:rsidRPr="002F178D" w:rsidRDefault="00E23BAC" w:rsidP="00E23BAC">
      <w:pPr>
        <w:pStyle w:val="Heading1"/>
        <w:rPr>
          <w:rFonts w:ascii="Arial" w:eastAsia="MingLiU" w:hAnsi="Arial"/>
          <w:iCs/>
          <w:color w:val="4F4E4E"/>
          <w:spacing w:val="-2"/>
          <w:sz w:val="28"/>
          <w:szCs w:val="24"/>
        </w:rPr>
      </w:pPr>
      <w:bookmarkStart w:id="8" w:name="_Toc103096810"/>
      <w:r>
        <w:rPr>
          <w:color w:val="DB6015" w:themeColor="accent3"/>
        </w:rPr>
        <w:lastRenderedPageBreak/>
        <w:t>Power Conversion Equipment</w:t>
      </w:r>
      <w:bookmarkEnd w:id="8"/>
    </w:p>
    <w:tbl>
      <w:tblPr>
        <w:tblStyle w:val="TableGrid"/>
        <w:tblW w:w="5209" w:type="pct"/>
        <w:tblLayout w:type="fixed"/>
        <w:tblCellMar>
          <w:right w:w="142" w:type="dxa"/>
        </w:tblCellMar>
        <w:tblLook w:val="04A0" w:firstRow="1" w:lastRow="0" w:firstColumn="1" w:lastColumn="0" w:noHBand="0" w:noVBand="1"/>
      </w:tblPr>
      <w:tblGrid>
        <w:gridCol w:w="1276"/>
        <w:gridCol w:w="4393"/>
        <w:gridCol w:w="3262"/>
        <w:gridCol w:w="1701"/>
      </w:tblGrid>
      <w:tr w:rsidR="009E40C9" w:rsidRPr="0000143F" w14:paraId="5DD5D370" w14:textId="77777777" w:rsidTr="00BA0DFC">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600" w:type="pct"/>
            <w:vAlign w:val="top"/>
            <w:hideMark/>
          </w:tcPr>
          <w:p w14:paraId="006ACC80" w14:textId="77777777" w:rsidR="009E40C9" w:rsidRPr="0000143F" w:rsidRDefault="009E40C9" w:rsidP="00C15FEB">
            <w:pPr>
              <w:spacing w:before="120" w:after="120" w:line="240" w:lineRule="auto"/>
              <w:rPr>
                <w:b/>
                <w:bCs/>
                <w:szCs w:val="18"/>
              </w:rPr>
            </w:pPr>
            <w:r>
              <w:rPr>
                <w:b/>
                <w:bCs/>
                <w:szCs w:val="18"/>
              </w:rPr>
              <w:t>Checklist item</w:t>
            </w:r>
          </w:p>
        </w:tc>
        <w:tc>
          <w:tcPr>
            <w:tcW w:w="2066" w:type="pct"/>
            <w:hideMark/>
          </w:tcPr>
          <w:p w14:paraId="1C33E879" w14:textId="77777777" w:rsidR="009E40C9" w:rsidRPr="0000143F" w:rsidRDefault="009E40C9"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534" w:type="pct"/>
          </w:tcPr>
          <w:p w14:paraId="0E6A369D" w14:textId="77777777" w:rsidR="009E40C9" w:rsidRPr="0000143F" w:rsidRDefault="009E40C9"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800" w:type="pct"/>
          </w:tcPr>
          <w:p w14:paraId="1BBDDD0C" w14:textId="77777777" w:rsidR="009E40C9" w:rsidRPr="0000143F" w:rsidRDefault="009E40C9"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0A4349" w:rsidRPr="0000143F" w14:paraId="32A4B210" w14:textId="77777777" w:rsidTr="004D4748">
        <w:trPr>
          <w:cantSplit/>
        </w:trPr>
        <w:tc>
          <w:tcPr>
            <w:tcW w:w="600" w:type="pct"/>
            <w:shd w:val="clear" w:color="auto" w:fill="auto"/>
            <w:noWrap/>
          </w:tcPr>
          <w:p w14:paraId="6F1D491D" w14:textId="26FD3585" w:rsidR="000A4349" w:rsidRPr="0000143F" w:rsidRDefault="000A4349" w:rsidP="000A4349">
            <w:pPr>
              <w:spacing w:before="120" w:after="120" w:line="240" w:lineRule="auto"/>
              <w:rPr>
                <w:szCs w:val="18"/>
              </w:rPr>
            </w:pPr>
            <w:r w:rsidRPr="0000143F">
              <w:rPr>
                <w:szCs w:val="18"/>
              </w:rPr>
              <w:t>PCE 1</w:t>
            </w:r>
          </w:p>
        </w:tc>
        <w:tc>
          <w:tcPr>
            <w:tcW w:w="2066" w:type="pct"/>
            <w:shd w:val="clear" w:color="auto" w:fill="auto"/>
          </w:tcPr>
          <w:p w14:paraId="518AC263" w14:textId="754547F5" w:rsidR="000A4349" w:rsidRPr="0000143F" w:rsidRDefault="000A4349" w:rsidP="000A4349">
            <w:pPr>
              <w:spacing w:before="120" w:after="120" w:line="240" w:lineRule="auto"/>
              <w:rPr>
                <w:szCs w:val="18"/>
              </w:rPr>
            </w:pPr>
            <w:r w:rsidRPr="0000143F">
              <w:rPr>
                <w:b/>
                <w:bCs/>
                <w:szCs w:val="18"/>
              </w:rPr>
              <w:t>** IMPORTANT</w:t>
            </w:r>
            <w:r w:rsidR="005A45F8">
              <w:rPr>
                <w:b/>
                <w:bCs/>
                <w:szCs w:val="18"/>
              </w:rPr>
              <w:t>**</w:t>
            </w:r>
            <w:r w:rsidRPr="0000143F">
              <w:rPr>
                <w:b/>
                <w:bCs/>
                <w:szCs w:val="18"/>
              </w:rPr>
              <w:t xml:space="preserve"> </w:t>
            </w:r>
            <w:r w:rsidR="008E142F" w:rsidRPr="008E142F">
              <w:rPr>
                <w:szCs w:val="18"/>
              </w:rPr>
              <w:t>Is the solar PV system fully operational at beginning of inspection (</w:t>
            </w:r>
            <w:r w:rsidR="005A45F8" w:rsidRPr="008E142F">
              <w:rPr>
                <w:szCs w:val="18"/>
              </w:rPr>
              <w:t>i.e.,</w:t>
            </w:r>
            <w:r w:rsidR="008E142F" w:rsidRPr="008E142F">
              <w:rPr>
                <w:szCs w:val="18"/>
              </w:rPr>
              <w:t xml:space="preserve"> capable of producing electricity), if not is this due to installation defects?</w:t>
            </w:r>
          </w:p>
        </w:tc>
        <w:tc>
          <w:tcPr>
            <w:tcW w:w="1534" w:type="pct"/>
            <w:shd w:val="clear" w:color="auto" w:fill="auto"/>
          </w:tcPr>
          <w:p w14:paraId="53503CAF" w14:textId="68A43758" w:rsidR="000A4349" w:rsidRPr="0000143F" w:rsidRDefault="000A4349" w:rsidP="000A4349">
            <w:pPr>
              <w:spacing w:before="120" w:after="120" w:line="240" w:lineRule="auto"/>
              <w:rPr>
                <w:szCs w:val="18"/>
              </w:rPr>
            </w:pPr>
            <w:r w:rsidRPr="00FA4618">
              <w:rPr>
                <w:szCs w:val="18"/>
              </w:rPr>
              <w:t>AS/NZS 3000</w:t>
            </w:r>
            <w:r>
              <w:rPr>
                <w:szCs w:val="18"/>
              </w:rPr>
              <w:t>:2018</w:t>
            </w:r>
            <w:r w:rsidRPr="00FA4618">
              <w:rPr>
                <w:szCs w:val="18"/>
              </w:rPr>
              <w:t xml:space="preserve"> </w:t>
            </w:r>
            <w:r>
              <w:rPr>
                <w:szCs w:val="18"/>
              </w:rPr>
              <w:t>C</w:t>
            </w:r>
            <w:r w:rsidRPr="00FA4618">
              <w:rPr>
                <w:szCs w:val="18"/>
              </w:rPr>
              <w:t>lause 1.7</w:t>
            </w:r>
          </w:p>
        </w:tc>
        <w:tc>
          <w:tcPr>
            <w:tcW w:w="800" w:type="pct"/>
            <w:shd w:val="clear" w:color="auto" w:fill="auto"/>
          </w:tcPr>
          <w:p w14:paraId="4834F4EB" w14:textId="7B9602A0" w:rsidR="000A4349" w:rsidRPr="0000143F" w:rsidRDefault="000A4349" w:rsidP="00666410">
            <w:pPr>
              <w:spacing w:before="120" w:after="120" w:line="240" w:lineRule="auto"/>
              <w:rPr>
                <w:szCs w:val="18"/>
              </w:rPr>
            </w:pPr>
            <w:r w:rsidRPr="00F453D3">
              <w:rPr>
                <w:szCs w:val="18"/>
              </w:rPr>
              <w:t>Needs Rectification</w:t>
            </w:r>
          </w:p>
        </w:tc>
      </w:tr>
      <w:tr w:rsidR="00351F2F" w:rsidRPr="0000143F" w14:paraId="231ECFD2" w14:textId="77777777" w:rsidTr="004D4748">
        <w:trPr>
          <w:cantSplit/>
        </w:trPr>
        <w:tc>
          <w:tcPr>
            <w:tcW w:w="600" w:type="pct"/>
            <w:shd w:val="clear" w:color="auto" w:fill="auto"/>
            <w:noWrap/>
          </w:tcPr>
          <w:p w14:paraId="734FEFB8" w14:textId="4180F3DA" w:rsidR="00351F2F" w:rsidRPr="004D4748" w:rsidRDefault="00351F2F" w:rsidP="00351F2F">
            <w:pPr>
              <w:spacing w:before="120" w:after="120" w:line="240" w:lineRule="auto"/>
              <w:rPr>
                <w:color w:val="auto"/>
                <w:szCs w:val="18"/>
              </w:rPr>
            </w:pPr>
            <w:r w:rsidRPr="004D4748">
              <w:rPr>
                <w:color w:val="auto"/>
                <w:szCs w:val="18"/>
              </w:rPr>
              <w:t>PCE 39</w:t>
            </w:r>
          </w:p>
        </w:tc>
        <w:tc>
          <w:tcPr>
            <w:tcW w:w="2066" w:type="pct"/>
            <w:shd w:val="clear" w:color="auto" w:fill="auto"/>
          </w:tcPr>
          <w:p w14:paraId="5CAC52DD" w14:textId="4832DF65" w:rsidR="00351F2F" w:rsidRPr="004D4748" w:rsidRDefault="00351F2F" w:rsidP="00351F2F">
            <w:pPr>
              <w:spacing w:before="120" w:after="120" w:line="240" w:lineRule="auto"/>
              <w:rPr>
                <w:color w:val="auto"/>
                <w:szCs w:val="18"/>
              </w:rPr>
            </w:pPr>
            <w:r w:rsidRPr="004D4748">
              <w:rPr>
                <w:b/>
                <w:color w:val="auto"/>
                <w:szCs w:val="18"/>
              </w:rPr>
              <w:t xml:space="preserve">** IMPORTANT ** </w:t>
            </w:r>
            <w:r w:rsidRPr="004D4748">
              <w:rPr>
                <w:color w:val="auto"/>
                <w:szCs w:val="18"/>
              </w:rPr>
              <w:t>Is the solar PV system fully operational at beginning of inspection, (i.e., capable of producing electricity), if not, is this due to external factors and not installation defects?</w:t>
            </w:r>
          </w:p>
        </w:tc>
        <w:tc>
          <w:tcPr>
            <w:tcW w:w="1534" w:type="pct"/>
            <w:shd w:val="clear" w:color="auto" w:fill="auto"/>
          </w:tcPr>
          <w:p w14:paraId="59F3CD36" w14:textId="2A37CFBD" w:rsidR="00351F2F" w:rsidRPr="004D4748" w:rsidRDefault="00351F2F" w:rsidP="00351F2F">
            <w:pPr>
              <w:spacing w:before="120" w:after="120" w:line="240" w:lineRule="auto"/>
              <w:rPr>
                <w:color w:val="auto"/>
              </w:rPr>
            </w:pPr>
            <w:r w:rsidRPr="004D4748">
              <w:rPr>
                <w:color w:val="auto"/>
              </w:rPr>
              <w:t>AS/NZS 3000:2018 Clause 1.7</w:t>
            </w:r>
          </w:p>
        </w:tc>
        <w:tc>
          <w:tcPr>
            <w:tcW w:w="800" w:type="pct"/>
            <w:shd w:val="clear" w:color="auto" w:fill="auto"/>
          </w:tcPr>
          <w:p w14:paraId="79148427" w14:textId="44EFA57E" w:rsidR="00351F2F" w:rsidRPr="004D4748" w:rsidRDefault="00351F2F" w:rsidP="00351F2F">
            <w:pPr>
              <w:spacing w:before="120" w:after="120" w:line="240" w:lineRule="auto"/>
              <w:rPr>
                <w:color w:val="auto"/>
              </w:rPr>
            </w:pPr>
            <w:r w:rsidRPr="004D4748">
              <w:rPr>
                <w:color w:val="auto"/>
              </w:rPr>
              <w:t>No rating is applied</w:t>
            </w:r>
          </w:p>
        </w:tc>
      </w:tr>
      <w:tr w:rsidR="00351F2F" w:rsidRPr="0000143F" w14:paraId="1E603124" w14:textId="77777777" w:rsidTr="004D4748">
        <w:trPr>
          <w:cantSplit/>
        </w:trPr>
        <w:tc>
          <w:tcPr>
            <w:tcW w:w="600" w:type="pct"/>
            <w:noWrap/>
          </w:tcPr>
          <w:p w14:paraId="7017644F" w14:textId="5C30F1FD" w:rsidR="00351F2F" w:rsidRPr="0000143F" w:rsidRDefault="00351F2F" w:rsidP="00351F2F">
            <w:pPr>
              <w:spacing w:before="120" w:after="120" w:line="240" w:lineRule="auto"/>
              <w:rPr>
                <w:szCs w:val="18"/>
              </w:rPr>
            </w:pPr>
            <w:r w:rsidRPr="0000143F">
              <w:rPr>
                <w:szCs w:val="18"/>
              </w:rPr>
              <w:t>PCE 2</w:t>
            </w:r>
          </w:p>
        </w:tc>
        <w:tc>
          <w:tcPr>
            <w:tcW w:w="2066" w:type="pct"/>
          </w:tcPr>
          <w:p w14:paraId="4C700D4E" w14:textId="5CC04BF4" w:rsidR="00351F2F" w:rsidRPr="0000143F" w:rsidRDefault="00351F2F" w:rsidP="00351F2F">
            <w:pPr>
              <w:spacing w:before="120" w:after="120" w:line="240" w:lineRule="auto"/>
              <w:rPr>
                <w:szCs w:val="18"/>
              </w:rPr>
            </w:pPr>
            <w:r w:rsidRPr="0000143F">
              <w:rPr>
                <w:szCs w:val="18"/>
              </w:rPr>
              <w:t xml:space="preserve">Has the inverter been installed in a location that has </w:t>
            </w:r>
            <w:r>
              <w:rPr>
                <w:szCs w:val="18"/>
              </w:rPr>
              <w:t xml:space="preserve">a </w:t>
            </w:r>
            <w:r w:rsidRPr="0000143F">
              <w:rPr>
                <w:szCs w:val="18"/>
              </w:rPr>
              <w:t xml:space="preserve">safe </w:t>
            </w:r>
            <w:r>
              <w:rPr>
                <w:szCs w:val="18"/>
              </w:rPr>
              <w:t>distance from other services such as gas bottles etc?</w:t>
            </w:r>
          </w:p>
        </w:tc>
        <w:tc>
          <w:tcPr>
            <w:tcW w:w="1534" w:type="pct"/>
          </w:tcPr>
          <w:p w14:paraId="08466470" w14:textId="50FA106B" w:rsidR="00351F2F" w:rsidRPr="0000143F" w:rsidRDefault="00351F2F" w:rsidP="00666410">
            <w:pPr>
              <w:spacing w:before="120" w:after="120" w:line="240" w:lineRule="auto"/>
              <w:rPr>
                <w:szCs w:val="18"/>
              </w:rPr>
            </w:pPr>
            <w:r w:rsidRPr="0000143F">
              <w:rPr>
                <w:szCs w:val="18"/>
              </w:rPr>
              <w:t>AS/NZS 3000:2018 Cl</w:t>
            </w:r>
            <w:r>
              <w:rPr>
                <w:szCs w:val="18"/>
              </w:rPr>
              <w:t>ause</w:t>
            </w:r>
            <w:r w:rsidRPr="0000143F">
              <w:rPr>
                <w:szCs w:val="18"/>
              </w:rPr>
              <w:t xml:space="preserve"> 1.7.2</w:t>
            </w:r>
          </w:p>
        </w:tc>
        <w:tc>
          <w:tcPr>
            <w:tcW w:w="800" w:type="pct"/>
          </w:tcPr>
          <w:p w14:paraId="675E0E87" w14:textId="260CC5F7" w:rsidR="00351F2F" w:rsidRPr="0000143F" w:rsidRDefault="00351F2F" w:rsidP="00351F2F">
            <w:pPr>
              <w:spacing w:before="120" w:after="120" w:line="240" w:lineRule="auto"/>
              <w:rPr>
                <w:szCs w:val="18"/>
              </w:rPr>
            </w:pPr>
            <w:r>
              <w:rPr>
                <w:szCs w:val="18"/>
              </w:rPr>
              <w:t>Needs Rectification</w:t>
            </w:r>
          </w:p>
        </w:tc>
      </w:tr>
      <w:tr w:rsidR="00351F2F" w:rsidRPr="0000143F" w14:paraId="723CF6DE" w14:textId="77777777" w:rsidTr="004D4748">
        <w:trPr>
          <w:cantSplit/>
        </w:trPr>
        <w:tc>
          <w:tcPr>
            <w:tcW w:w="600" w:type="pct"/>
            <w:noWrap/>
          </w:tcPr>
          <w:p w14:paraId="6B49F703" w14:textId="2030C260" w:rsidR="00351F2F" w:rsidRPr="0000143F" w:rsidRDefault="00351F2F" w:rsidP="00351F2F">
            <w:pPr>
              <w:spacing w:before="120" w:after="120" w:line="240" w:lineRule="auto"/>
              <w:rPr>
                <w:szCs w:val="18"/>
              </w:rPr>
            </w:pPr>
            <w:r>
              <w:rPr>
                <w:szCs w:val="18"/>
              </w:rPr>
              <w:t>PCE 33</w:t>
            </w:r>
          </w:p>
        </w:tc>
        <w:tc>
          <w:tcPr>
            <w:tcW w:w="2066" w:type="pct"/>
          </w:tcPr>
          <w:p w14:paraId="0F960C21" w14:textId="099DA3D6" w:rsidR="00351F2F" w:rsidRPr="0000143F" w:rsidRDefault="00351F2F" w:rsidP="00351F2F">
            <w:pPr>
              <w:spacing w:before="120" w:after="120" w:line="240" w:lineRule="auto"/>
              <w:rPr>
                <w:szCs w:val="18"/>
              </w:rPr>
            </w:pPr>
            <w:r w:rsidRPr="0000143F">
              <w:rPr>
                <w:szCs w:val="18"/>
              </w:rPr>
              <w:t>Has the inverter been installed in a location that has safe access and adequate working space?</w:t>
            </w:r>
          </w:p>
        </w:tc>
        <w:tc>
          <w:tcPr>
            <w:tcW w:w="1534" w:type="pct"/>
          </w:tcPr>
          <w:p w14:paraId="7FA2FCBD" w14:textId="2454AEAA" w:rsidR="00351F2F" w:rsidRPr="0000143F" w:rsidRDefault="00351F2F" w:rsidP="00351F2F">
            <w:pPr>
              <w:spacing w:before="120" w:after="120" w:line="240" w:lineRule="auto"/>
              <w:rPr>
                <w:szCs w:val="18"/>
              </w:rPr>
            </w:pPr>
            <w:r w:rsidRPr="0000143F">
              <w:rPr>
                <w:szCs w:val="18"/>
              </w:rPr>
              <w:t>AS/NZS 3000:2018 Cl</w:t>
            </w:r>
            <w:r>
              <w:rPr>
                <w:szCs w:val="18"/>
              </w:rPr>
              <w:t>ause</w:t>
            </w:r>
            <w:r w:rsidRPr="0000143F">
              <w:rPr>
                <w:szCs w:val="18"/>
              </w:rPr>
              <w:t xml:space="preserve"> 1.7.2</w:t>
            </w:r>
          </w:p>
          <w:p w14:paraId="0677867E" w14:textId="2AC6E11D" w:rsidR="00351F2F" w:rsidRPr="0000143F" w:rsidRDefault="00351F2F" w:rsidP="00351F2F">
            <w:pPr>
              <w:spacing w:before="120" w:after="120" w:line="240" w:lineRule="auto"/>
              <w:rPr>
                <w:szCs w:val="18"/>
              </w:rPr>
            </w:pPr>
            <w:r w:rsidRPr="007900B8">
              <w:rPr>
                <w:szCs w:val="18"/>
              </w:rPr>
              <w:t>AS/NZS 4777.1:2016 Clause 5.3.</w:t>
            </w:r>
            <w:r>
              <w:rPr>
                <w:szCs w:val="18"/>
              </w:rPr>
              <w:t>1</w:t>
            </w:r>
          </w:p>
        </w:tc>
        <w:tc>
          <w:tcPr>
            <w:tcW w:w="800" w:type="pct"/>
          </w:tcPr>
          <w:p w14:paraId="326F487F" w14:textId="2AB6D227" w:rsidR="00351F2F" w:rsidRPr="0000143F" w:rsidRDefault="00351F2F" w:rsidP="00351F2F">
            <w:pPr>
              <w:spacing w:before="120" w:after="120" w:line="240" w:lineRule="auto"/>
              <w:rPr>
                <w:szCs w:val="18"/>
              </w:rPr>
            </w:pPr>
            <w:r w:rsidRPr="0000143F">
              <w:rPr>
                <w:szCs w:val="18"/>
              </w:rPr>
              <w:t xml:space="preserve">Improvements Identified </w:t>
            </w:r>
            <w:r w:rsidRPr="0000143F">
              <w:rPr>
                <w:szCs w:val="18"/>
              </w:rPr>
              <w:br/>
              <w:t>(For Information)</w:t>
            </w:r>
          </w:p>
        </w:tc>
      </w:tr>
      <w:tr w:rsidR="00351F2F" w:rsidRPr="0000143F" w14:paraId="1A8D7483" w14:textId="77777777" w:rsidTr="004D4748">
        <w:trPr>
          <w:cantSplit/>
        </w:trPr>
        <w:tc>
          <w:tcPr>
            <w:tcW w:w="600" w:type="pct"/>
            <w:tcBorders>
              <w:bottom w:val="single" w:sz="8" w:space="0" w:color="FFE15A" w:themeColor="accent2"/>
            </w:tcBorders>
            <w:noWrap/>
          </w:tcPr>
          <w:p w14:paraId="27D78E79" w14:textId="42A8F9FC" w:rsidR="00351F2F" w:rsidRPr="0000143F" w:rsidRDefault="00351F2F" w:rsidP="00351F2F">
            <w:pPr>
              <w:spacing w:before="120" w:after="120" w:line="240" w:lineRule="auto"/>
              <w:rPr>
                <w:szCs w:val="18"/>
              </w:rPr>
            </w:pPr>
            <w:r w:rsidRPr="0000143F">
              <w:rPr>
                <w:szCs w:val="18"/>
              </w:rPr>
              <w:t>Label 11</w:t>
            </w:r>
          </w:p>
        </w:tc>
        <w:tc>
          <w:tcPr>
            <w:tcW w:w="2066" w:type="pct"/>
            <w:tcBorders>
              <w:bottom w:val="single" w:sz="8" w:space="0" w:color="FFE15A" w:themeColor="accent2"/>
            </w:tcBorders>
          </w:tcPr>
          <w:p w14:paraId="678B0DE3" w14:textId="77777777" w:rsidR="00351F2F" w:rsidRPr="007B0A6D" w:rsidRDefault="00351F2F" w:rsidP="00351F2F">
            <w:pPr>
              <w:spacing w:before="120" w:after="120" w:line="240" w:lineRule="auto"/>
              <w:rPr>
                <w:szCs w:val="18"/>
              </w:rPr>
            </w:pPr>
            <w:r w:rsidRPr="007B0A6D">
              <w:rPr>
                <w:szCs w:val="18"/>
              </w:rPr>
              <w:t xml:space="preserve">Has a shutdown procedure that clearly sets out the steps to safely shutdown the system, been place adjacent to and visible from the equipment to be operated in the event of a shutdown? </w:t>
            </w:r>
          </w:p>
          <w:p w14:paraId="5CA0B965" w14:textId="77777777" w:rsidR="00351F2F" w:rsidRPr="007B0A6D" w:rsidRDefault="00351F2F" w:rsidP="00351F2F">
            <w:pPr>
              <w:spacing w:before="120" w:after="120" w:line="240" w:lineRule="auto"/>
              <w:rPr>
                <w:szCs w:val="18"/>
              </w:rPr>
            </w:pPr>
            <w:r w:rsidRPr="007B0A6D">
              <w:rPr>
                <w:szCs w:val="18"/>
              </w:rPr>
              <w:t>Where the inverter is adjacent to the switchboard it is directly connected to, the shutdown procedure may be placed within that switchboard.</w:t>
            </w:r>
          </w:p>
          <w:p w14:paraId="13817A1F" w14:textId="0489A2B1" w:rsidR="00351F2F" w:rsidRPr="0000143F" w:rsidRDefault="00351F2F" w:rsidP="00351F2F">
            <w:pPr>
              <w:spacing w:before="120" w:after="120" w:line="240" w:lineRule="auto"/>
              <w:rPr>
                <w:szCs w:val="18"/>
              </w:rPr>
            </w:pPr>
            <w:r w:rsidRPr="007B0A6D">
              <w:rPr>
                <w:szCs w:val="18"/>
              </w:rPr>
              <w:t>Where PV array disconnectors have been used an additional black on yellow sign stating "WARNING: PV ARRAY d.c. ISOLATORS DO NOT DE-ENERGIZE THE PV ARRAY AND PV CABLES" must be placed with the shutdown procedure</w:t>
            </w:r>
            <w:r>
              <w:rPr>
                <w:szCs w:val="18"/>
              </w:rPr>
              <w:t>.</w:t>
            </w:r>
          </w:p>
        </w:tc>
        <w:tc>
          <w:tcPr>
            <w:tcW w:w="1534" w:type="pct"/>
            <w:tcBorders>
              <w:bottom w:val="single" w:sz="8" w:space="0" w:color="FFE15A" w:themeColor="accent2"/>
            </w:tcBorders>
          </w:tcPr>
          <w:p w14:paraId="07F8235F" w14:textId="77777777" w:rsidR="00351F2F" w:rsidRPr="00066538" w:rsidRDefault="00351F2F" w:rsidP="00351F2F">
            <w:pPr>
              <w:spacing w:before="120" w:after="120" w:line="240" w:lineRule="auto"/>
              <w:rPr>
                <w:szCs w:val="18"/>
              </w:rPr>
            </w:pPr>
            <w:r w:rsidRPr="00066538">
              <w:rPr>
                <w:szCs w:val="18"/>
              </w:rPr>
              <w:t>AS/NZS 4777.1:2016 Clause 6.7, Appendix A</w:t>
            </w:r>
          </w:p>
          <w:p w14:paraId="6936B9A5" w14:textId="5FBD88C5" w:rsidR="00351F2F" w:rsidRPr="0000143F" w:rsidRDefault="00351F2F" w:rsidP="00351F2F">
            <w:pPr>
              <w:spacing w:before="120" w:after="120" w:line="240" w:lineRule="auto"/>
              <w:rPr>
                <w:szCs w:val="18"/>
              </w:rPr>
            </w:pPr>
            <w:r w:rsidRPr="00066538">
              <w:rPr>
                <w:szCs w:val="18"/>
              </w:rPr>
              <w:t xml:space="preserve">AS/NZS 5033:2021 Clause 5.7  </w:t>
            </w:r>
          </w:p>
        </w:tc>
        <w:tc>
          <w:tcPr>
            <w:tcW w:w="800" w:type="pct"/>
            <w:tcBorders>
              <w:bottom w:val="single" w:sz="8" w:space="0" w:color="FFE15A" w:themeColor="accent2"/>
            </w:tcBorders>
          </w:tcPr>
          <w:p w14:paraId="737CEC98" w14:textId="04EF0046" w:rsidR="00351F2F" w:rsidRPr="0000143F" w:rsidRDefault="00351F2F" w:rsidP="00351F2F">
            <w:pPr>
              <w:spacing w:before="120" w:after="120" w:line="240" w:lineRule="auto"/>
              <w:rPr>
                <w:szCs w:val="18"/>
              </w:rPr>
            </w:pPr>
            <w:r w:rsidRPr="0000143F">
              <w:rPr>
                <w:szCs w:val="18"/>
              </w:rPr>
              <w:t xml:space="preserve">Improvements Identified </w:t>
            </w:r>
            <w:r w:rsidRPr="0000143F">
              <w:rPr>
                <w:szCs w:val="18"/>
              </w:rPr>
              <w:br/>
              <w:t>(For Information)</w:t>
            </w:r>
          </w:p>
        </w:tc>
      </w:tr>
      <w:tr w:rsidR="00351F2F" w:rsidRPr="0023314B" w14:paraId="0E07ADCF" w14:textId="77777777" w:rsidTr="004D4748">
        <w:trPr>
          <w:cantSplit/>
        </w:trPr>
        <w:tc>
          <w:tcPr>
            <w:tcW w:w="600" w:type="pct"/>
            <w:shd w:val="clear" w:color="auto" w:fill="FFFFFF" w:themeFill="background1"/>
            <w:noWrap/>
          </w:tcPr>
          <w:p w14:paraId="3FBB91A4" w14:textId="321A1544" w:rsidR="00351F2F" w:rsidRPr="0000143F" w:rsidRDefault="00351F2F" w:rsidP="00351F2F">
            <w:pPr>
              <w:spacing w:before="120" w:after="120" w:line="240" w:lineRule="auto"/>
              <w:rPr>
                <w:szCs w:val="18"/>
              </w:rPr>
            </w:pPr>
            <w:r w:rsidRPr="0000143F">
              <w:rPr>
                <w:szCs w:val="18"/>
              </w:rPr>
              <w:t>PCE 5A</w:t>
            </w:r>
          </w:p>
        </w:tc>
        <w:tc>
          <w:tcPr>
            <w:tcW w:w="2066" w:type="pct"/>
            <w:shd w:val="clear" w:color="auto" w:fill="FFFFFF" w:themeFill="background1"/>
          </w:tcPr>
          <w:p w14:paraId="68673F0E" w14:textId="2DAE9464" w:rsidR="00351F2F" w:rsidRPr="0000143F" w:rsidRDefault="00351F2F" w:rsidP="00351F2F">
            <w:pPr>
              <w:spacing w:before="120" w:after="120" w:line="240" w:lineRule="auto"/>
              <w:rPr>
                <w:szCs w:val="18"/>
              </w:rPr>
            </w:pPr>
            <w:r w:rsidRPr="0000143F">
              <w:rPr>
                <w:szCs w:val="18"/>
              </w:rPr>
              <w:t>Enter the output reading … Kw(p)</w:t>
            </w:r>
          </w:p>
        </w:tc>
        <w:tc>
          <w:tcPr>
            <w:tcW w:w="1534" w:type="pct"/>
            <w:shd w:val="clear" w:color="auto" w:fill="FFFFFF" w:themeFill="background1"/>
          </w:tcPr>
          <w:p w14:paraId="5BEADD91" w14:textId="1D7F8D22" w:rsidR="00351F2F" w:rsidRPr="005739A7" w:rsidRDefault="00351F2F" w:rsidP="00351F2F">
            <w:pPr>
              <w:spacing w:before="120" w:after="120" w:line="240" w:lineRule="auto"/>
              <w:rPr>
                <w:szCs w:val="18"/>
              </w:rPr>
            </w:pPr>
            <w:r w:rsidRPr="0000143F">
              <w:rPr>
                <w:szCs w:val="18"/>
              </w:rPr>
              <w:t>N/A</w:t>
            </w:r>
          </w:p>
        </w:tc>
        <w:tc>
          <w:tcPr>
            <w:tcW w:w="800" w:type="pct"/>
            <w:shd w:val="clear" w:color="auto" w:fill="FFFFFF" w:themeFill="background1"/>
          </w:tcPr>
          <w:p w14:paraId="5C42E994" w14:textId="41560BCC" w:rsidR="00351F2F" w:rsidRPr="0023314B" w:rsidRDefault="00351F2F" w:rsidP="00351F2F">
            <w:pPr>
              <w:spacing w:before="120" w:after="120" w:line="240" w:lineRule="auto"/>
              <w:rPr>
                <w:szCs w:val="18"/>
              </w:rPr>
            </w:pPr>
            <w:r w:rsidRPr="0000143F">
              <w:rPr>
                <w:szCs w:val="18"/>
              </w:rPr>
              <w:t>No rating is applied</w:t>
            </w:r>
          </w:p>
        </w:tc>
      </w:tr>
      <w:tr w:rsidR="00351F2F" w:rsidRPr="0023314B" w14:paraId="1FA1B1E0" w14:textId="77777777" w:rsidTr="004D4748">
        <w:trPr>
          <w:cantSplit/>
        </w:trPr>
        <w:tc>
          <w:tcPr>
            <w:tcW w:w="600" w:type="pct"/>
            <w:shd w:val="clear" w:color="auto" w:fill="FFFFFF" w:themeFill="background1"/>
            <w:noWrap/>
          </w:tcPr>
          <w:p w14:paraId="067D7839" w14:textId="1D0F5EAA" w:rsidR="00351F2F" w:rsidRPr="0000143F" w:rsidRDefault="00351F2F" w:rsidP="00351F2F">
            <w:pPr>
              <w:spacing w:before="120" w:after="120" w:line="240" w:lineRule="auto"/>
              <w:rPr>
                <w:szCs w:val="18"/>
              </w:rPr>
            </w:pPr>
            <w:r w:rsidRPr="0000143F">
              <w:rPr>
                <w:szCs w:val="18"/>
              </w:rPr>
              <w:t>PCE 5B</w:t>
            </w:r>
          </w:p>
        </w:tc>
        <w:tc>
          <w:tcPr>
            <w:tcW w:w="2066" w:type="pct"/>
            <w:shd w:val="clear" w:color="auto" w:fill="FFFFFF" w:themeFill="background1"/>
          </w:tcPr>
          <w:p w14:paraId="1679CA1F" w14:textId="71AF5328" w:rsidR="00351F2F" w:rsidRPr="0000143F" w:rsidRDefault="00351F2F" w:rsidP="00351F2F">
            <w:pPr>
              <w:spacing w:before="120" w:after="120" w:line="240" w:lineRule="auto"/>
              <w:rPr>
                <w:szCs w:val="18"/>
              </w:rPr>
            </w:pPr>
            <w:r w:rsidRPr="0000143F">
              <w:rPr>
                <w:szCs w:val="18"/>
              </w:rPr>
              <w:t>Enter the output reading at  … am/pm</w:t>
            </w:r>
          </w:p>
        </w:tc>
        <w:tc>
          <w:tcPr>
            <w:tcW w:w="1534" w:type="pct"/>
            <w:shd w:val="clear" w:color="auto" w:fill="FFFFFF" w:themeFill="background1"/>
          </w:tcPr>
          <w:p w14:paraId="594BCF91" w14:textId="6E161698" w:rsidR="00351F2F" w:rsidRPr="005739A7" w:rsidRDefault="00351F2F" w:rsidP="00351F2F">
            <w:pPr>
              <w:spacing w:before="120" w:after="120" w:line="240" w:lineRule="auto"/>
              <w:rPr>
                <w:szCs w:val="18"/>
              </w:rPr>
            </w:pPr>
            <w:r w:rsidRPr="0000143F">
              <w:rPr>
                <w:szCs w:val="18"/>
              </w:rPr>
              <w:t>N/A</w:t>
            </w:r>
          </w:p>
        </w:tc>
        <w:tc>
          <w:tcPr>
            <w:tcW w:w="800" w:type="pct"/>
            <w:shd w:val="clear" w:color="auto" w:fill="FFFFFF" w:themeFill="background1"/>
          </w:tcPr>
          <w:p w14:paraId="4C66D261" w14:textId="606DC92A" w:rsidR="00351F2F" w:rsidRPr="0023314B" w:rsidRDefault="00351F2F" w:rsidP="00351F2F">
            <w:pPr>
              <w:spacing w:before="120" w:after="120" w:line="240" w:lineRule="auto"/>
              <w:rPr>
                <w:szCs w:val="18"/>
              </w:rPr>
            </w:pPr>
            <w:r w:rsidRPr="0000143F">
              <w:rPr>
                <w:szCs w:val="18"/>
              </w:rPr>
              <w:t>No rating is applied</w:t>
            </w:r>
          </w:p>
        </w:tc>
      </w:tr>
      <w:tr w:rsidR="00351F2F" w:rsidRPr="0023314B" w14:paraId="725C0125" w14:textId="77777777" w:rsidTr="004D4748">
        <w:trPr>
          <w:cantSplit/>
        </w:trPr>
        <w:tc>
          <w:tcPr>
            <w:tcW w:w="600" w:type="pct"/>
            <w:shd w:val="clear" w:color="auto" w:fill="FFFFFF" w:themeFill="background1"/>
            <w:noWrap/>
          </w:tcPr>
          <w:p w14:paraId="14472B1B" w14:textId="6ECB4B83" w:rsidR="00351F2F" w:rsidRPr="0000143F" w:rsidRDefault="00351F2F" w:rsidP="00351F2F">
            <w:pPr>
              <w:spacing w:before="120" w:after="120" w:line="240" w:lineRule="auto"/>
              <w:rPr>
                <w:szCs w:val="18"/>
              </w:rPr>
            </w:pPr>
            <w:r w:rsidRPr="0000143F">
              <w:rPr>
                <w:szCs w:val="18"/>
              </w:rPr>
              <w:t>PCE 5C</w:t>
            </w:r>
          </w:p>
        </w:tc>
        <w:tc>
          <w:tcPr>
            <w:tcW w:w="2066" w:type="pct"/>
            <w:shd w:val="clear" w:color="auto" w:fill="FFFFFF" w:themeFill="background1"/>
          </w:tcPr>
          <w:p w14:paraId="094D54B2" w14:textId="081CD914" w:rsidR="00351F2F" w:rsidRPr="0000143F" w:rsidRDefault="00351F2F" w:rsidP="00351F2F">
            <w:pPr>
              <w:spacing w:before="120" w:after="120" w:line="240" w:lineRule="auto"/>
              <w:rPr>
                <w:szCs w:val="18"/>
              </w:rPr>
            </w:pPr>
            <w:r w:rsidRPr="0000143F">
              <w:rPr>
                <w:szCs w:val="18"/>
              </w:rPr>
              <w:t>Enter the output reading with ... weather conditions</w:t>
            </w:r>
          </w:p>
        </w:tc>
        <w:tc>
          <w:tcPr>
            <w:tcW w:w="1534" w:type="pct"/>
            <w:shd w:val="clear" w:color="auto" w:fill="FFFFFF" w:themeFill="background1"/>
          </w:tcPr>
          <w:p w14:paraId="76B6F8BE" w14:textId="55C08ABD" w:rsidR="00351F2F" w:rsidRPr="005739A7" w:rsidRDefault="00351F2F" w:rsidP="00351F2F">
            <w:pPr>
              <w:spacing w:before="120" w:after="120" w:line="240" w:lineRule="auto"/>
              <w:rPr>
                <w:szCs w:val="18"/>
              </w:rPr>
            </w:pPr>
            <w:r w:rsidRPr="0000143F">
              <w:rPr>
                <w:szCs w:val="18"/>
              </w:rPr>
              <w:t>N/A</w:t>
            </w:r>
          </w:p>
        </w:tc>
        <w:tc>
          <w:tcPr>
            <w:tcW w:w="800" w:type="pct"/>
            <w:shd w:val="clear" w:color="auto" w:fill="FFFFFF" w:themeFill="background1"/>
          </w:tcPr>
          <w:p w14:paraId="6471872F" w14:textId="56975085" w:rsidR="00351F2F" w:rsidRPr="0023314B" w:rsidRDefault="00351F2F" w:rsidP="00351F2F">
            <w:pPr>
              <w:spacing w:before="120" w:after="120" w:line="240" w:lineRule="auto"/>
              <w:rPr>
                <w:szCs w:val="18"/>
              </w:rPr>
            </w:pPr>
            <w:r w:rsidRPr="0000143F">
              <w:rPr>
                <w:szCs w:val="18"/>
              </w:rPr>
              <w:t>No rating is applied</w:t>
            </w:r>
          </w:p>
        </w:tc>
      </w:tr>
      <w:tr w:rsidR="00351F2F" w:rsidRPr="0023314B" w14:paraId="42E388FA" w14:textId="77777777" w:rsidTr="004D4748">
        <w:trPr>
          <w:cantSplit/>
        </w:trPr>
        <w:tc>
          <w:tcPr>
            <w:tcW w:w="600" w:type="pct"/>
            <w:shd w:val="clear" w:color="auto" w:fill="FFFFFF" w:themeFill="background1"/>
            <w:noWrap/>
          </w:tcPr>
          <w:p w14:paraId="050A9378" w14:textId="05F8F2AF" w:rsidR="00351F2F" w:rsidRPr="0000143F" w:rsidRDefault="00351F2F" w:rsidP="00351F2F">
            <w:pPr>
              <w:spacing w:before="120" w:after="120" w:line="240" w:lineRule="auto"/>
              <w:rPr>
                <w:szCs w:val="18"/>
              </w:rPr>
            </w:pPr>
            <w:r w:rsidRPr="0000143F">
              <w:rPr>
                <w:szCs w:val="18"/>
              </w:rPr>
              <w:t>PCE 6</w:t>
            </w:r>
          </w:p>
        </w:tc>
        <w:tc>
          <w:tcPr>
            <w:tcW w:w="2066" w:type="pct"/>
            <w:shd w:val="clear" w:color="auto" w:fill="FFFFFF" w:themeFill="background1"/>
          </w:tcPr>
          <w:p w14:paraId="01C824D6" w14:textId="3A82DA6C" w:rsidR="00351F2F" w:rsidRPr="0000143F" w:rsidRDefault="00351F2F" w:rsidP="00351F2F">
            <w:pPr>
              <w:spacing w:before="120" w:after="120" w:line="240" w:lineRule="auto"/>
              <w:rPr>
                <w:szCs w:val="18"/>
              </w:rPr>
            </w:pPr>
            <w:r>
              <w:rPr>
                <w:szCs w:val="18"/>
              </w:rPr>
              <w:t>Number of inverters, i</w:t>
            </w:r>
            <w:r w:rsidRPr="0000143F">
              <w:rPr>
                <w:szCs w:val="18"/>
              </w:rPr>
              <w:t>nverter</w:t>
            </w:r>
            <w:r>
              <w:rPr>
                <w:szCs w:val="18"/>
              </w:rPr>
              <w:t>(s)</w:t>
            </w:r>
            <w:r w:rsidRPr="0000143F">
              <w:rPr>
                <w:szCs w:val="18"/>
              </w:rPr>
              <w:t xml:space="preserve"> make and model</w:t>
            </w:r>
          </w:p>
        </w:tc>
        <w:tc>
          <w:tcPr>
            <w:tcW w:w="1534" w:type="pct"/>
            <w:shd w:val="clear" w:color="auto" w:fill="FFFFFF" w:themeFill="background1"/>
          </w:tcPr>
          <w:p w14:paraId="7639C8BB" w14:textId="49023993" w:rsidR="00351F2F" w:rsidRPr="005739A7" w:rsidRDefault="00351F2F" w:rsidP="00351F2F">
            <w:pPr>
              <w:spacing w:before="120" w:after="120" w:line="240" w:lineRule="auto"/>
              <w:rPr>
                <w:szCs w:val="18"/>
              </w:rPr>
            </w:pPr>
            <w:r w:rsidRPr="0000143F">
              <w:rPr>
                <w:szCs w:val="18"/>
              </w:rPr>
              <w:t>N/A</w:t>
            </w:r>
          </w:p>
        </w:tc>
        <w:tc>
          <w:tcPr>
            <w:tcW w:w="800" w:type="pct"/>
            <w:shd w:val="clear" w:color="auto" w:fill="FFFFFF" w:themeFill="background1"/>
          </w:tcPr>
          <w:p w14:paraId="21D6A779" w14:textId="75679C28" w:rsidR="00351F2F" w:rsidRPr="0023314B" w:rsidRDefault="00351F2F" w:rsidP="00351F2F">
            <w:pPr>
              <w:spacing w:before="120" w:after="120" w:line="240" w:lineRule="auto"/>
              <w:rPr>
                <w:szCs w:val="18"/>
              </w:rPr>
            </w:pPr>
            <w:r w:rsidRPr="0000143F">
              <w:rPr>
                <w:szCs w:val="18"/>
              </w:rPr>
              <w:t>No rating is applied</w:t>
            </w:r>
          </w:p>
        </w:tc>
      </w:tr>
      <w:tr w:rsidR="00351F2F" w:rsidRPr="0023314B" w14:paraId="369D0A41" w14:textId="77777777" w:rsidTr="004D4748">
        <w:trPr>
          <w:cantSplit/>
        </w:trPr>
        <w:tc>
          <w:tcPr>
            <w:tcW w:w="600" w:type="pct"/>
            <w:tcBorders>
              <w:bottom w:val="single" w:sz="8" w:space="0" w:color="FFE15A" w:themeColor="accent2"/>
            </w:tcBorders>
            <w:shd w:val="clear" w:color="auto" w:fill="auto"/>
            <w:noWrap/>
          </w:tcPr>
          <w:p w14:paraId="600623CA" w14:textId="22DEAFFB" w:rsidR="00351F2F" w:rsidRPr="0000143F" w:rsidRDefault="00351F2F" w:rsidP="00351F2F">
            <w:pPr>
              <w:spacing w:before="120" w:after="120" w:line="240" w:lineRule="auto"/>
              <w:rPr>
                <w:szCs w:val="18"/>
              </w:rPr>
            </w:pPr>
            <w:r w:rsidRPr="0000143F">
              <w:rPr>
                <w:szCs w:val="18"/>
              </w:rPr>
              <w:t>PCE 7</w:t>
            </w:r>
          </w:p>
        </w:tc>
        <w:tc>
          <w:tcPr>
            <w:tcW w:w="2066" w:type="pct"/>
            <w:tcBorders>
              <w:bottom w:val="single" w:sz="8" w:space="0" w:color="FFE15A" w:themeColor="accent2"/>
            </w:tcBorders>
            <w:shd w:val="clear" w:color="auto" w:fill="auto"/>
          </w:tcPr>
          <w:p w14:paraId="6697E4D5" w14:textId="0534E5AE" w:rsidR="00351F2F" w:rsidRPr="0000143F" w:rsidRDefault="00351F2F" w:rsidP="00351F2F">
            <w:pPr>
              <w:spacing w:before="120" w:after="120" w:line="240" w:lineRule="auto"/>
              <w:rPr>
                <w:szCs w:val="18"/>
              </w:rPr>
            </w:pPr>
            <w:r w:rsidRPr="00527A77">
              <w:rPr>
                <w:szCs w:val="18"/>
              </w:rPr>
              <w:t>Are the inverter(s) listed on Solar Victoria's list of products at the time of the system’s installation?</w:t>
            </w:r>
          </w:p>
        </w:tc>
        <w:tc>
          <w:tcPr>
            <w:tcW w:w="1534" w:type="pct"/>
            <w:tcBorders>
              <w:bottom w:val="single" w:sz="8" w:space="0" w:color="FFE15A" w:themeColor="accent2"/>
            </w:tcBorders>
            <w:shd w:val="clear" w:color="auto" w:fill="auto"/>
          </w:tcPr>
          <w:p w14:paraId="7153F2D0" w14:textId="77777777" w:rsidR="0076199A" w:rsidRPr="00B259E7" w:rsidRDefault="002A6F12" w:rsidP="0076199A">
            <w:pPr>
              <w:spacing w:before="120" w:after="120" w:line="240" w:lineRule="auto"/>
              <w:rPr>
                <w:szCs w:val="18"/>
              </w:rPr>
            </w:pPr>
            <w:hyperlink r:id="rId20" w:history="1">
              <w:r w:rsidR="0076199A" w:rsidRPr="0034034D">
                <w:rPr>
                  <w:rStyle w:val="Hyperlink"/>
                </w:rPr>
                <w:t xml:space="preserve">Solar Victoria </w:t>
              </w:r>
              <w:hyperlink r:id="rId21" w:history="1">
                <w:r w:rsidR="0076199A" w:rsidRPr="00B259E7">
                  <w:rPr>
                    <w:rStyle w:val="Hyperlink"/>
                    <w:szCs w:val="18"/>
                  </w:rPr>
                  <w:t>Notice to Market</w:t>
                </w:r>
              </w:hyperlink>
            </w:hyperlink>
          </w:p>
          <w:p w14:paraId="6C32A128" w14:textId="595BFE34" w:rsidR="00351F2F" w:rsidRPr="005739A7" w:rsidRDefault="002A6F12" w:rsidP="0076199A">
            <w:pPr>
              <w:spacing w:before="120" w:after="120" w:line="240" w:lineRule="auto"/>
              <w:rPr>
                <w:szCs w:val="18"/>
              </w:rPr>
            </w:pPr>
            <w:hyperlink w:history="1"/>
            <w:hyperlink r:id="rId22" w:history="1">
              <w:r w:rsidR="0076199A" w:rsidRPr="00B259E7">
                <w:rPr>
                  <w:rStyle w:val="Hyperlink"/>
                  <w:szCs w:val="18"/>
                </w:rPr>
                <w:t>solar.vic.gov.au/product-lists</w:t>
              </w:r>
            </w:hyperlink>
          </w:p>
        </w:tc>
        <w:tc>
          <w:tcPr>
            <w:tcW w:w="800" w:type="pct"/>
            <w:tcBorders>
              <w:bottom w:val="single" w:sz="8" w:space="0" w:color="FFE15A" w:themeColor="accent2"/>
            </w:tcBorders>
            <w:shd w:val="clear" w:color="auto" w:fill="auto"/>
          </w:tcPr>
          <w:p w14:paraId="6D5D7D4E" w14:textId="5801C95B" w:rsidR="00351F2F" w:rsidRPr="0023314B" w:rsidRDefault="00351F2F" w:rsidP="00351F2F">
            <w:pPr>
              <w:spacing w:before="120" w:after="120" w:line="240" w:lineRule="auto"/>
              <w:rPr>
                <w:szCs w:val="18"/>
              </w:rPr>
            </w:pPr>
            <w:r w:rsidRPr="0000143F">
              <w:rPr>
                <w:szCs w:val="18"/>
              </w:rPr>
              <w:t>Needs Rectification</w:t>
            </w:r>
          </w:p>
        </w:tc>
      </w:tr>
      <w:tr w:rsidR="00351F2F" w:rsidRPr="0023314B" w14:paraId="644A151D" w14:textId="77777777" w:rsidTr="004D4748">
        <w:trPr>
          <w:cantSplit/>
        </w:trPr>
        <w:tc>
          <w:tcPr>
            <w:tcW w:w="600" w:type="pct"/>
            <w:shd w:val="clear" w:color="auto" w:fill="auto"/>
            <w:noWrap/>
          </w:tcPr>
          <w:p w14:paraId="42EA4D7A" w14:textId="31140DD6" w:rsidR="00351F2F" w:rsidRPr="0000143F" w:rsidRDefault="00351F2F" w:rsidP="00351F2F">
            <w:pPr>
              <w:spacing w:before="120" w:after="120" w:line="240" w:lineRule="auto"/>
              <w:rPr>
                <w:szCs w:val="18"/>
              </w:rPr>
            </w:pPr>
            <w:r w:rsidRPr="0000143F">
              <w:rPr>
                <w:szCs w:val="18"/>
              </w:rPr>
              <w:t>PCE 8</w:t>
            </w:r>
          </w:p>
        </w:tc>
        <w:tc>
          <w:tcPr>
            <w:tcW w:w="2066" w:type="pct"/>
            <w:shd w:val="clear" w:color="auto" w:fill="auto"/>
          </w:tcPr>
          <w:p w14:paraId="31AB18D6" w14:textId="696390DF" w:rsidR="00351F2F" w:rsidRPr="0000143F" w:rsidRDefault="00351F2F" w:rsidP="00351F2F">
            <w:pPr>
              <w:spacing w:before="120" w:after="120" w:line="240" w:lineRule="auto"/>
              <w:rPr>
                <w:szCs w:val="18"/>
              </w:rPr>
            </w:pPr>
            <w:r w:rsidRPr="0000143F">
              <w:rPr>
                <w:szCs w:val="18"/>
              </w:rPr>
              <w:t>System type – string/optimisers/microinverters</w:t>
            </w:r>
          </w:p>
        </w:tc>
        <w:tc>
          <w:tcPr>
            <w:tcW w:w="1534" w:type="pct"/>
            <w:shd w:val="clear" w:color="auto" w:fill="auto"/>
          </w:tcPr>
          <w:p w14:paraId="0BE4A994" w14:textId="2BB9BBD1" w:rsidR="00351F2F" w:rsidRPr="0000143F" w:rsidRDefault="00351F2F" w:rsidP="00351F2F">
            <w:pPr>
              <w:spacing w:before="120" w:after="120" w:line="240" w:lineRule="auto"/>
              <w:rPr>
                <w:szCs w:val="18"/>
              </w:rPr>
            </w:pPr>
            <w:r w:rsidRPr="0000143F">
              <w:rPr>
                <w:szCs w:val="18"/>
              </w:rPr>
              <w:t>N/A</w:t>
            </w:r>
          </w:p>
        </w:tc>
        <w:tc>
          <w:tcPr>
            <w:tcW w:w="800" w:type="pct"/>
            <w:shd w:val="clear" w:color="auto" w:fill="auto"/>
          </w:tcPr>
          <w:p w14:paraId="5E4A5274" w14:textId="0F66FD9F" w:rsidR="00351F2F" w:rsidRPr="0000143F" w:rsidRDefault="00351F2F" w:rsidP="00351F2F">
            <w:pPr>
              <w:spacing w:before="120" w:after="120" w:line="240" w:lineRule="auto"/>
              <w:rPr>
                <w:szCs w:val="18"/>
              </w:rPr>
            </w:pPr>
            <w:r w:rsidRPr="0000143F">
              <w:rPr>
                <w:szCs w:val="18"/>
              </w:rPr>
              <w:t>No rating is applied</w:t>
            </w:r>
          </w:p>
        </w:tc>
      </w:tr>
      <w:tr w:rsidR="00351F2F" w:rsidRPr="0023314B" w14:paraId="60ECBBA3" w14:textId="77777777" w:rsidTr="004D4748">
        <w:trPr>
          <w:cantSplit/>
        </w:trPr>
        <w:tc>
          <w:tcPr>
            <w:tcW w:w="600" w:type="pct"/>
            <w:tcBorders>
              <w:bottom w:val="single" w:sz="8" w:space="0" w:color="FFE15A" w:themeColor="accent2"/>
            </w:tcBorders>
            <w:shd w:val="clear" w:color="auto" w:fill="auto"/>
            <w:noWrap/>
          </w:tcPr>
          <w:p w14:paraId="603D7E5A" w14:textId="7D1C752E" w:rsidR="00351F2F" w:rsidRPr="006C14EA" w:rsidRDefault="00351F2F" w:rsidP="00351F2F">
            <w:pPr>
              <w:spacing w:before="120" w:after="120" w:line="240" w:lineRule="auto"/>
              <w:rPr>
                <w:szCs w:val="18"/>
              </w:rPr>
            </w:pPr>
            <w:r w:rsidRPr="006C14EA">
              <w:rPr>
                <w:szCs w:val="18"/>
              </w:rPr>
              <w:lastRenderedPageBreak/>
              <w:t>PCE 36</w:t>
            </w:r>
          </w:p>
        </w:tc>
        <w:tc>
          <w:tcPr>
            <w:tcW w:w="2066" w:type="pct"/>
            <w:tcBorders>
              <w:bottom w:val="single" w:sz="8" w:space="0" w:color="FFE15A" w:themeColor="accent2"/>
            </w:tcBorders>
            <w:shd w:val="clear" w:color="auto" w:fill="auto"/>
          </w:tcPr>
          <w:p w14:paraId="32252BD2" w14:textId="47C85D4C" w:rsidR="00351F2F" w:rsidRPr="006C14EA" w:rsidRDefault="00351F2F" w:rsidP="00351F2F">
            <w:pPr>
              <w:spacing w:before="120" w:after="120" w:line="240" w:lineRule="auto"/>
              <w:rPr>
                <w:szCs w:val="18"/>
              </w:rPr>
            </w:pPr>
            <w:r w:rsidRPr="006C14EA">
              <w:rPr>
                <w:szCs w:val="18"/>
              </w:rPr>
              <w:t>At the PCE has either an adjacent and physically separate load break disconnection device OR a load break disconnection device that is part of and within the PCE and conforming to AS/NZS 4777.2 been provided, where applicable?</w:t>
            </w:r>
          </w:p>
        </w:tc>
        <w:tc>
          <w:tcPr>
            <w:tcW w:w="1534" w:type="pct"/>
            <w:tcBorders>
              <w:bottom w:val="single" w:sz="8" w:space="0" w:color="FFE15A" w:themeColor="accent2"/>
            </w:tcBorders>
            <w:shd w:val="clear" w:color="auto" w:fill="auto"/>
          </w:tcPr>
          <w:p w14:paraId="570EEB0F" w14:textId="6CB0028D" w:rsidR="00351F2F" w:rsidRPr="006C14EA" w:rsidRDefault="00351F2F" w:rsidP="00351F2F">
            <w:pPr>
              <w:spacing w:before="120" w:after="120" w:line="240" w:lineRule="auto"/>
              <w:rPr>
                <w:szCs w:val="18"/>
              </w:rPr>
            </w:pPr>
            <w:r w:rsidRPr="006C14EA">
              <w:rPr>
                <w:szCs w:val="18"/>
              </w:rPr>
              <w:t>AS/NZS 5033:2021 Clause 4.5.3.1</w:t>
            </w:r>
          </w:p>
        </w:tc>
        <w:tc>
          <w:tcPr>
            <w:tcW w:w="800" w:type="pct"/>
            <w:tcBorders>
              <w:bottom w:val="single" w:sz="8" w:space="0" w:color="FFE15A" w:themeColor="accent2"/>
            </w:tcBorders>
            <w:shd w:val="clear" w:color="auto" w:fill="auto"/>
          </w:tcPr>
          <w:p w14:paraId="725C7B22" w14:textId="375EC22D" w:rsidR="00351F2F" w:rsidRPr="006C14EA" w:rsidRDefault="00351F2F" w:rsidP="00351F2F">
            <w:pPr>
              <w:spacing w:before="120" w:after="120" w:line="240" w:lineRule="auto"/>
              <w:rPr>
                <w:szCs w:val="18"/>
              </w:rPr>
            </w:pPr>
            <w:r w:rsidRPr="006C14EA">
              <w:rPr>
                <w:szCs w:val="18"/>
              </w:rPr>
              <w:t>Needs Rectification</w:t>
            </w:r>
          </w:p>
        </w:tc>
      </w:tr>
      <w:tr w:rsidR="00351F2F" w:rsidRPr="0023314B" w14:paraId="4DBB861D" w14:textId="77777777" w:rsidTr="004D4748">
        <w:trPr>
          <w:cantSplit/>
        </w:trPr>
        <w:tc>
          <w:tcPr>
            <w:tcW w:w="600" w:type="pct"/>
            <w:shd w:val="clear" w:color="auto" w:fill="auto"/>
            <w:noWrap/>
          </w:tcPr>
          <w:p w14:paraId="29957408" w14:textId="494C0200" w:rsidR="00351F2F" w:rsidRPr="0000143F" w:rsidRDefault="00351F2F" w:rsidP="00351F2F">
            <w:pPr>
              <w:spacing w:before="120" w:after="120" w:line="240" w:lineRule="auto"/>
              <w:rPr>
                <w:szCs w:val="18"/>
              </w:rPr>
            </w:pPr>
            <w:r w:rsidRPr="0000143F">
              <w:rPr>
                <w:szCs w:val="18"/>
              </w:rPr>
              <w:t>PCE 10</w:t>
            </w:r>
          </w:p>
        </w:tc>
        <w:tc>
          <w:tcPr>
            <w:tcW w:w="2066" w:type="pct"/>
            <w:shd w:val="clear" w:color="auto" w:fill="auto"/>
          </w:tcPr>
          <w:p w14:paraId="6591304B" w14:textId="03F5A90C" w:rsidR="00351F2F" w:rsidRPr="0000143F" w:rsidRDefault="00351F2F" w:rsidP="00351F2F">
            <w:pPr>
              <w:spacing w:before="120" w:after="120" w:line="240" w:lineRule="auto"/>
              <w:rPr>
                <w:szCs w:val="18"/>
              </w:rPr>
            </w:pPr>
            <w:r w:rsidRPr="0000143F">
              <w:rPr>
                <w:szCs w:val="18"/>
              </w:rPr>
              <w:t>IP Rating</w:t>
            </w:r>
          </w:p>
        </w:tc>
        <w:tc>
          <w:tcPr>
            <w:tcW w:w="1534" w:type="pct"/>
            <w:shd w:val="clear" w:color="auto" w:fill="auto"/>
          </w:tcPr>
          <w:p w14:paraId="0DF6A1D7" w14:textId="0262EC2F" w:rsidR="00351F2F" w:rsidRPr="0000143F" w:rsidRDefault="00351F2F" w:rsidP="00351F2F">
            <w:pPr>
              <w:spacing w:before="120" w:after="120" w:line="240" w:lineRule="auto"/>
              <w:rPr>
                <w:szCs w:val="18"/>
              </w:rPr>
            </w:pPr>
            <w:r w:rsidRPr="0000143F">
              <w:rPr>
                <w:szCs w:val="18"/>
              </w:rPr>
              <w:t>N/A</w:t>
            </w:r>
          </w:p>
        </w:tc>
        <w:tc>
          <w:tcPr>
            <w:tcW w:w="800" w:type="pct"/>
            <w:shd w:val="clear" w:color="auto" w:fill="auto"/>
          </w:tcPr>
          <w:p w14:paraId="49AB5A7F" w14:textId="280B6ABE" w:rsidR="00351F2F" w:rsidRPr="0000143F" w:rsidRDefault="00351F2F" w:rsidP="00351F2F">
            <w:pPr>
              <w:spacing w:before="120" w:after="120" w:line="240" w:lineRule="auto"/>
              <w:rPr>
                <w:szCs w:val="18"/>
              </w:rPr>
            </w:pPr>
            <w:r w:rsidRPr="0000143F">
              <w:rPr>
                <w:szCs w:val="18"/>
              </w:rPr>
              <w:t>No rating is applied</w:t>
            </w:r>
          </w:p>
        </w:tc>
      </w:tr>
      <w:tr w:rsidR="00351F2F" w:rsidRPr="0023314B" w14:paraId="1F8904DF" w14:textId="77777777" w:rsidTr="004D4748">
        <w:trPr>
          <w:cantSplit/>
        </w:trPr>
        <w:tc>
          <w:tcPr>
            <w:tcW w:w="600" w:type="pct"/>
            <w:shd w:val="clear" w:color="auto" w:fill="auto"/>
            <w:noWrap/>
          </w:tcPr>
          <w:p w14:paraId="1DADF012" w14:textId="590AC02F" w:rsidR="00351F2F" w:rsidRPr="0000143F" w:rsidRDefault="00351F2F" w:rsidP="00351F2F">
            <w:pPr>
              <w:spacing w:before="120" w:after="120" w:line="240" w:lineRule="auto"/>
              <w:rPr>
                <w:szCs w:val="18"/>
              </w:rPr>
            </w:pPr>
            <w:r w:rsidRPr="0000143F">
              <w:rPr>
                <w:szCs w:val="18"/>
              </w:rPr>
              <w:t>PCE 11</w:t>
            </w:r>
          </w:p>
        </w:tc>
        <w:tc>
          <w:tcPr>
            <w:tcW w:w="2066" w:type="pct"/>
            <w:shd w:val="clear" w:color="auto" w:fill="auto"/>
          </w:tcPr>
          <w:p w14:paraId="34DFA5FA" w14:textId="0C7BAEA8" w:rsidR="00351F2F" w:rsidRPr="0000143F" w:rsidRDefault="00351F2F" w:rsidP="00351F2F">
            <w:pPr>
              <w:spacing w:before="120" w:after="120" w:line="240" w:lineRule="auto"/>
              <w:rPr>
                <w:szCs w:val="18"/>
              </w:rPr>
            </w:pPr>
            <w:r w:rsidRPr="0000143F">
              <w:rPr>
                <w:szCs w:val="18"/>
              </w:rPr>
              <w:t>Number of inverter/s installed</w:t>
            </w:r>
          </w:p>
        </w:tc>
        <w:tc>
          <w:tcPr>
            <w:tcW w:w="1534" w:type="pct"/>
            <w:shd w:val="clear" w:color="auto" w:fill="auto"/>
          </w:tcPr>
          <w:p w14:paraId="02EF2D95" w14:textId="7FE825DD" w:rsidR="00351F2F" w:rsidRPr="0000143F" w:rsidRDefault="00351F2F" w:rsidP="00351F2F">
            <w:pPr>
              <w:spacing w:before="120" w:after="120" w:line="240" w:lineRule="auto"/>
              <w:rPr>
                <w:szCs w:val="18"/>
              </w:rPr>
            </w:pPr>
            <w:r w:rsidRPr="0000143F">
              <w:rPr>
                <w:szCs w:val="18"/>
              </w:rPr>
              <w:t>N/A</w:t>
            </w:r>
          </w:p>
        </w:tc>
        <w:tc>
          <w:tcPr>
            <w:tcW w:w="800" w:type="pct"/>
            <w:shd w:val="clear" w:color="auto" w:fill="auto"/>
          </w:tcPr>
          <w:p w14:paraId="2CB464BA" w14:textId="08019064" w:rsidR="00351F2F" w:rsidRPr="0000143F" w:rsidRDefault="00351F2F" w:rsidP="00351F2F">
            <w:pPr>
              <w:spacing w:before="120" w:after="120" w:line="240" w:lineRule="auto"/>
              <w:rPr>
                <w:szCs w:val="18"/>
              </w:rPr>
            </w:pPr>
            <w:r w:rsidRPr="0000143F">
              <w:rPr>
                <w:szCs w:val="18"/>
              </w:rPr>
              <w:t>No rating is applied</w:t>
            </w:r>
          </w:p>
        </w:tc>
      </w:tr>
      <w:tr w:rsidR="00351F2F" w:rsidRPr="0023314B" w14:paraId="60FB1CD1" w14:textId="77777777" w:rsidTr="004D4748">
        <w:trPr>
          <w:cantSplit/>
        </w:trPr>
        <w:tc>
          <w:tcPr>
            <w:tcW w:w="600" w:type="pct"/>
            <w:shd w:val="clear" w:color="auto" w:fill="auto"/>
            <w:noWrap/>
          </w:tcPr>
          <w:p w14:paraId="5A3B5ABB" w14:textId="3F0CFE9B" w:rsidR="00351F2F" w:rsidRPr="0000143F" w:rsidRDefault="00351F2F" w:rsidP="00351F2F">
            <w:pPr>
              <w:spacing w:before="120" w:after="120" w:line="240" w:lineRule="auto"/>
              <w:rPr>
                <w:szCs w:val="18"/>
              </w:rPr>
            </w:pPr>
            <w:r w:rsidRPr="0000143F">
              <w:rPr>
                <w:szCs w:val="18"/>
              </w:rPr>
              <w:t>PCE 12</w:t>
            </w:r>
          </w:p>
        </w:tc>
        <w:tc>
          <w:tcPr>
            <w:tcW w:w="2066" w:type="pct"/>
            <w:shd w:val="clear" w:color="auto" w:fill="auto"/>
          </w:tcPr>
          <w:p w14:paraId="3214A0AF" w14:textId="70905593" w:rsidR="00351F2F" w:rsidRPr="0000143F" w:rsidRDefault="00351F2F" w:rsidP="00351F2F">
            <w:pPr>
              <w:spacing w:before="120" w:after="120" w:line="240" w:lineRule="auto"/>
              <w:rPr>
                <w:szCs w:val="18"/>
              </w:rPr>
            </w:pPr>
            <w:r w:rsidRPr="00BA7C8B">
              <w:rPr>
                <w:szCs w:val="18"/>
              </w:rPr>
              <w:t>Power Rating (KW)</w:t>
            </w:r>
          </w:p>
        </w:tc>
        <w:tc>
          <w:tcPr>
            <w:tcW w:w="1534" w:type="pct"/>
            <w:shd w:val="clear" w:color="auto" w:fill="auto"/>
          </w:tcPr>
          <w:p w14:paraId="5C6530DD" w14:textId="6C2FDD5D" w:rsidR="00351F2F" w:rsidRPr="005739A7" w:rsidRDefault="00351F2F" w:rsidP="00351F2F">
            <w:pPr>
              <w:spacing w:before="120" w:after="120" w:line="240" w:lineRule="auto"/>
              <w:rPr>
                <w:szCs w:val="18"/>
              </w:rPr>
            </w:pPr>
            <w:r w:rsidRPr="0000143F">
              <w:rPr>
                <w:szCs w:val="18"/>
              </w:rPr>
              <w:t>N/A</w:t>
            </w:r>
          </w:p>
        </w:tc>
        <w:tc>
          <w:tcPr>
            <w:tcW w:w="800" w:type="pct"/>
            <w:shd w:val="clear" w:color="auto" w:fill="auto"/>
          </w:tcPr>
          <w:p w14:paraId="31107F94" w14:textId="034C2775" w:rsidR="00351F2F" w:rsidRPr="0023314B" w:rsidRDefault="00351F2F" w:rsidP="00351F2F">
            <w:pPr>
              <w:spacing w:before="120" w:after="120" w:line="240" w:lineRule="auto"/>
              <w:rPr>
                <w:szCs w:val="18"/>
              </w:rPr>
            </w:pPr>
            <w:r w:rsidRPr="0000143F">
              <w:rPr>
                <w:szCs w:val="18"/>
              </w:rPr>
              <w:t>No rating is applied</w:t>
            </w:r>
          </w:p>
        </w:tc>
      </w:tr>
      <w:tr w:rsidR="00351F2F" w:rsidRPr="0023314B" w14:paraId="5F0C7B80" w14:textId="77777777" w:rsidTr="004D4748">
        <w:trPr>
          <w:cantSplit/>
        </w:trPr>
        <w:tc>
          <w:tcPr>
            <w:tcW w:w="600" w:type="pct"/>
            <w:shd w:val="clear" w:color="auto" w:fill="auto"/>
            <w:noWrap/>
          </w:tcPr>
          <w:p w14:paraId="50605DA0" w14:textId="18553EEF" w:rsidR="00351F2F" w:rsidRPr="0000143F" w:rsidRDefault="00351F2F" w:rsidP="00351F2F">
            <w:pPr>
              <w:spacing w:before="120" w:after="120" w:line="240" w:lineRule="auto"/>
              <w:rPr>
                <w:szCs w:val="18"/>
              </w:rPr>
            </w:pPr>
            <w:r w:rsidRPr="0000143F">
              <w:rPr>
                <w:szCs w:val="18"/>
              </w:rPr>
              <w:t>PCE 13</w:t>
            </w:r>
          </w:p>
        </w:tc>
        <w:tc>
          <w:tcPr>
            <w:tcW w:w="2066" w:type="pct"/>
            <w:shd w:val="clear" w:color="auto" w:fill="auto"/>
          </w:tcPr>
          <w:p w14:paraId="1BF499AB" w14:textId="195C25A7" w:rsidR="00351F2F" w:rsidRPr="0000143F" w:rsidRDefault="00351F2F" w:rsidP="00351F2F">
            <w:pPr>
              <w:spacing w:before="120" w:after="120" w:line="240" w:lineRule="auto"/>
              <w:rPr>
                <w:szCs w:val="18"/>
              </w:rPr>
            </w:pPr>
            <w:r w:rsidRPr="0000143F">
              <w:rPr>
                <w:szCs w:val="18"/>
              </w:rPr>
              <w:t>Type – transformer/transformer-less</w:t>
            </w:r>
          </w:p>
        </w:tc>
        <w:tc>
          <w:tcPr>
            <w:tcW w:w="1534" w:type="pct"/>
            <w:shd w:val="clear" w:color="auto" w:fill="auto"/>
          </w:tcPr>
          <w:p w14:paraId="11B80719" w14:textId="7F1D2E70" w:rsidR="00351F2F" w:rsidRPr="005739A7" w:rsidRDefault="00351F2F" w:rsidP="00351F2F">
            <w:pPr>
              <w:spacing w:before="120" w:after="120" w:line="240" w:lineRule="auto"/>
              <w:rPr>
                <w:szCs w:val="18"/>
              </w:rPr>
            </w:pPr>
            <w:r w:rsidRPr="0000143F">
              <w:rPr>
                <w:szCs w:val="18"/>
              </w:rPr>
              <w:t>N/A</w:t>
            </w:r>
          </w:p>
        </w:tc>
        <w:tc>
          <w:tcPr>
            <w:tcW w:w="800" w:type="pct"/>
            <w:shd w:val="clear" w:color="auto" w:fill="auto"/>
          </w:tcPr>
          <w:p w14:paraId="5BF4F29E" w14:textId="1D8B766D" w:rsidR="00351F2F" w:rsidRPr="0023314B" w:rsidRDefault="00351F2F" w:rsidP="00351F2F">
            <w:pPr>
              <w:spacing w:before="120" w:after="120" w:line="240" w:lineRule="auto"/>
              <w:rPr>
                <w:szCs w:val="18"/>
              </w:rPr>
            </w:pPr>
            <w:r w:rsidRPr="0000143F">
              <w:rPr>
                <w:szCs w:val="18"/>
              </w:rPr>
              <w:t>No rating is applied</w:t>
            </w:r>
          </w:p>
        </w:tc>
      </w:tr>
      <w:tr w:rsidR="00351F2F" w:rsidRPr="0023314B" w14:paraId="1903A46E" w14:textId="77777777" w:rsidTr="004D4748">
        <w:trPr>
          <w:cantSplit/>
        </w:trPr>
        <w:tc>
          <w:tcPr>
            <w:tcW w:w="600" w:type="pct"/>
            <w:shd w:val="clear" w:color="auto" w:fill="auto"/>
            <w:noWrap/>
          </w:tcPr>
          <w:p w14:paraId="45110F65" w14:textId="3121ACB9" w:rsidR="00351F2F" w:rsidRPr="0000143F" w:rsidRDefault="00351F2F" w:rsidP="00351F2F">
            <w:pPr>
              <w:spacing w:before="120" w:after="120" w:line="240" w:lineRule="auto"/>
              <w:rPr>
                <w:szCs w:val="18"/>
              </w:rPr>
            </w:pPr>
            <w:r w:rsidRPr="0000143F">
              <w:rPr>
                <w:szCs w:val="18"/>
              </w:rPr>
              <w:t>PCE 14</w:t>
            </w:r>
          </w:p>
        </w:tc>
        <w:tc>
          <w:tcPr>
            <w:tcW w:w="2066" w:type="pct"/>
            <w:shd w:val="clear" w:color="auto" w:fill="auto"/>
          </w:tcPr>
          <w:p w14:paraId="3A887992" w14:textId="73EBF86A" w:rsidR="00351F2F" w:rsidRPr="0000143F" w:rsidRDefault="00351F2F" w:rsidP="00351F2F">
            <w:pPr>
              <w:spacing w:before="120" w:after="120" w:line="240" w:lineRule="auto"/>
              <w:rPr>
                <w:szCs w:val="18"/>
              </w:rPr>
            </w:pPr>
            <w:r w:rsidRPr="0000143F">
              <w:rPr>
                <w:szCs w:val="18"/>
              </w:rPr>
              <w:t>Inom – circuit breaker in switchboard must be at least this rating</w:t>
            </w:r>
          </w:p>
        </w:tc>
        <w:tc>
          <w:tcPr>
            <w:tcW w:w="1534" w:type="pct"/>
            <w:shd w:val="clear" w:color="auto" w:fill="auto"/>
          </w:tcPr>
          <w:p w14:paraId="20ACB4C0" w14:textId="3EA5F817" w:rsidR="00351F2F" w:rsidRPr="0000143F" w:rsidRDefault="00351F2F" w:rsidP="00351F2F">
            <w:pPr>
              <w:spacing w:before="120" w:after="120" w:line="240" w:lineRule="auto"/>
              <w:rPr>
                <w:szCs w:val="18"/>
              </w:rPr>
            </w:pPr>
            <w:r w:rsidRPr="0000143F">
              <w:rPr>
                <w:szCs w:val="18"/>
              </w:rPr>
              <w:t>N/A</w:t>
            </w:r>
          </w:p>
        </w:tc>
        <w:tc>
          <w:tcPr>
            <w:tcW w:w="800" w:type="pct"/>
            <w:shd w:val="clear" w:color="auto" w:fill="auto"/>
          </w:tcPr>
          <w:p w14:paraId="1C9EF402" w14:textId="002B4E52" w:rsidR="00351F2F" w:rsidRPr="0000143F" w:rsidRDefault="00351F2F" w:rsidP="00351F2F">
            <w:pPr>
              <w:spacing w:before="120" w:after="120" w:line="240" w:lineRule="auto"/>
              <w:rPr>
                <w:szCs w:val="18"/>
              </w:rPr>
            </w:pPr>
            <w:r w:rsidRPr="0000143F">
              <w:rPr>
                <w:szCs w:val="18"/>
              </w:rPr>
              <w:t>No rating is applied</w:t>
            </w:r>
          </w:p>
        </w:tc>
      </w:tr>
      <w:tr w:rsidR="00351F2F" w:rsidRPr="0023314B" w14:paraId="2DCB3F86" w14:textId="77777777" w:rsidTr="004D4748">
        <w:trPr>
          <w:cantSplit/>
        </w:trPr>
        <w:tc>
          <w:tcPr>
            <w:tcW w:w="600" w:type="pct"/>
            <w:shd w:val="clear" w:color="auto" w:fill="auto"/>
            <w:noWrap/>
          </w:tcPr>
          <w:p w14:paraId="2A2E0DF9" w14:textId="1868499A" w:rsidR="00351F2F" w:rsidRPr="0000143F" w:rsidRDefault="00351F2F" w:rsidP="00351F2F">
            <w:pPr>
              <w:spacing w:before="120" w:after="120" w:line="240" w:lineRule="auto"/>
              <w:rPr>
                <w:szCs w:val="18"/>
              </w:rPr>
            </w:pPr>
            <w:r w:rsidRPr="0000143F">
              <w:rPr>
                <w:szCs w:val="18"/>
              </w:rPr>
              <w:t>PCE 17</w:t>
            </w:r>
          </w:p>
        </w:tc>
        <w:tc>
          <w:tcPr>
            <w:tcW w:w="2066" w:type="pct"/>
            <w:shd w:val="clear" w:color="auto" w:fill="auto"/>
          </w:tcPr>
          <w:p w14:paraId="43DAC853" w14:textId="73DC5A0E" w:rsidR="00351F2F" w:rsidRPr="0000143F" w:rsidRDefault="00351F2F" w:rsidP="00351F2F">
            <w:pPr>
              <w:spacing w:before="120" w:after="120" w:line="240" w:lineRule="auto"/>
              <w:rPr>
                <w:szCs w:val="18"/>
              </w:rPr>
            </w:pPr>
            <w:r w:rsidRPr="0000143F">
              <w:rPr>
                <w:szCs w:val="18"/>
              </w:rPr>
              <w:t>VDC max</w:t>
            </w:r>
          </w:p>
        </w:tc>
        <w:tc>
          <w:tcPr>
            <w:tcW w:w="1534" w:type="pct"/>
            <w:shd w:val="clear" w:color="auto" w:fill="auto"/>
          </w:tcPr>
          <w:p w14:paraId="3B43F1D8" w14:textId="6777D3BC" w:rsidR="00351F2F" w:rsidRPr="0000143F" w:rsidRDefault="00351F2F" w:rsidP="00351F2F">
            <w:pPr>
              <w:spacing w:before="120" w:after="120" w:line="240" w:lineRule="auto"/>
              <w:rPr>
                <w:szCs w:val="18"/>
              </w:rPr>
            </w:pPr>
            <w:r w:rsidRPr="0000143F">
              <w:rPr>
                <w:szCs w:val="18"/>
              </w:rPr>
              <w:t>N/A</w:t>
            </w:r>
          </w:p>
        </w:tc>
        <w:tc>
          <w:tcPr>
            <w:tcW w:w="800" w:type="pct"/>
            <w:shd w:val="clear" w:color="auto" w:fill="auto"/>
          </w:tcPr>
          <w:p w14:paraId="38A1AF34" w14:textId="7B02C110" w:rsidR="00351F2F" w:rsidRPr="0000143F" w:rsidRDefault="00351F2F" w:rsidP="00351F2F">
            <w:pPr>
              <w:spacing w:before="120" w:after="120" w:line="240" w:lineRule="auto"/>
              <w:rPr>
                <w:szCs w:val="18"/>
              </w:rPr>
            </w:pPr>
            <w:r w:rsidRPr="0000143F">
              <w:rPr>
                <w:szCs w:val="18"/>
              </w:rPr>
              <w:t>No rating is applied</w:t>
            </w:r>
          </w:p>
        </w:tc>
      </w:tr>
      <w:tr w:rsidR="00351F2F" w:rsidRPr="0023314B" w14:paraId="5D40F60C" w14:textId="77777777" w:rsidTr="004D4748">
        <w:trPr>
          <w:cantSplit/>
        </w:trPr>
        <w:tc>
          <w:tcPr>
            <w:tcW w:w="600" w:type="pct"/>
            <w:shd w:val="clear" w:color="auto" w:fill="auto"/>
            <w:noWrap/>
          </w:tcPr>
          <w:p w14:paraId="5964CE85" w14:textId="33B586FD" w:rsidR="00351F2F" w:rsidRPr="0000143F" w:rsidRDefault="00351F2F" w:rsidP="00351F2F">
            <w:pPr>
              <w:spacing w:before="120" w:after="120" w:line="240" w:lineRule="auto"/>
              <w:rPr>
                <w:szCs w:val="18"/>
              </w:rPr>
            </w:pPr>
            <w:r w:rsidRPr="0000143F">
              <w:rPr>
                <w:szCs w:val="18"/>
              </w:rPr>
              <w:t>PCE 18</w:t>
            </w:r>
          </w:p>
        </w:tc>
        <w:tc>
          <w:tcPr>
            <w:tcW w:w="2066" w:type="pct"/>
            <w:shd w:val="clear" w:color="auto" w:fill="auto"/>
          </w:tcPr>
          <w:p w14:paraId="0B53A56D" w14:textId="56085B45" w:rsidR="00351F2F" w:rsidRPr="0000143F" w:rsidRDefault="00351F2F" w:rsidP="00351F2F">
            <w:pPr>
              <w:spacing w:before="120" w:after="120" w:line="240" w:lineRule="auto"/>
              <w:rPr>
                <w:szCs w:val="18"/>
              </w:rPr>
            </w:pPr>
            <w:r w:rsidRPr="0000143F">
              <w:rPr>
                <w:szCs w:val="18"/>
              </w:rPr>
              <w:t>IDC Max</w:t>
            </w:r>
          </w:p>
        </w:tc>
        <w:tc>
          <w:tcPr>
            <w:tcW w:w="1534" w:type="pct"/>
            <w:shd w:val="clear" w:color="auto" w:fill="auto"/>
          </w:tcPr>
          <w:p w14:paraId="22FE09A9" w14:textId="19A24B39" w:rsidR="00351F2F" w:rsidRPr="0000143F" w:rsidRDefault="00351F2F" w:rsidP="00351F2F">
            <w:pPr>
              <w:spacing w:before="120" w:after="120" w:line="240" w:lineRule="auto"/>
              <w:rPr>
                <w:szCs w:val="18"/>
              </w:rPr>
            </w:pPr>
            <w:r w:rsidRPr="0000143F">
              <w:rPr>
                <w:szCs w:val="18"/>
              </w:rPr>
              <w:t>N/A</w:t>
            </w:r>
          </w:p>
        </w:tc>
        <w:tc>
          <w:tcPr>
            <w:tcW w:w="800" w:type="pct"/>
            <w:shd w:val="clear" w:color="auto" w:fill="auto"/>
          </w:tcPr>
          <w:p w14:paraId="06C561AE" w14:textId="022C856E" w:rsidR="00351F2F" w:rsidRPr="0000143F" w:rsidRDefault="00351F2F" w:rsidP="00351F2F">
            <w:pPr>
              <w:spacing w:before="120" w:after="120" w:line="240" w:lineRule="auto"/>
              <w:rPr>
                <w:szCs w:val="18"/>
              </w:rPr>
            </w:pPr>
            <w:r w:rsidRPr="0000143F">
              <w:rPr>
                <w:szCs w:val="18"/>
              </w:rPr>
              <w:t>No rating is applied</w:t>
            </w:r>
          </w:p>
        </w:tc>
      </w:tr>
      <w:tr w:rsidR="00351F2F" w:rsidRPr="0023314B" w14:paraId="5EF98BE8" w14:textId="77777777" w:rsidTr="004D4748">
        <w:trPr>
          <w:cantSplit/>
        </w:trPr>
        <w:tc>
          <w:tcPr>
            <w:tcW w:w="600" w:type="pct"/>
            <w:shd w:val="clear" w:color="auto" w:fill="auto"/>
            <w:noWrap/>
          </w:tcPr>
          <w:p w14:paraId="15F94D6A" w14:textId="01077786" w:rsidR="00351F2F" w:rsidRPr="0000143F" w:rsidRDefault="00351F2F" w:rsidP="00351F2F">
            <w:pPr>
              <w:spacing w:before="120" w:after="120" w:line="240" w:lineRule="auto"/>
              <w:rPr>
                <w:szCs w:val="18"/>
              </w:rPr>
            </w:pPr>
            <w:r w:rsidRPr="0000143F">
              <w:rPr>
                <w:szCs w:val="18"/>
              </w:rPr>
              <w:t>PCE 19</w:t>
            </w:r>
          </w:p>
        </w:tc>
        <w:tc>
          <w:tcPr>
            <w:tcW w:w="2066" w:type="pct"/>
            <w:shd w:val="clear" w:color="auto" w:fill="auto"/>
          </w:tcPr>
          <w:p w14:paraId="181B9CC6" w14:textId="168109C1" w:rsidR="00351F2F" w:rsidRPr="0000143F" w:rsidRDefault="00351F2F" w:rsidP="00351F2F">
            <w:pPr>
              <w:spacing w:before="120" w:after="120" w:line="240" w:lineRule="auto"/>
              <w:rPr>
                <w:szCs w:val="18"/>
              </w:rPr>
            </w:pPr>
            <w:r w:rsidRPr="0000143F">
              <w:rPr>
                <w:szCs w:val="18"/>
              </w:rPr>
              <w:t>Number of MPPTs</w:t>
            </w:r>
          </w:p>
        </w:tc>
        <w:tc>
          <w:tcPr>
            <w:tcW w:w="1534" w:type="pct"/>
            <w:shd w:val="clear" w:color="auto" w:fill="auto"/>
          </w:tcPr>
          <w:p w14:paraId="765A136B" w14:textId="6F5FF2D1" w:rsidR="00351F2F" w:rsidRPr="0000143F" w:rsidRDefault="00351F2F" w:rsidP="00351F2F">
            <w:pPr>
              <w:spacing w:before="120" w:after="120" w:line="240" w:lineRule="auto"/>
              <w:rPr>
                <w:szCs w:val="18"/>
              </w:rPr>
            </w:pPr>
            <w:r w:rsidRPr="0000143F">
              <w:rPr>
                <w:szCs w:val="18"/>
              </w:rPr>
              <w:t>N/A</w:t>
            </w:r>
          </w:p>
        </w:tc>
        <w:tc>
          <w:tcPr>
            <w:tcW w:w="800" w:type="pct"/>
            <w:shd w:val="clear" w:color="auto" w:fill="auto"/>
          </w:tcPr>
          <w:p w14:paraId="78A7F89D" w14:textId="4EF33477" w:rsidR="00351F2F" w:rsidRPr="0000143F" w:rsidRDefault="00351F2F" w:rsidP="00351F2F">
            <w:pPr>
              <w:spacing w:before="120" w:after="120" w:line="240" w:lineRule="auto"/>
              <w:rPr>
                <w:szCs w:val="18"/>
              </w:rPr>
            </w:pPr>
            <w:r w:rsidRPr="0000143F">
              <w:rPr>
                <w:szCs w:val="18"/>
              </w:rPr>
              <w:t>No rating is applied</w:t>
            </w:r>
          </w:p>
        </w:tc>
      </w:tr>
      <w:tr w:rsidR="00351F2F" w:rsidRPr="0023314B" w14:paraId="3D247B21" w14:textId="77777777" w:rsidTr="004D4748">
        <w:trPr>
          <w:cantSplit/>
        </w:trPr>
        <w:tc>
          <w:tcPr>
            <w:tcW w:w="600" w:type="pct"/>
            <w:shd w:val="clear" w:color="auto" w:fill="auto"/>
            <w:noWrap/>
          </w:tcPr>
          <w:p w14:paraId="3C712009" w14:textId="6330A4E7" w:rsidR="00351F2F" w:rsidRPr="0000143F" w:rsidRDefault="00351F2F" w:rsidP="00351F2F">
            <w:pPr>
              <w:spacing w:before="120" w:after="120" w:line="240" w:lineRule="auto"/>
              <w:rPr>
                <w:szCs w:val="18"/>
              </w:rPr>
            </w:pPr>
            <w:r w:rsidRPr="0000143F">
              <w:rPr>
                <w:szCs w:val="18"/>
              </w:rPr>
              <w:t>PCE 21</w:t>
            </w:r>
          </w:p>
        </w:tc>
        <w:tc>
          <w:tcPr>
            <w:tcW w:w="2066" w:type="pct"/>
            <w:shd w:val="clear" w:color="auto" w:fill="auto"/>
          </w:tcPr>
          <w:p w14:paraId="5AE6CD30" w14:textId="50C5F0CD" w:rsidR="00351F2F" w:rsidRPr="0000143F" w:rsidRDefault="00351F2F" w:rsidP="00351F2F">
            <w:pPr>
              <w:spacing w:before="120" w:after="120" w:line="240" w:lineRule="auto"/>
              <w:rPr>
                <w:szCs w:val="18"/>
              </w:rPr>
            </w:pPr>
            <w:r w:rsidRPr="00733412">
              <w:rPr>
                <w:szCs w:val="18"/>
              </w:rPr>
              <w:t>If the inverter is located further than 3 metres from the switchboard, has an AC isolator been provided at the inverter, that is suitably rated and securable in the open position?</w:t>
            </w:r>
          </w:p>
        </w:tc>
        <w:tc>
          <w:tcPr>
            <w:tcW w:w="1534" w:type="pct"/>
            <w:shd w:val="clear" w:color="auto" w:fill="auto"/>
          </w:tcPr>
          <w:p w14:paraId="635A950F" w14:textId="2D70C1FC" w:rsidR="00351F2F" w:rsidRPr="0000143F" w:rsidRDefault="00351F2F" w:rsidP="00351F2F">
            <w:pPr>
              <w:spacing w:before="120" w:after="120" w:line="240" w:lineRule="auto"/>
              <w:rPr>
                <w:szCs w:val="18"/>
              </w:rPr>
            </w:pPr>
            <w:r w:rsidRPr="00B248CC">
              <w:rPr>
                <w:szCs w:val="18"/>
              </w:rPr>
              <w:t>AS/NZS 4777.1:2016 Clause 3.4.3</w:t>
            </w:r>
          </w:p>
        </w:tc>
        <w:tc>
          <w:tcPr>
            <w:tcW w:w="800" w:type="pct"/>
            <w:shd w:val="clear" w:color="auto" w:fill="auto"/>
          </w:tcPr>
          <w:p w14:paraId="25154C7F" w14:textId="59CEBB35" w:rsidR="00351F2F" w:rsidRPr="0000143F" w:rsidRDefault="00351F2F" w:rsidP="00351F2F">
            <w:pPr>
              <w:spacing w:before="120" w:after="120" w:line="240" w:lineRule="auto"/>
              <w:rPr>
                <w:szCs w:val="18"/>
              </w:rPr>
            </w:pPr>
            <w:r w:rsidRPr="0000143F">
              <w:rPr>
                <w:szCs w:val="18"/>
              </w:rPr>
              <w:t>Needs Rectification</w:t>
            </w:r>
          </w:p>
        </w:tc>
      </w:tr>
      <w:tr w:rsidR="00351F2F" w:rsidRPr="0023314B" w14:paraId="327B0D20" w14:textId="77777777" w:rsidTr="004D4748">
        <w:trPr>
          <w:cantSplit/>
        </w:trPr>
        <w:tc>
          <w:tcPr>
            <w:tcW w:w="600" w:type="pct"/>
            <w:shd w:val="clear" w:color="auto" w:fill="auto"/>
            <w:noWrap/>
          </w:tcPr>
          <w:p w14:paraId="111A50EF" w14:textId="6762D167" w:rsidR="00351F2F" w:rsidRPr="0000143F" w:rsidRDefault="00351F2F" w:rsidP="00351F2F">
            <w:pPr>
              <w:spacing w:before="120" w:after="120" w:line="240" w:lineRule="auto"/>
              <w:rPr>
                <w:szCs w:val="18"/>
              </w:rPr>
            </w:pPr>
            <w:r w:rsidRPr="0000143F">
              <w:rPr>
                <w:szCs w:val="18"/>
              </w:rPr>
              <w:t>PCE 22</w:t>
            </w:r>
          </w:p>
        </w:tc>
        <w:tc>
          <w:tcPr>
            <w:tcW w:w="2066" w:type="pct"/>
            <w:shd w:val="clear" w:color="auto" w:fill="auto"/>
          </w:tcPr>
          <w:p w14:paraId="399F89F6" w14:textId="550854D4" w:rsidR="00351F2F" w:rsidRPr="0000143F" w:rsidRDefault="00351F2F" w:rsidP="00351F2F">
            <w:pPr>
              <w:spacing w:before="120" w:after="120" w:line="240" w:lineRule="auto"/>
              <w:rPr>
                <w:szCs w:val="18"/>
              </w:rPr>
            </w:pPr>
            <w:r w:rsidRPr="00726B7C">
              <w:rPr>
                <w:szCs w:val="18"/>
              </w:rPr>
              <w:t>Is the inverter installed in an appropriate location and in accordance to manufacturers’ instructions such that it does not pose an imminent safety risk but may be at risk of becoming unsafe in the future? (</w:t>
            </w:r>
            <w:r w:rsidRPr="0030756A">
              <w:rPr>
                <w:szCs w:val="18"/>
              </w:rPr>
              <w:t>e.g. IP rating, restricted locations)?</w:t>
            </w:r>
          </w:p>
        </w:tc>
        <w:tc>
          <w:tcPr>
            <w:tcW w:w="1534" w:type="pct"/>
            <w:shd w:val="clear" w:color="auto" w:fill="auto"/>
          </w:tcPr>
          <w:p w14:paraId="3BAB1EE2" w14:textId="77777777" w:rsidR="00351F2F" w:rsidRPr="007F4B1B" w:rsidRDefault="00351F2F" w:rsidP="00351F2F">
            <w:pPr>
              <w:spacing w:before="120" w:after="120" w:line="240" w:lineRule="auto"/>
              <w:rPr>
                <w:szCs w:val="18"/>
              </w:rPr>
            </w:pPr>
            <w:r w:rsidRPr="007F4B1B">
              <w:rPr>
                <w:szCs w:val="18"/>
              </w:rPr>
              <w:t>AS/NZS 3000:2018 Clauses 1.7.1, 2.10.2.5</w:t>
            </w:r>
          </w:p>
          <w:p w14:paraId="387C717E" w14:textId="2ECCA416" w:rsidR="00351F2F" w:rsidRPr="0000143F" w:rsidRDefault="00351F2F" w:rsidP="00351F2F">
            <w:pPr>
              <w:spacing w:before="120" w:after="120" w:line="240" w:lineRule="auto"/>
              <w:rPr>
                <w:szCs w:val="18"/>
              </w:rPr>
            </w:pPr>
            <w:r w:rsidRPr="007F4B1B">
              <w:rPr>
                <w:szCs w:val="18"/>
              </w:rPr>
              <w:t>AS/NZS 4777.1:2016 Clause 5.3.1</w:t>
            </w:r>
          </w:p>
        </w:tc>
        <w:tc>
          <w:tcPr>
            <w:tcW w:w="800" w:type="pct"/>
            <w:shd w:val="clear" w:color="auto" w:fill="auto"/>
          </w:tcPr>
          <w:p w14:paraId="7BBFAD9D" w14:textId="77777777" w:rsidR="00351F2F" w:rsidRDefault="00351F2F" w:rsidP="00351F2F">
            <w:pPr>
              <w:spacing w:before="120" w:after="120" w:line="240" w:lineRule="auto"/>
              <w:rPr>
                <w:szCs w:val="18"/>
              </w:rPr>
            </w:pPr>
            <w:r>
              <w:rPr>
                <w:szCs w:val="18"/>
              </w:rPr>
              <w:t>Needs Rectification</w:t>
            </w:r>
          </w:p>
          <w:p w14:paraId="191AC16C" w14:textId="77777777" w:rsidR="00351F2F" w:rsidRPr="0000143F" w:rsidRDefault="00351F2F" w:rsidP="00351F2F">
            <w:pPr>
              <w:spacing w:before="120" w:after="120" w:line="240" w:lineRule="auto"/>
              <w:rPr>
                <w:szCs w:val="18"/>
              </w:rPr>
            </w:pPr>
          </w:p>
        </w:tc>
      </w:tr>
      <w:tr w:rsidR="00351F2F" w:rsidRPr="0023314B" w14:paraId="469D7C51" w14:textId="77777777" w:rsidTr="004D4748">
        <w:trPr>
          <w:cantSplit/>
        </w:trPr>
        <w:tc>
          <w:tcPr>
            <w:tcW w:w="600" w:type="pct"/>
            <w:shd w:val="clear" w:color="auto" w:fill="auto"/>
            <w:noWrap/>
          </w:tcPr>
          <w:p w14:paraId="3EFBDA20" w14:textId="03746723" w:rsidR="00351F2F" w:rsidRPr="0000143F" w:rsidRDefault="00351F2F" w:rsidP="00351F2F">
            <w:pPr>
              <w:spacing w:before="120" w:after="120" w:line="240" w:lineRule="auto"/>
              <w:rPr>
                <w:szCs w:val="18"/>
              </w:rPr>
            </w:pPr>
            <w:r>
              <w:rPr>
                <w:szCs w:val="18"/>
              </w:rPr>
              <w:t>PCE 34</w:t>
            </w:r>
          </w:p>
        </w:tc>
        <w:tc>
          <w:tcPr>
            <w:tcW w:w="2066" w:type="pct"/>
            <w:shd w:val="clear" w:color="auto" w:fill="auto"/>
          </w:tcPr>
          <w:p w14:paraId="5EEBC6FA" w14:textId="2ECB3C92" w:rsidR="00351F2F" w:rsidRPr="0000143F" w:rsidRDefault="00351F2F" w:rsidP="00351F2F">
            <w:pPr>
              <w:spacing w:before="120" w:after="120" w:line="240" w:lineRule="auto"/>
              <w:rPr>
                <w:szCs w:val="18"/>
              </w:rPr>
            </w:pPr>
            <w:r w:rsidRPr="00B40415">
              <w:rPr>
                <w:szCs w:val="18"/>
              </w:rPr>
              <w:t>Is the inverter installed in an appropriate location and in accordance to manufacturers’ instructions and whilst not posing a safety risk, was found to not comply with all standards (e.g. direct sunlight, clearance requirements)</w:t>
            </w:r>
            <w:r>
              <w:rPr>
                <w:szCs w:val="18"/>
              </w:rPr>
              <w:t>.</w:t>
            </w:r>
          </w:p>
        </w:tc>
        <w:tc>
          <w:tcPr>
            <w:tcW w:w="1534" w:type="pct"/>
            <w:shd w:val="clear" w:color="auto" w:fill="auto"/>
          </w:tcPr>
          <w:p w14:paraId="17151395" w14:textId="77777777" w:rsidR="00351F2F" w:rsidRPr="00B9683B" w:rsidRDefault="00351F2F" w:rsidP="00351F2F">
            <w:pPr>
              <w:spacing w:before="120" w:after="120" w:line="240" w:lineRule="auto"/>
              <w:rPr>
                <w:szCs w:val="18"/>
              </w:rPr>
            </w:pPr>
            <w:r w:rsidRPr="00B9683B">
              <w:rPr>
                <w:szCs w:val="18"/>
              </w:rPr>
              <w:t>AS/NZS 3000:2018 Clauses 1.7.1, 2.10.2.5</w:t>
            </w:r>
          </w:p>
          <w:p w14:paraId="163D5E5B" w14:textId="1E9D0157" w:rsidR="00351F2F" w:rsidRPr="0000143F" w:rsidRDefault="00351F2F" w:rsidP="00351F2F">
            <w:pPr>
              <w:spacing w:before="120" w:after="120" w:line="240" w:lineRule="auto"/>
              <w:rPr>
                <w:szCs w:val="18"/>
              </w:rPr>
            </w:pPr>
            <w:r w:rsidRPr="00B9683B">
              <w:rPr>
                <w:szCs w:val="18"/>
              </w:rPr>
              <w:t>AS/NZS 4777.1:2016 Clause 5.3.1</w:t>
            </w:r>
          </w:p>
        </w:tc>
        <w:tc>
          <w:tcPr>
            <w:tcW w:w="800" w:type="pct"/>
            <w:shd w:val="clear" w:color="auto" w:fill="auto"/>
          </w:tcPr>
          <w:p w14:paraId="4B59945C" w14:textId="084921A7" w:rsidR="00351F2F" w:rsidRPr="0000143F" w:rsidRDefault="00351F2F" w:rsidP="00351F2F">
            <w:pPr>
              <w:spacing w:before="120" w:after="120" w:line="240" w:lineRule="auto"/>
              <w:rPr>
                <w:szCs w:val="18"/>
              </w:rPr>
            </w:pPr>
            <w:r w:rsidRPr="0000143F">
              <w:rPr>
                <w:szCs w:val="18"/>
              </w:rPr>
              <w:t xml:space="preserve">Improvements Identified </w:t>
            </w:r>
            <w:r w:rsidRPr="0000143F">
              <w:rPr>
                <w:szCs w:val="18"/>
              </w:rPr>
              <w:br/>
              <w:t>(For Information)</w:t>
            </w:r>
          </w:p>
        </w:tc>
      </w:tr>
      <w:tr w:rsidR="00351F2F" w:rsidRPr="0023314B" w14:paraId="7045F412" w14:textId="77777777" w:rsidTr="004D4748">
        <w:trPr>
          <w:cantSplit/>
        </w:trPr>
        <w:tc>
          <w:tcPr>
            <w:tcW w:w="600" w:type="pct"/>
            <w:shd w:val="clear" w:color="auto" w:fill="auto"/>
            <w:noWrap/>
          </w:tcPr>
          <w:p w14:paraId="288695B9" w14:textId="789CBC3C" w:rsidR="00351F2F" w:rsidRPr="0000143F" w:rsidRDefault="00351F2F" w:rsidP="00351F2F">
            <w:pPr>
              <w:spacing w:before="120" w:after="120" w:line="240" w:lineRule="auto"/>
              <w:rPr>
                <w:szCs w:val="18"/>
              </w:rPr>
            </w:pPr>
            <w:r w:rsidRPr="0000143F">
              <w:rPr>
                <w:szCs w:val="18"/>
              </w:rPr>
              <w:t>PCE 24</w:t>
            </w:r>
          </w:p>
        </w:tc>
        <w:tc>
          <w:tcPr>
            <w:tcW w:w="2066" w:type="pct"/>
            <w:shd w:val="clear" w:color="auto" w:fill="auto"/>
          </w:tcPr>
          <w:p w14:paraId="4E2AAFB3" w14:textId="2FEE4F52" w:rsidR="00351F2F" w:rsidRPr="0000143F" w:rsidRDefault="00351F2F" w:rsidP="00351F2F">
            <w:pPr>
              <w:spacing w:before="120" w:after="120" w:line="240" w:lineRule="auto"/>
              <w:rPr>
                <w:szCs w:val="18"/>
              </w:rPr>
            </w:pPr>
            <w:r>
              <w:rPr>
                <w:szCs w:val="18"/>
              </w:rPr>
              <w:t>Does the AC</w:t>
            </w:r>
            <w:r w:rsidRPr="0000143F">
              <w:rPr>
                <w:szCs w:val="18"/>
              </w:rPr>
              <w:t xml:space="preserve"> cable supplying the inverter</w:t>
            </w:r>
            <w:r>
              <w:rPr>
                <w:szCs w:val="18"/>
              </w:rPr>
              <w:t xml:space="preserve"> have suitable</w:t>
            </w:r>
            <w:r w:rsidRPr="0000143F">
              <w:rPr>
                <w:szCs w:val="18"/>
              </w:rPr>
              <w:t xml:space="preserve"> strain relief?</w:t>
            </w:r>
          </w:p>
        </w:tc>
        <w:tc>
          <w:tcPr>
            <w:tcW w:w="1534" w:type="pct"/>
            <w:shd w:val="clear" w:color="auto" w:fill="auto"/>
          </w:tcPr>
          <w:p w14:paraId="6465CAA3" w14:textId="77777777" w:rsidR="00351F2F" w:rsidRPr="00950B46" w:rsidRDefault="00351F2F" w:rsidP="00351F2F">
            <w:pPr>
              <w:spacing w:before="120" w:after="120" w:line="240" w:lineRule="auto"/>
              <w:rPr>
                <w:szCs w:val="18"/>
              </w:rPr>
            </w:pPr>
            <w:r w:rsidRPr="00950B46">
              <w:rPr>
                <w:szCs w:val="18"/>
              </w:rPr>
              <w:t xml:space="preserve">AS/NZS 3000:2018 Clause 3.3.2.8                          </w:t>
            </w:r>
          </w:p>
          <w:p w14:paraId="301BC4DB" w14:textId="77777777" w:rsidR="00351F2F" w:rsidRPr="00950B46" w:rsidRDefault="00351F2F" w:rsidP="00351F2F">
            <w:pPr>
              <w:spacing w:before="120" w:after="120" w:line="240" w:lineRule="auto"/>
              <w:rPr>
                <w:szCs w:val="18"/>
              </w:rPr>
            </w:pPr>
            <w:r w:rsidRPr="00950B46">
              <w:rPr>
                <w:szCs w:val="18"/>
              </w:rPr>
              <w:t xml:space="preserve">AS/NZS 4777.1:2016 Clauses 3.2.1 and 3.2.3  </w:t>
            </w:r>
          </w:p>
          <w:p w14:paraId="56A34988" w14:textId="345BBFC7" w:rsidR="00351F2F" w:rsidRPr="0000143F" w:rsidRDefault="00351F2F" w:rsidP="00351F2F">
            <w:pPr>
              <w:spacing w:before="120" w:after="120" w:line="240" w:lineRule="auto"/>
              <w:rPr>
                <w:szCs w:val="18"/>
              </w:rPr>
            </w:pPr>
            <w:r w:rsidRPr="00950B46">
              <w:rPr>
                <w:szCs w:val="18"/>
              </w:rPr>
              <w:t>AS/NZS 5033:2021 Clause 4.4.7.1 (c)</w:t>
            </w:r>
          </w:p>
        </w:tc>
        <w:tc>
          <w:tcPr>
            <w:tcW w:w="800" w:type="pct"/>
            <w:shd w:val="clear" w:color="auto" w:fill="auto"/>
          </w:tcPr>
          <w:p w14:paraId="5148C8A3" w14:textId="3ED9144D" w:rsidR="00351F2F" w:rsidRPr="0000143F" w:rsidRDefault="00351F2F" w:rsidP="00351F2F">
            <w:pPr>
              <w:spacing w:before="120" w:after="120" w:line="240" w:lineRule="auto"/>
              <w:rPr>
                <w:szCs w:val="18"/>
              </w:rPr>
            </w:pPr>
            <w:r w:rsidRPr="0000143F">
              <w:rPr>
                <w:szCs w:val="18"/>
              </w:rPr>
              <w:t xml:space="preserve">Improvements Identified </w:t>
            </w:r>
            <w:r w:rsidRPr="0000143F">
              <w:rPr>
                <w:szCs w:val="18"/>
              </w:rPr>
              <w:br/>
              <w:t>(For Information)</w:t>
            </w:r>
          </w:p>
        </w:tc>
      </w:tr>
      <w:tr w:rsidR="00351F2F" w:rsidRPr="0023314B" w14:paraId="68308853" w14:textId="77777777" w:rsidTr="004D4748">
        <w:trPr>
          <w:cantSplit/>
        </w:trPr>
        <w:tc>
          <w:tcPr>
            <w:tcW w:w="600" w:type="pct"/>
            <w:shd w:val="clear" w:color="auto" w:fill="auto"/>
            <w:noWrap/>
          </w:tcPr>
          <w:p w14:paraId="57708423" w14:textId="28ECB41A" w:rsidR="00351F2F" w:rsidRPr="0000143F" w:rsidRDefault="00351F2F" w:rsidP="00351F2F">
            <w:pPr>
              <w:spacing w:before="120" w:after="120" w:line="240" w:lineRule="auto"/>
              <w:rPr>
                <w:szCs w:val="18"/>
              </w:rPr>
            </w:pPr>
            <w:r w:rsidRPr="0000143F">
              <w:rPr>
                <w:szCs w:val="18"/>
              </w:rPr>
              <w:t>PCE 25</w:t>
            </w:r>
          </w:p>
        </w:tc>
        <w:tc>
          <w:tcPr>
            <w:tcW w:w="2066" w:type="pct"/>
            <w:shd w:val="clear" w:color="auto" w:fill="auto"/>
          </w:tcPr>
          <w:p w14:paraId="128A05E3" w14:textId="1BC61307" w:rsidR="00351F2F" w:rsidRPr="0000143F" w:rsidRDefault="00351F2F" w:rsidP="00351F2F">
            <w:pPr>
              <w:spacing w:before="120" w:after="120" w:line="240" w:lineRule="auto"/>
              <w:rPr>
                <w:szCs w:val="18"/>
              </w:rPr>
            </w:pPr>
            <w:r>
              <w:rPr>
                <w:szCs w:val="18"/>
              </w:rPr>
              <w:t>Is</w:t>
            </w:r>
            <w:r w:rsidRPr="0000143F">
              <w:rPr>
                <w:szCs w:val="18"/>
              </w:rPr>
              <w:t xml:space="preserve"> there </w:t>
            </w:r>
            <w:r>
              <w:rPr>
                <w:szCs w:val="18"/>
              </w:rPr>
              <w:t>evidence</w:t>
            </w:r>
            <w:r w:rsidRPr="0000143F">
              <w:rPr>
                <w:szCs w:val="18"/>
              </w:rPr>
              <w:t xml:space="preserve"> of loose connections in the </w:t>
            </w:r>
            <w:r>
              <w:rPr>
                <w:szCs w:val="18"/>
              </w:rPr>
              <w:t>AC</w:t>
            </w:r>
            <w:r w:rsidRPr="0000143F">
              <w:rPr>
                <w:szCs w:val="18"/>
              </w:rPr>
              <w:t xml:space="preserve"> cables</w:t>
            </w:r>
            <w:r>
              <w:rPr>
                <w:szCs w:val="18"/>
              </w:rPr>
              <w:t xml:space="preserve"> and connections </w:t>
            </w:r>
            <w:r w:rsidRPr="00121C44">
              <w:rPr>
                <w:szCs w:val="18"/>
              </w:rPr>
              <w:t>with signs of heat</w:t>
            </w:r>
            <w:r w:rsidRPr="0000143F">
              <w:rPr>
                <w:szCs w:val="18"/>
              </w:rPr>
              <w:t>?</w:t>
            </w:r>
          </w:p>
        </w:tc>
        <w:tc>
          <w:tcPr>
            <w:tcW w:w="1534" w:type="pct"/>
            <w:shd w:val="clear" w:color="auto" w:fill="auto"/>
          </w:tcPr>
          <w:p w14:paraId="5410A0C4" w14:textId="63BCADA5" w:rsidR="00351F2F" w:rsidRPr="0000143F" w:rsidRDefault="00351F2F" w:rsidP="00351F2F">
            <w:pPr>
              <w:spacing w:before="120" w:after="120" w:line="240" w:lineRule="auto"/>
              <w:rPr>
                <w:szCs w:val="18"/>
              </w:rPr>
            </w:pPr>
            <w:r w:rsidRPr="0000143F">
              <w:rPr>
                <w:szCs w:val="18"/>
              </w:rPr>
              <w:t>AS/NZS 3000:2018 Cl</w:t>
            </w:r>
            <w:r>
              <w:rPr>
                <w:szCs w:val="18"/>
              </w:rPr>
              <w:t>ause</w:t>
            </w:r>
            <w:r w:rsidRPr="0000143F">
              <w:rPr>
                <w:szCs w:val="18"/>
              </w:rPr>
              <w:t xml:space="preserve"> 3.7.2.3</w:t>
            </w:r>
          </w:p>
        </w:tc>
        <w:tc>
          <w:tcPr>
            <w:tcW w:w="800" w:type="pct"/>
            <w:shd w:val="clear" w:color="auto" w:fill="auto"/>
          </w:tcPr>
          <w:p w14:paraId="1CF46E19" w14:textId="2F8B6FA2" w:rsidR="00351F2F" w:rsidRPr="0000143F" w:rsidRDefault="00351F2F" w:rsidP="00351F2F">
            <w:pPr>
              <w:spacing w:before="120" w:after="120" w:line="240" w:lineRule="auto"/>
              <w:rPr>
                <w:szCs w:val="18"/>
              </w:rPr>
            </w:pPr>
            <w:r w:rsidRPr="0000143F">
              <w:rPr>
                <w:szCs w:val="18"/>
              </w:rPr>
              <w:t>Unsafe</w:t>
            </w:r>
          </w:p>
        </w:tc>
      </w:tr>
      <w:tr w:rsidR="00351F2F" w:rsidRPr="0023314B" w14:paraId="57E9A798" w14:textId="77777777" w:rsidTr="004D4748">
        <w:trPr>
          <w:cantSplit/>
        </w:trPr>
        <w:tc>
          <w:tcPr>
            <w:tcW w:w="600" w:type="pct"/>
            <w:shd w:val="clear" w:color="auto" w:fill="auto"/>
            <w:noWrap/>
          </w:tcPr>
          <w:p w14:paraId="014FDD79" w14:textId="6217F806" w:rsidR="00351F2F" w:rsidRPr="0000143F" w:rsidRDefault="00351F2F" w:rsidP="00351F2F">
            <w:pPr>
              <w:spacing w:before="120" w:after="120" w:line="240" w:lineRule="auto"/>
              <w:rPr>
                <w:szCs w:val="18"/>
              </w:rPr>
            </w:pPr>
            <w:r>
              <w:rPr>
                <w:szCs w:val="18"/>
              </w:rPr>
              <w:t>PCE 35</w:t>
            </w:r>
          </w:p>
        </w:tc>
        <w:tc>
          <w:tcPr>
            <w:tcW w:w="2066" w:type="pct"/>
            <w:shd w:val="clear" w:color="auto" w:fill="auto"/>
          </w:tcPr>
          <w:p w14:paraId="6FF00C99" w14:textId="510BBA40" w:rsidR="00351F2F" w:rsidRPr="0000143F" w:rsidRDefault="00351F2F" w:rsidP="00351F2F">
            <w:pPr>
              <w:spacing w:before="120" w:after="120" w:line="240" w:lineRule="auto"/>
              <w:rPr>
                <w:szCs w:val="18"/>
              </w:rPr>
            </w:pPr>
            <w:r w:rsidRPr="003C1A06">
              <w:rPr>
                <w:szCs w:val="18"/>
              </w:rPr>
              <w:t xml:space="preserve">Is there evidence of loose connections in the AC </w:t>
            </w:r>
            <w:r w:rsidR="009B012C">
              <w:rPr>
                <w:szCs w:val="18"/>
              </w:rPr>
              <w:t xml:space="preserve"> </w:t>
            </w:r>
            <w:r w:rsidRPr="003C1A06">
              <w:rPr>
                <w:szCs w:val="18"/>
              </w:rPr>
              <w:t xml:space="preserve">cables and connections </w:t>
            </w:r>
            <w:r w:rsidRPr="0030756A">
              <w:rPr>
                <w:szCs w:val="18"/>
              </w:rPr>
              <w:t>with no signs of heat</w:t>
            </w:r>
            <w:r w:rsidRPr="003C1A06">
              <w:rPr>
                <w:szCs w:val="18"/>
              </w:rPr>
              <w:t>?</w:t>
            </w:r>
          </w:p>
        </w:tc>
        <w:tc>
          <w:tcPr>
            <w:tcW w:w="1534" w:type="pct"/>
            <w:shd w:val="clear" w:color="auto" w:fill="auto"/>
          </w:tcPr>
          <w:p w14:paraId="672038C6" w14:textId="308140C9" w:rsidR="00351F2F" w:rsidRPr="0000143F" w:rsidRDefault="00351F2F" w:rsidP="00351F2F">
            <w:pPr>
              <w:spacing w:before="120" w:after="120" w:line="240" w:lineRule="auto"/>
              <w:rPr>
                <w:szCs w:val="18"/>
              </w:rPr>
            </w:pPr>
            <w:r w:rsidRPr="0000143F">
              <w:rPr>
                <w:szCs w:val="18"/>
              </w:rPr>
              <w:t>AS/NZS 3000:2018 Cl</w:t>
            </w:r>
            <w:r>
              <w:rPr>
                <w:szCs w:val="18"/>
              </w:rPr>
              <w:t>ause</w:t>
            </w:r>
            <w:r w:rsidRPr="0000143F">
              <w:rPr>
                <w:szCs w:val="18"/>
              </w:rPr>
              <w:t xml:space="preserve"> 3.7.2.3</w:t>
            </w:r>
          </w:p>
        </w:tc>
        <w:tc>
          <w:tcPr>
            <w:tcW w:w="800" w:type="pct"/>
            <w:shd w:val="clear" w:color="auto" w:fill="auto"/>
          </w:tcPr>
          <w:p w14:paraId="5A2EFE96" w14:textId="0B2DE8DC" w:rsidR="00351F2F" w:rsidRPr="0000143F" w:rsidRDefault="00351F2F" w:rsidP="00351F2F">
            <w:pPr>
              <w:spacing w:before="120" w:after="120" w:line="240" w:lineRule="auto"/>
              <w:rPr>
                <w:szCs w:val="18"/>
              </w:rPr>
            </w:pPr>
            <w:r>
              <w:rPr>
                <w:szCs w:val="18"/>
              </w:rPr>
              <w:t>Needs Rectification</w:t>
            </w:r>
          </w:p>
        </w:tc>
      </w:tr>
      <w:tr w:rsidR="00351F2F" w:rsidRPr="0023314B" w14:paraId="7458A3DB" w14:textId="77777777" w:rsidTr="004D4748">
        <w:trPr>
          <w:cantSplit/>
        </w:trPr>
        <w:tc>
          <w:tcPr>
            <w:tcW w:w="600" w:type="pct"/>
            <w:shd w:val="clear" w:color="auto" w:fill="auto"/>
            <w:noWrap/>
          </w:tcPr>
          <w:p w14:paraId="14467A0E" w14:textId="40EB8564" w:rsidR="00351F2F" w:rsidRDefault="00351F2F" w:rsidP="00351F2F">
            <w:pPr>
              <w:spacing w:before="120" w:after="120" w:line="240" w:lineRule="auto"/>
              <w:rPr>
                <w:szCs w:val="18"/>
              </w:rPr>
            </w:pPr>
            <w:r w:rsidRPr="0000143F">
              <w:rPr>
                <w:szCs w:val="18"/>
              </w:rPr>
              <w:t>PCE 26</w:t>
            </w:r>
          </w:p>
        </w:tc>
        <w:tc>
          <w:tcPr>
            <w:tcW w:w="2066" w:type="pct"/>
            <w:shd w:val="clear" w:color="auto" w:fill="auto"/>
          </w:tcPr>
          <w:p w14:paraId="6EC53018" w14:textId="2249A5F2" w:rsidR="00351F2F" w:rsidRPr="003C1A06" w:rsidRDefault="00351F2F" w:rsidP="00351F2F">
            <w:pPr>
              <w:spacing w:before="120" w:after="120" w:line="240" w:lineRule="auto"/>
              <w:rPr>
                <w:szCs w:val="18"/>
              </w:rPr>
            </w:pPr>
            <w:r w:rsidRPr="0000143F">
              <w:rPr>
                <w:szCs w:val="18"/>
              </w:rPr>
              <w:t xml:space="preserve">Are the </w:t>
            </w:r>
            <w:r>
              <w:rPr>
                <w:szCs w:val="18"/>
              </w:rPr>
              <w:t>AC</w:t>
            </w:r>
            <w:r w:rsidRPr="0000143F">
              <w:rPr>
                <w:szCs w:val="18"/>
              </w:rPr>
              <w:t xml:space="preserve"> cables connecting to the inverter mechanically secured in such a manner that they cannot be inadvertently unplugged from the inverter?</w:t>
            </w:r>
          </w:p>
        </w:tc>
        <w:tc>
          <w:tcPr>
            <w:tcW w:w="1534" w:type="pct"/>
            <w:shd w:val="clear" w:color="auto" w:fill="auto"/>
          </w:tcPr>
          <w:p w14:paraId="1F26EAF5" w14:textId="1B24F28D" w:rsidR="00351F2F" w:rsidRPr="0000143F" w:rsidRDefault="00351F2F" w:rsidP="00351F2F">
            <w:pPr>
              <w:spacing w:before="120" w:after="120" w:line="240" w:lineRule="auto"/>
              <w:rPr>
                <w:szCs w:val="18"/>
              </w:rPr>
            </w:pPr>
            <w:r w:rsidRPr="0000143F">
              <w:rPr>
                <w:szCs w:val="18"/>
              </w:rPr>
              <w:t>AS/NZS 4777.1:2016 Cl</w:t>
            </w:r>
            <w:r>
              <w:rPr>
                <w:szCs w:val="18"/>
              </w:rPr>
              <w:t>ause</w:t>
            </w:r>
            <w:r w:rsidRPr="0000143F">
              <w:rPr>
                <w:szCs w:val="18"/>
              </w:rPr>
              <w:t xml:space="preserve"> 4.2 </w:t>
            </w:r>
          </w:p>
          <w:p w14:paraId="1DD2EDB9" w14:textId="331072ED" w:rsidR="00351F2F" w:rsidRPr="0000143F" w:rsidRDefault="00351F2F" w:rsidP="00351F2F">
            <w:pPr>
              <w:spacing w:before="120" w:after="120" w:line="240" w:lineRule="auto"/>
              <w:rPr>
                <w:szCs w:val="18"/>
              </w:rPr>
            </w:pPr>
            <w:r w:rsidRPr="0000143F">
              <w:rPr>
                <w:szCs w:val="18"/>
              </w:rPr>
              <w:t>V13 CEC Installation Guidelines 10.1.5 and 10.1.6</w:t>
            </w:r>
          </w:p>
        </w:tc>
        <w:tc>
          <w:tcPr>
            <w:tcW w:w="800" w:type="pct"/>
            <w:shd w:val="clear" w:color="auto" w:fill="auto"/>
          </w:tcPr>
          <w:p w14:paraId="3FF6A65A" w14:textId="3B530268" w:rsidR="00351F2F" w:rsidRDefault="00351F2F" w:rsidP="00351F2F">
            <w:pPr>
              <w:spacing w:before="120" w:after="120" w:line="240" w:lineRule="auto"/>
              <w:rPr>
                <w:szCs w:val="18"/>
              </w:rPr>
            </w:pPr>
            <w:r>
              <w:rPr>
                <w:szCs w:val="18"/>
              </w:rPr>
              <w:t>Needs Rectification</w:t>
            </w:r>
          </w:p>
        </w:tc>
      </w:tr>
      <w:tr w:rsidR="00351F2F" w:rsidRPr="0023314B" w14:paraId="1A1E51EC" w14:textId="77777777" w:rsidTr="004D4748">
        <w:trPr>
          <w:cantSplit/>
        </w:trPr>
        <w:tc>
          <w:tcPr>
            <w:tcW w:w="600" w:type="pct"/>
            <w:shd w:val="clear" w:color="auto" w:fill="auto"/>
            <w:noWrap/>
          </w:tcPr>
          <w:p w14:paraId="2575DCDB" w14:textId="703D1B0B" w:rsidR="00351F2F" w:rsidRPr="00733412" w:rsidRDefault="00351F2F" w:rsidP="00351F2F">
            <w:pPr>
              <w:spacing w:before="120" w:after="120" w:line="240" w:lineRule="auto"/>
              <w:rPr>
                <w:szCs w:val="18"/>
              </w:rPr>
            </w:pPr>
            <w:r w:rsidRPr="00733412">
              <w:rPr>
                <w:szCs w:val="18"/>
              </w:rPr>
              <w:t>PCE 37</w:t>
            </w:r>
          </w:p>
        </w:tc>
        <w:tc>
          <w:tcPr>
            <w:tcW w:w="2066" w:type="pct"/>
            <w:shd w:val="clear" w:color="auto" w:fill="auto"/>
          </w:tcPr>
          <w:p w14:paraId="73436370" w14:textId="77777777" w:rsidR="00351F2F" w:rsidRPr="00733412" w:rsidRDefault="00351F2F" w:rsidP="00351F2F">
            <w:pPr>
              <w:spacing w:before="120" w:after="120" w:line="240" w:lineRule="auto"/>
              <w:rPr>
                <w:szCs w:val="18"/>
              </w:rPr>
            </w:pPr>
            <w:r w:rsidRPr="00733412">
              <w:rPr>
                <w:szCs w:val="18"/>
              </w:rPr>
              <w:t>If installed have all PCE DC plugs, sockets and connectors been installed to the following requirements?</w:t>
            </w:r>
          </w:p>
          <w:p w14:paraId="7B4AB5FF" w14:textId="5C0F26EB" w:rsidR="00351F2F" w:rsidRPr="00733412" w:rsidRDefault="00351F2F" w:rsidP="00351F2F">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Installed to minimise strain on the connectors.</w:t>
            </w:r>
          </w:p>
          <w:p w14:paraId="7C34F0A4" w14:textId="6EF2AD10" w:rsidR="00351F2F" w:rsidRPr="00733412" w:rsidRDefault="00351F2F" w:rsidP="00351F2F">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Installed to maintain the IP rating.</w:t>
            </w:r>
          </w:p>
          <w:p w14:paraId="1600D145" w14:textId="6EE630ED" w:rsidR="00351F2F" w:rsidRPr="00733412" w:rsidRDefault="00351F2F" w:rsidP="00351F2F">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Installed on PV DC cables conforming to the plug, socket and connector manufacturer's requirements.</w:t>
            </w:r>
          </w:p>
          <w:p w14:paraId="38690A20" w14:textId="0FEFE684" w:rsidR="00351F2F" w:rsidRPr="00733412" w:rsidRDefault="00351F2F" w:rsidP="00351F2F">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Only mated with those from the same manufacturer and designed to be mated together.</w:t>
            </w:r>
          </w:p>
          <w:p w14:paraId="35A67A54" w14:textId="016B1785" w:rsidR="00351F2F" w:rsidRPr="00733412" w:rsidRDefault="00351F2F" w:rsidP="00351F2F">
            <w:pPr>
              <w:pStyle w:val="ListParagraph"/>
              <w:numPr>
                <w:ilvl w:val="1"/>
                <w:numId w:val="36"/>
              </w:numPr>
              <w:spacing w:before="120" w:after="120" w:line="240" w:lineRule="auto"/>
              <w:ind w:left="470" w:hanging="357"/>
              <w:rPr>
                <w:szCs w:val="18"/>
              </w:rPr>
            </w:pPr>
            <w:r w:rsidRPr="00733412">
              <w:rPr>
                <w:rFonts w:cstheme="minorHAnsi"/>
                <w:color w:val="auto"/>
                <w:szCs w:val="18"/>
              </w:rPr>
              <w:t>Terminated using a tool (where required) designed for the purpose and technique specified by the plug, socket or connector manufacturer's instructions.</w:t>
            </w:r>
          </w:p>
        </w:tc>
        <w:tc>
          <w:tcPr>
            <w:tcW w:w="1534" w:type="pct"/>
            <w:shd w:val="clear" w:color="auto" w:fill="auto"/>
          </w:tcPr>
          <w:p w14:paraId="4EAFA7E8" w14:textId="5AEC1CE5" w:rsidR="00351F2F" w:rsidRPr="00733412" w:rsidRDefault="00351F2F" w:rsidP="00351F2F">
            <w:pPr>
              <w:spacing w:before="120" w:after="120" w:line="240" w:lineRule="auto"/>
              <w:rPr>
                <w:szCs w:val="18"/>
              </w:rPr>
            </w:pPr>
            <w:r w:rsidRPr="00733412">
              <w:rPr>
                <w:szCs w:val="18"/>
              </w:rPr>
              <w:t>AS/NZS 5033:2021 Clause 4.3.9.1</w:t>
            </w:r>
          </w:p>
        </w:tc>
        <w:tc>
          <w:tcPr>
            <w:tcW w:w="800" w:type="pct"/>
            <w:shd w:val="clear" w:color="auto" w:fill="auto"/>
          </w:tcPr>
          <w:p w14:paraId="43C93C62" w14:textId="2F1D5B9A" w:rsidR="00351F2F" w:rsidRPr="00733412" w:rsidRDefault="00351F2F" w:rsidP="00351F2F">
            <w:pPr>
              <w:spacing w:before="120" w:after="120" w:line="240" w:lineRule="auto"/>
              <w:rPr>
                <w:szCs w:val="18"/>
              </w:rPr>
            </w:pPr>
            <w:r w:rsidRPr="00733412">
              <w:rPr>
                <w:szCs w:val="18"/>
              </w:rPr>
              <w:t>Needs Rectification</w:t>
            </w:r>
          </w:p>
        </w:tc>
      </w:tr>
      <w:tr w:rsidR="00351F2F" w:rsidRPr="0023314B" w14:paraId="7A2C1A3A" w14:textId="77777777" w:rsidTr="004D4748">
        <w:trPr>
          <w:cantSplit/>
        </w:trPr>
        <w:tc>
          <w:tcPr>
            <w:tcW w:w="600" w:type="pct"/>
            <w:shd w:val="clear" w:color="auto" w:fill="auto"/>
            <w:noWrap/>
          </w:tcPr>
          <w:p w14:paraId="7AC5094D" w14:textId="144FF7B1" w:rsidR="00351F2F" w:rsidRDefault="00351F2F" w:rsidP="00351F2F">
            <w:pPr>
              <w:spacing w:before="120" w:after="120" w:line="240" w:lineRule="auto"/>
              <w:rPr>
                <w:szCs w:val="18"/>
              </w:rPr>
            </w:pPr>
            <w:r w:rsidRPr="0000143F">
              <w:rPr>
                <w:szCs w:val="18"/>
              </w:rPr>
              <w:t>PCE 31</w:t>
            </w:r>
          </w:p>
        </w:tc>
        <w:tc>
          <w:tcPr>
            <w:tcW w:w="2066" w:type="pct"/>
            <w:shd w:val="clear" w:color="auto" w:fill="auto"/>
          </w:tcPr>
          <w:p w14:paraId="7402D1CB" w14:textId="5ADE057C" w:rsidR="00351F2F" w:rsidRPr="003C1A06" w:rsidRDefault="00351F2F" w:rsidP="00351F2F">
            <w:pPr>
              <w:spacing w:before="120" w:after="120" w:line="240" w:lineRule="auto"/>
              <w:rPr>
                <w:szCs w:val="18"/>
              </w:rPr>
            </w:pPr>
            <w:r>
              <w:rPr>
                <w:szCs w:val="18"/>
              </w:rPr>
              <w:t>I</w:t>
            </w:r>
            <w:r w:rsidRPr="00467685">
              <w:rPr>
                <w:szCs w:val="18"/>
              </w:rPr>
              <w:t>s the inverter securely and safely installed in line with the manufacturers’ instructions?</w:t>
            </w:r>
          </w:p>
        </w:tc>
        <w:tc>
          <w:tcPr>
            <w:tcW w:w="1534" w:type="pct"/>
            <w:shd w:val="clear" w:color="auto" w:fill="auto"/>
          </w:tcPr>
          <w:p w14:paraId="2B375EA5" w14:textId="12854B21" w:rsidR="00351F2F" w:rsidRPr="0000143F" w:rsidRDefault="00351F2F" w:rsidP="00351F2F">
            <w:pPr>
              <w:spacing w:before="120" w:after="120" w:line="240" w:lineRule="auto"/>
              <w:rPr>
                <w:szCs w:val="18"/>
              </w:rPr>
            </w:pPr>
            <w:r w:rsidRPr="00E16076">
              <w:rPr>
                <w:szCs w:val="18"/>
              </w:rPr>
              <w:t>AS/NZS 3000 Clause 1.7.1</w:t>
            </w:r>
          </w:p>
        </w:tc>
        <w:tc>
          <w:tcPr>
            <w:tcW w:w="800" w:type="pct"/>
            <w:shd w:val="clear" w:color="auto" w:fill="auto"/>
          </w:tcPr>
          <w:p w14:paraId="0636AA33" w14:textId="45C63FF4" w:rsidR="00351F2F" w:rsidRDefault="00351F2F" w:rsidP="00856A84">
            <w:pPr>
              <w:spacing w:before="120" w:after="120" w:line="240" w:lineRule="auto"/>
              <w:rPr>
                <w:szCs w:val="18"/>
              </w:rPr>
            </w:pPr>
            <w:r w:rsidRPr="0030756A">
              <w:rPr>
                <w:szCs w:val="18"/>
              </w:rPr>
              <w:t>Needs Rectification</w:t>
            </w:r>
          </w:p>
        </w:tc>
      </w:tr>
      <w:tr w:rsidR="00351F2F" w:rsidRPr="0023314B" w14:paraId="29A6B85A" w14:textId="77777777" w:rsidTr="004D4748">
        <w:trPr>
          <w:cantSplit/>
        </w:trPr>
        <w:tc>
          <w:tcPr>
            <w:tcW w:w="600" w:type="pct"/>
            <w:shd w:val="clear" w:color="auto" w:fill="auto"/>
            <w:noWrap/>
          </w:tcPr>
          <w:p w14:paraId="7346073A" w14:textId="773D58B3" w:rsidR="00351F2F" w:rsidRPr="00733412" w:rsidRDefault="00351F2F" w:rsidP="00351F2F">
            <w:pPr>
              <w:spacing w:before="120" w:after="120" w:line="240" w:lineRule="auto"/>
              <w:rPr>
                <w:szCs w:val="18"/>
              </w:rPr>
            </w:pPr>
            <w:r w:rsidRPr="00733412">
              <w:rPr>
                <w:szCs w:val="18"/>
              </w:rPr>
              <w:t>PCE 38</w:t>
            </w:r>
          </w:p>
        </w:tc>
        <w:tc>
          <w:tcPr>
            <w:tcW w:w="2066" w:type="pct"/>
            <w:shd w:val="clear" w:color="auto" w:fill="auto"/>
          </w:tcPr>
          <w:p w14:paraId="60904437" w14:textId="0780D174" w:rsidR="00351F2F" w:rsidRPr="00733412" w:rsidRDefault="00351F2F" w:rsidP="00351F2F">
            <w:pPr>
              <w:spacing w:before="120" w:after="120" w:line="240" w:lineRule="auto"/>
              <w:rPr>
                <w:szCs w:val="18"/>
              </w:rPr>
            </w:pPr>
            <w:r w:rsidRPr="00733412">
              <w:rPr>
                <w:szCs w:val="18"/>
              </w:rPr>
              <w:t>Is the PCE PV input current rated to at least the PV array Isc (x1.25) of the circuit that is connected?</w:t>
            </w:r>
          </w:p>
        </w:tc>
        <w:tc>
          <w:tcPr>
            <w:tcW w:w="1534" w:type="pct"/>
            <w:shd w:val="clear" w:color="auto" w:fill="auto"/>
          </w:tcPr>
          <w:p w14:paraId="1995CD78" w14:textId="6190459C" w:rsidR="00351F2F" w:rsidRPr="00733412" w:rsidRDefault="00351F2F" w:rsidP="00351F2F">
            <w:pPr>
              <w:spacing w:before="120" w:after="120" w:line="240" w:lineRule="auto"/>
              <w:rPr>
                <w:szCs w:val="18"/>
              </w:rPr>
            </w:pPr>
            <w:r w:rsidRPr="00733412">
              <w:rPr>
                <w:szCs w:val="18"/>
              </w:rPr>
              <w:t xml:space="preserve">AS/NZS 5033:2021 Clause 4.5.1.1 </w:t>
            </w:r>
            <w:r w:rsidR="00E3172C">
              <w:rPr>
                <w:szCs w:val="18"/>
              </w:rPr>
              <w:t>and</w:t>
            </w:r>
            <w:r w:rsidR="00E3172C" w:rsidRPr="00733412">
              <w:rPr>
                <w:szCs w:val="18"/>
              </w:rPr>
              <w:t xml:space="preserve"> </w:t>
            </w:r>
            <w:r w:rsidRPr="00733412">
              <w:rPr>
                <w:szCs w:val="18"/>
              </w:rPr>
              <w:t>4.2.2</w:t>
            </w:r>
          </w:p>
        </w:tc>
        <w:tc>
          <w:tcPr>
            <w:tcW w:w="800" w:type="pct"/>
            <w:shd w:val="clear" w:color="auto" w:fill="auto"/>
          </w:tcPr>
          <w:p w14:paraId="22F8461E" w14:textId="796C81F0" w:rsidR="00351F2F" w:rsidRPr="00733412" w:rsidRDefault="00351F2F" w:rsidP="00351F2F">
            <w:pPr>
              <w:spacing w:before="120" w:after="120" w:line="240" w:lineRule="auto"/>
              <w:rPr>
                <w:szCs w:val="18"/>
              </w:rPr>
            </w:pPr>
            <w:r w:rsidRPr="00733412">
              <w:rPr>
                <w:szCs w:val="18"/>
              </w:rPr>
              <w:t>Improvements Identified</w:t>
            </w:r>
            <w:r w:rsidR="00916E74">
              <w:rPr>
                <w:szCs w:val="18"/>
              </w:rPr>
              <w:t xml:space="preserve"> </w:t>
            </w:r>
            <w:r w:rsidRPr="00733412">
              <w:rPr>
                <w:szCs w:val="18"/>
              </w:rPr>
              <w:t>(For Information)</w:t>
            </w:r>
          </w:p>
        </w:tc>
      </w:tr>
    </w:tbl>
    <w:p w14:paraId="001FBE53" w14:textId="36306763" w:rsidR="00624439" w:rsidRDefault="00624439" w:rsidP="004F2E51">
      <w:pPr>
        <w:rPr>
          <w:rFonts w:ascii="Arial" w:eastAsia="MingLiU" w:hAnsi="Arial"/>
          <w:iCs/>
          <w:color w:val="4F4E4E"/>
          <w:spacing w:val="-2"/>
          <w:sz w:val="28"/>
          <w:szCs w:val="24"/>
        </w:rPr>
        <w:sectPr w:rsidR="00624439" w:rsidSect="00AF2171">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211" w:right="851" w:bottom="709" w:left="851" w:header="284" w:footer="0" w:gutter="0"/>
          <w:cols w:space="284"/>
          <w:titlePg/>
          <w:docGrid w:linePitch="360"/>
        </w:sectPr>
      </w:pPr>
    </w:p>
    <w:p w14:paraId="3EBE80E3" w14:textId="77777777" w:rsidR="00856A84" w:rsidRDefault="00856A84">
      <w:pPr>
        <w:rPr>
          <w:b/>
          <w:bCs/>
          <w:color w:val="DB6015" w:themeColor="accent3"/>
          <w:kern w:val="32"/>
          <w:sz w:val="40"/>
          <w:szCs w:val="32"/>
        </w:rPr>
      </w:pPr>
      <w:bookmarkStart w:id="9" w:name="_Toc103096811"/>
      <w:r>
        <w:rPr>
          <w:color w:val="DB6015" w:themeColor="accent3"/>
        </w:rPr>
        <w:br w:type="page"/>
      </w:r>
    </w:p>
    <w:p w14:paraId="4025598C" w14:textId="534CE992" w:rsidR="004F2E51" w:rsidRPr="0000143F" w:rsidRDefault="004F2E51" w:rsidP="00BD5C71">
      <w:pPr>
        <w:pStyle w:val="Heading1"/>
        <w:numPr>
          <w:ilvl w:val="0"/>
          <w:numId w:val="0"/>
        </w:numPr>
        <w:rPr>
          <w:rFonts w:eastAsia="MingLiU"/>
          <w:iCs/>
          <w:color w:val="DB6015" w:themeColor="accent3"/>
          <w:spacing w:val="-2"/>
          <w:szCs w:val="24"/>
        </w:rPr>
      </w:pPr>
      <w:r w:rsidRPr="0000143F">
        <w:rPr>
          <w:color w:val="DB6015" w:themeColor="accent3"/>
        </w:rPr>
        <w:t>Ground DC Isolation</w:t>
      </w:r>
      <w:bookmarkEnd w:id="9"/>
    </w:p>
    <w:tbl>
      <w:tblPr>
        <w:tblStyle w:val="TableGrid"/>
        <w:tblW w:w="5209" w:type="pct"/>
        <w:tblLayout w:type="fixed"/>
        <w:tblCellMar>
          <w:right w:w="142" w:type="dxa"/>
        </w:tblCellMar>
        <w:tblLook w:val="04A0" w:firstRow="1" w:lastRow="0" w:firstColumn="1" w:lastColumn="0" w:noHBand="0" w:noVBand="1"/>
      </w:tblPr>
      <w:tblGrid>
        <w:gridCol w:w="1227"/>
        <w:gridCol w:w="4585"/>
        <w:gridCol w:w="2696"/>
        <w:gridCol w:w="2124"/>
      </w:tblGrid>
      <w:tr w:rsidR="00A0734E" w:rsidRPr="0000143F" w14:paraId="56A245E9" w14:textId="6C8724B8" w:rsidTr="00BA0DFC">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577" w:type="pct"/>
            <w:vAlign w:val="top"/>
            <w:hideMark/>
          </w:tcPr>
          <w:p w14:paraId="73E91F5B" w14:textId="37480E5E" w:rsidR="00391295" w:rsidRPr="0000143F" w:rsidRDefault="488EEE86" w:rsidP="3F033C55">
            <w:pPr>
              <w:spacing w:before="120" w:after="120" w:line="240" w:lineRule="auto"/>
              <w:rPr>
                <w:b/>
                <w:bCs/>
              </w:rPr>
            </w:pPr>
            <w:r w:rsidRPr="3F033C55">
              <w:rPr>
                <w:b/>
                <w:bCs/>
              </w:rPr>
              <w:t>Checklist item</w:t>
            </w:r>
          </w:p>
        </w:tc>
        <w:tc>
          <w:tcPr>
            <w:tcW w:w="2156" w:type="pct"/>
            <w:hideMark/>
          </w:tcPr>
          <w:p w14:paraId="5164DB8C" w14:textId="77777777" w:rsidR="00391295" w:rsidRPr="0000143F" w:rsidRDefault="00391295" w:rsidP="000A3E5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68" w:type="pct"/>
          </w:tcPr>
          <w:p w14:paraId="25475C82" w14:textId="5EF95C73" w:rsidR="00391295" w:rsidRPr="0000143F" w:rsidRDefault="00391295" w:rsidP="000A3E5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52A67">
              <w:rPr>
                <w:b/>
                <w:bCs/>
                <w:szCs w:val="18"/>
              </w:rPr>
              <w:t xml:space="preserve"> </w:t>
            </w:r>
            <w:r w:rsidRPr="0000143F">
              <w:rPr>
                <w:b/>
                <w:bCs/>
                <w:szCs w:val="18"/>
              </w:rPr>
              <w:t>reference</w:t>
            </w:r>
          </w:p>
        </w:tc>
        <w:tc>
          <w:tcPr>
            <w:tcW w:w="999" w:type="pct"/>
          </w:tcPr>
          <w:p w14:paraId="3DB4A81D" w14:textId="77777777" w:rsidR="00391295" w:rsidRPr="0000143F" w:rsidRDefault="00391295" w:rsidP="000A3E5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6129A2" w:rsidRPr="0000143F" w14:paraId="4F2EBF79" w14:textId="54D4B9F9" w:rsidTr="3F033C55">
        <w:trPr>
          <w:cantSplit/>
        </w:trPr>
        <w:tc>
          <w:tcPr>
            <w:tcW w:w="577" w:type="pct"/>
            <w:noWrap/>
            <w:hideMark/>
          </w:tcPr>
          <w:p w14:paraId="2A60F2A2" w14:textId="77777777" w:rsidR="00391295" w:rsidRPr="0000143F" w:rsidRDefault="00391295" w:rsidP="00BB38E6">
            <w:pPr>
              <w:spacing w:before="120" w:after="120" w:line="240" w:lineRule="auto"/>
              <w:rPr>
                <w:szCs w:val="18"/>
              </w:rPr>
            </w:pPr>
            <w:r w:rsidRPr="0000143F">
              <w:rPr>
                <w:szCs w:val="18"/>
              </w:rPr>
              <w:t>G-DCI 1</w:t>
            </w:r>
          </w:p>
        </w:tc>
        <w:tc>
          <w:tcPr>
            <w:tcW w:w="2156" w:type="pct"/>
            <w:hideMark/>
          </w:tcPr>
          <w:p w14:paraId="6448F569" w14:textId="77777777" w:rsidR="00391295" w:rsidRPr="0000143F" w:rsidRDefault="00391295" w:rsidP="000A3E57">
            <w:pPr>
              <w:spacing w:before="120" w:after="120" w:line="240" w:lineRule="auto"/>
              <w:rPr>
                <w:szCs w:val="18"/>
              </w:rPr>
            </w:pPr>
            <w:r w:rsidRPr="0000143F">
              <w:rPr>
                <w:szCs w:val="18"/>
              </w:rPr>
              <w:t>Are all components verified as not having been issued with a recall notice from manufacturers or regulators?</w:t>
            </w:r>
          </w:p>
        </w:tc>
        <w:tc>
          <w:tcPr>
            <w:tcW w:w="1268" w:type="pct"/>
          </w:tcPr>
          <w:p w14:paraId="5DFB9EB3" w14:textId="77777777" w:rsidR="00391295" w:rsidRPr="0000143F" w:rsidRDefault="00391295" w:rsidP="000A3E57">
            <w:pPr>
              <w:spacing w:before="120" w:after="120" w:line="240" w:lineRule="auto"/>
              <w:rPr>
                <w:szCs w:val="18"/>
              </w:rPr>
            </w:pPr>
            <w:r w:rsidRPr="0000143F">
              <w:rPr>
                <w:szCs w:val="18"/>
              </w:rPr>
              <w:t xml:space="preserve">CEC and ACCC recalled lists, and </w:t>
            </w:r>
            <w:hyperlink r:id="rId29" w:history="1">
              <w:r w:rsidRPr="0000143F">
                <w:rPr>
                  <w:rStyle w:val="Hyperlink"/>
                  <w:szCs w:val="18"/>
                </w:rPr>
                <w:t>productrecalls.gov.au</w:t>
              </w:r>
            </w:hyperlink>
          </w:p>
        </w:tc>
        <w:tc>
          <w:tcPr>
            <w:tcW w:w="999" w:type="pct"/>
          </w:tcPr>
          <w:p w14:paraId="190425E7" w14:textId="77777777" w:rsidR="00391295" w:rsidRPr="0000143F" w:rsidRDefault="00391295" w:rsidP="000A3E57">
            <w:pPr>
              <w:spacing w:before="120" w:after="120" w:line="240" w:lineRule="auto"/>
              <w:rPr>
                <w:szCs w:val="18"/>
              </w:rPr>
            </w:pPr>
            <w:r w:rsidRPr="0000143F">
              <w:rPr>
                <w:szCs w:val="18"/>
              </w:rPr>
              <w:t xml:space="preserve">Needs Rectification </w:t>
            </w:r>
          </w:p>
        </w:tc>
      </w:tr>
      <w:tr w:rsidR="006129A2" w:rsidRPr="0000143F" w14:paraId="4079E728" w14:textId="1D80D446" w:rsidTr="3F033C55">
        <w:trPr>
          <w:cantSplit/>
        </w:trPr>
        <w:tc>
          <w:tcPr>
            <w:tcW w:w="577" w:type="pct"/>
            <w:noWrap/>
            <w:hideMark/>
          </w:tcPr>
          <w:p w14:paraId="4F745368" w14:textId="77777777" w:rsidR="00391295" w:rsidRPr="0000143F" w:rsidRDefault="00391295" w:rsidP="00BB38E6">
            <w:pPr>
              <w:spacing w:before="120" w:after="120" w:line="240" w:lineRule="auto"/>
              <w:rPr>
                <w:szCs w:val="18"/>
              </w:rPr>
            </w:pPr>
            <w:r w:rsidRPr="0000143F">
              <w:rPr>
                <w:szCs w:val="18"/>
              </w:rPr>
              <w:t>G-DCI 2</w:t>
            </w:r>
          </w:p>
        </w:tc>
        <w:tc>
          <w:tcPr>
            <w:tcW w:w="2156" w:type="pct"/>
            <w:hideMark/>
          </w:tcPr>
          <w:p w14:paraId="3CB09D70" w14:textId="77777777" w:rsidR="00391295" w:rsidRPr="0000143F" w:rsidRDefault="00391295" w:rsidP="000A3E57">
            <w:pPr>
              <w:spacing w:before="120" w:after="120" w:line="240" w:lineRule="auto"/>
              <w:rPr>
                <w:szCs w:val="18"/>
              </w:rPr>
            </w:pPr>
            <w:r w:rsidRPr="0000143F">
              <w:rPr>
                <w:szCs w:val="18"/>
              </w:rPr>
              <w:t xml:space="preserve">Are installed DC isolator(s) on the Electrical Regulator Authorities Council (ERAC) list? </w:t>
            </w:r>
          </w:p>
        </w:tc>
        <w:tc>
          <w:tcPr>
            <w:tcW w:w="1268" w:type="pct"/>
          </w:tcPr>
          <w:p w14:paraId="5E94B7AA" w14:textId="77777777" w:rsidR="00391295" w:rsidRPr="0000143F" w:rsidRDefault="00391295" w:rsidP="000A3E57">
            <w:pPr>
              <w:spacing w:before="120" w:after="120" w:line="240" w:lineRule="auto"/>
              <w:rPr>
                <w:szCs w:val="18"/>
              </w:rPr>
            </w:pPr>
            <w:r w:rsidRPr="0000143F">
              <w:rPr>
                <w:szCs w:val="18"/>
              </w:rPr>
              <w:t>Refer to ESV and ERAC lists</w:t>
            </w:r>
          </w:p>
        </w:tc>
        <w:tc>
          <w:tcPr>
            <w:tcW w:w="999" w:type="pct"/>
          </w:tcPr>
          <w:p w14:paraId="0A56D6C5" w14:textId="77777777" w:rsidR="00391295" w:rsidRPr="0000143F" w:rsidRDefault="00391295" w:rsidP="000A3E57">
            <w:pPr>
              <w:spacing w:before="120" w:after="120" w:line="240" w:lineRule="auto"/>
              <w:rPr>
                <w:szCs w:val="18"/>
              </w:rPr>
            </w:pPr>
            <w:r w:rsidRPr="0000143F">
              <w:rPr>
                <w:szCs w:val="18"/>
              </w:rPr>
              <w:t>Needs Rectification</w:t>
            </w:r>
          </w:p>
        </w:tc>
      </w:tr>
      <w:tr w:rsidR="006129A2" w:rsidRPr="0000143F" w14:paraId="5F7C5605" w14:textId="5A320E3D" w:rsidTr="3F033C55">
        <w:trPr>
          <w:cantSplit/>
        </w:trPr>
        <w:tc>
          <w:tcPr>
            <w:tcW w:w="577" w:type="pct"/>
            <w:shd w:val="clear" w:color="auto" w:fill="auto"/>
            <w:noWrap/>
            <w:hideMark/>
          </w:tcPr>
          <w:p w14:paraId="1FA5CE16" w14:textId="77777777" w:rsidR="00391295" w:rsidRPr="0000143F" w:rsidRDefault="00391295" w:rsidP="00BB38E6">
            <w:pPr>
              <w:spacing w:before="120" w:after="120" w:line="240" w:lineRule="auto"/>
              <w:rPr>
                <w:szCs w:val="18"/>
              </w:rPr>
            </w:pPr>
            <w:r w:rsidRPr="0000143F">
              <w:rPr>
                <w:szCs w:val="18"/>
              </w:rPr>
              <w:t>G-DCI 3</w:t>
            </w:r>
          </w:p>
        </w:tc>
        <w:tc>
          <w:tcPr>
            <w:tcW w:w="2156" w:type="pct"/>
            <w:shd w:val="clear" w:color="auto" w:fill="auto"/>
            <w:hideMark/>
          </w:tcPr>
          <w:p w14:paraId="36DFF2B1" w14:textId="25A51DCF" w:rsidR="00391295" w:rsidRPr="0000143F" w:rsidRDefault="000F7458" w:rsidP="000A3E57">
            <w:pPr>
              <w:spacing w:before="120" w:after="120" w:line="240" w:lineRule="auto"/>
              <w:rPr>
                <w:szCs w:val="18"/>
              </w:rPr>
            </w:pPr>
            <w:r>
              <w:rPr>
                <w:szCs w:val="18"/>
              </w:rPr>
              <w:t xml:space="preserve">Is </w:t>
            </w:r>
            <w:r w:rsidR="00937CE6" w:rsidRPr="00937CE6">
              <w:rPr>
                <w:szCs w:val="18"/>
              </w:rPr>
              <w:t>there evidence of loose connections in the DC cables and connections with signs of heat (sight, smell etc.)?</w:t>
            </w:r>
          </w:p>
        </w:tc>
        <w:tc>
          <w:tcPr>
            <w:tcW w:w="1268" w:type="pct"/>
            <w:shd w:val="clear" w:color="auto" w:fill="auto"/>
          </w:tcPr>
          <w:p w14:paraId="07704A2E" w14:textId="77777777" w:rsidR="001B6D04" w:rsidRPr="001B6D04" w:rsidRDefault="001B6D04" w:rsidP="000A3E57">
            <w:pPr>
              <w:spacing w:before="120" w:after="120" w:line="240" w:lineRule="auto"/>
              <w:rPr>
                <w:szCs w:val="18"/>
              </w:rPr>
            </w:pPr>
            <w:r w:rsidRPr="001B6D04">
              <w:rPr>
                <w:szCs w:val="18"/>
              </w:rPr>
              <w:t>AS/NZS 3000:2018 Clause 3.7.2.3</w:t>
            </w:r>
          </w:p>
          <w:p w14:paraId="486E3BD4" w14:textId="79DA807A" w:rsidR="00391295" w:rsidRPr="0000143F" w:rsidRDefault="001B6D04" w:rsidP="000A3E57">
            <w:pPr>
              <w:spacing w:before="120" w:after="120" w:line="240" w:lineRule="auto"/>
              <w:rPr>
                <w:szCs w:val="18"/>
              </w:rPr>
            </w:pPr>
            <w:r w:rsidRPr="001B6D04">
              <w:rPr>
                <w:szCs w:val="18"/>
              </w:rPr>
              <w:t>AS/NZS 5033:2021 Clause 3.4</w:t>
            </w:r>
          </w:p>
        </w:tc>
        <w:tc>
          <w:tcPr>
            <w:tcW w:w="999" w:type="pct"/>
            <w:shd w:val="clear" w:color="auto" w:fill="auto"/>
          </w:tcPr>
          <w:p w14:paraId="5F7464C6" w14:textId="77777777" w:rsidR="00391295" w:rsidRDefault="00391295" w:rsidP="000A3E57">
            <w:pPr>
              <w:spacing w:before="120" w:after="120" w:line="240" w:lineRule="auto"/>
              <w:rPr>
                <w:szCs w:val="18"/>
              </w:rPr>
            </w:pPr>
            <w:r w:rsidRPr="0000143F">
              <w:rPr>
                <w:szCs w:val="18"/>
              </w:rPr>
              <w:t>Unsafe</w:t>
            </w:r>
          </w:p>
          <w:p w14:paraId="47FA1173" w14:textId="5E80FA77" w:rsidR="00391295" w:rsidRPr="0000143F" w:rsidRDefault="00391295" w:rsidP="000A3E57">
            <w:pPr>
              <w:spacing w:before="120" w:after="120" w:line="240" w:lineRule="auto"/>
              <w:rPr>
                <w:szCs w:val="18"/>
              </w:rPr>
            </w:pPr>
          </w:p>
        </w:tc>
      </w:tr>
      <w:tr w:rsidR="006129A2" w:rsidRPr="0000143F" w14:paraId="7F9E21BD" w14:textId="77777777" w:rsidTr="3F033C55">
        <w:trPr>
          <w:cantSplit/>
        </w:trPr>
        <w:tc>
          <w:tcPr>
            <w:tcW w:w="577" w:type="pct"/>
            <w:shd w:val="clear" w:color="auto" w:fill="auto"/>
            <w:noWrap/>
            <w:hideMark/>
          </w:tcPr>
          <w:p w14:paraId="2BB2FC4C" w14:textId="7C5D140A" w:rsidR="00391295" w:rsidRPr="0000143F" w:rsidRDefault="001B6D04" w:rsidP="00BB38E6">
            <w:pPr>
              <w:spacing w:before="120" w:after="120" w:line="240" w:lineRule="auto"/>
              <w:rPr>
                <w:szCs w:val="18"/>
              </w:rPr>
            </w:pPr>
            <w:r>
              <w:rPr>
                <w:szCs w:val="18"/>
              </w:rPr>
              <w:t>G-DCI 27</w:t>
            </w:r>
          </w:p>
        </w:tc>
        <w:tc>
          <w:tcPr>
            <w:tcW w:w="2156" w:type="pct"/>
            <w:shd w:val="clear" w:color="auto" w:fill="auto"/>
            <w:hideMark/>
          </w:tcPr>
          <w:p w14:paraId="0C85B7C5" w14:textId="42F7044C" w:rsidR="00391295" w:rsidRPr="0000143F" w:rsidRDefault="00212731" w:rsidP="000A3E57">
            <w:pPr>
              <w:spacing w:before="120" w:after="120" w:line="240" w:lineRule="auto"/>
              <w:rPr>
                <w:szCs w:val="18"/>
              </w:rPr>
            </w:pPr>
            <w:r w:rsidRPr="00212731">
              <w:rPr>
                <w:szCs w:val="18"/>
              </w:rPr>
              <w:t>Is there evidence of loose connections in the DC cables and connections with no signs of heat (sight, smell etc.)?</w:t>
            </w:r>
          </w:p>
        </w:tc>
        <w:tc>
          <w:tcPr>
            <w:tcW w:w="1268" w:type="pct"/>
            <w:shd w:val="clear" w:color="auto" w:fill="auto"/>
          </w:tcPr>
          <w:p w14:paraId="4B31104C" w14:textId="77777777" w:rsidR="009114C0" w:rsidRPr="009114C0" w:rsidRDefault="009114C0" w:rsidP="000A3E57">
            <w:pPr>
              <w:spacing w:before="120" w:after="120" w:line="240" w:lineRule="auto"/>
              <w:rPr>
                <w:szCs w:val="18"/>
              </w:rPr>
            </w:pPr>
            <w:r w:rsidRPr="009114C0">
              <w:rPr>
                <w:szCs w:val="18"/>
              </w:rPr>
              <w:t>AS/NZS 3000:2018 Clause 3.7.2.3</w:t>
            </w:r>
          </w:p>
          <w:p w14:paraId="537D00F8" w14:textId="344B0BCD" w:rsidR="00391295" w:rsidRPr="0000143F" w:rsidRDefault="009114C0" w:rsidP="000A3E57">
            <w:pPr>
              <w:spacing w:before="120" w:after="120" w:line="240" w:lineRule="auto"/>
              <w:rPr>
                <w:szCs w:val="18"/>
              </w:rPr>
            </w:pPr>
            <w:r w:rsidRPr="009114C0">
              <w:rPr>
                <w:szCs w:val="18"/>
              </w:rPr>
              <w:t>AS/NZS 5033:2021 Clause 3.4</w:t>
            </w:r>
          </w:p>
        </w:tc>
        <w:tc>
          <w:tcPr>
            <w:tcW w:w="999" w:type="pct"/>
            <w:shd w:val="clear" w:color="auto" w:fill="auto"/>
          </w:tcPr>
          <w:p w14:paraId="41348AF7" w14:textId="77777777" w:rsidR="00391295" w:rsidRPr="0000143F" w:rsidRDefault="00391295" w:rsidP="000A3E57">
            <w:pPr>
              <w:spacing w:before="120" w:after="120" w:line="240" w:lineRule="auto"/>
              <w:rPr>
                <w:szCs w:val="18"/>
              </w:rPr>
            </w:pPr>
            <w:r w:rsidRPr="0000143F">
              <w:rPr>
                <w:szCs w:val="18"/>
              </w:rPr>
              <w:t>Needs Rectification</w:t>
            </w:r>
          </w:p>
        </w:tc>
      </w:tr>
      <w:tr w:rsidR="006129A2" w:rsidRPr="0000143F" w14:paraId="1B8E4827" w14:textId="6847A63C" w:rsidTr="3F033C55">
        <w:trPr>
          <w:cantSplit/>
        </w:trPr>
        <w:tc>
          <w:tcPr>
            <w:tcW w:w="577" w:type="pct"/>
            <w:noWrap/>
            <w:hideMark/>
          </w:tcPr>
          <w:p w14:paraId="4AE917E9" w14:textId="77777777" w:rsidR="00391295" w:rsidRPr="0000143F" w:rsidRDefault="00391295" w:rsidP="00BB38E6">
            <w:pPr>
              <w:spacing w:before="120" w:after="120" w:line="240" w:lineRule="auto"/>
              <w:rPr>
                <w:szCs w:val="18"/>
              </w:rPr>
            </w:pPr>
            <w:r w:rsidRPr="0000143F">
              <w:rPr>
                <w:szCs w:val="18"/>
              </w:rPr>
              <w:t>G-DCI 5</w:t>
            </w:r>
          </w:p>
        </w:tc>
        <w:tc>
          <w:tcPr>
            <w:tcW w:w="2156" w:type="pct"/>
            <w:hideMark/>
          </w:tcPr>
          <w:p w14:paraId="6B4719A3" w14:textId="0666DCEF" w:rsidR="00391295" w:rsidRPr="0000143F" w:rsidRDefault="00391295" w:rsidP="000A3E57">
            <w:pPr>
              <w:spacing w:before="120" w:after="120" w:line="240" w:lineRule="auto"/>
              <w:rPr>
                <w:szCs w:val="18"/>
              </w:rPr>
            </w:pPr>
            <w:r w:rsidRPr="0000143F">
              <w:rPr>
                <w:szCs w:val="18"/>
              </w:rPr>
              <w:t xml:space="preserve">Is the DC isolator (or DC C/B) </w:t>
            </w:r>
            <w:r>
              <w:rPr>
                <w:szCs w:val="18"/>
              </w:rPr>
              <w:t>able to be secured in the open</w:t>
            </w:r>
            <w:r w:rsidRPr="0000143F">
              <w:rPr>
                <w:szCs w:val="18"/>
              </w:rPr>
              <w:t xml:space="preserve"> position?</w:t>
            </w:r>
          </w:p>
        </w:tc>
        <w:tc>
          <w:tcPr>
            <w:tcW w:w="1268" w:type="pct"/>
          </w:tcPr>
          <w:p w14:paraId="62FA8DC2" w14:textId="3E59CD2A" w:rsidR="00391295" w:rsidRPr="0000143F" w:rsidRDefault="008D579F" w:rsidP="000A3E57">
            <w:pPr>
              <w:spacing w:before="120" w:after="120" w:line="240" w:lineRule="auto"/>
              <w:rPr>
                <w:szCs w:val="18"/>
              </w:rPr>
            </w:pPr>
            <w:r w:rsidRPr="008D579F">
              <w:rPr>
                <w:szCs w:val="18"/>
              </w:rPr>
              <w:t>AS/NZS 5033:2021 clause 4.3.4.2.2 (e)</w:t>
            </w:r>
          </w:p>
        </w:tc>
        <w:tc>
          <w:tcPr>
            <w:tcW w:w="999" w:type="pct"/>
          </w:tcPr>
          <w:p w14:paraId="411D4935" w14:textId="33368030" w:rsidR="00391295" w:rsidRPr="0000143F" w:rsidRDefault="00391295" w:rsidP="000A3E57">
            <w:pPr>
              <w:spacing w:before="120" w:after="120" w:line="240" w:lineRule="auto"/>
              <w:rPr>
                <w:szCs w:val="18"/>
              </w:rPr>
            </w:pPr>
            <w:r w:rsidRPr="0000143F">
              <w:rPr>
                <w:szCs w:val="18"/>
              </w:rPr>
              <w:t xml:space="preserve">Improvements Identified </w:t>
            </w:r>
            <w:r w:rsidRPr="0000143F">
              <w:rPr>
                <w:szCs w:val="18"/>
              </w:rPr>
              <w:br/>
              <w:t>(For Information)</w:t>
            </w:r>
          </w:p>
        </w:tc>
      </w:tr>
      <w:tr w:rsidR="006129A2" w:rsidRPr="0000143F" w14:paraId="6ADA35BD" w14:textId="77777777" w:rsidTr="3F033C55">
        <w:trPr>
          <w:cantSplit/>
        </w:trPr>
        <w:tc>
          <w:tcPr>
            <w:tcW w:w="577" w:type="pct"/>
            <w:shd w:val="clear" w:color="auto" w:fill="auto"/>
            <w:noWrap/>
          </w:tcPr>
          <w:p w14:paraId="6F6DAF52" w14:textId="3F72A910" w:rsidR="00391295" w:rsidRPr="0000143F" w:rsidRDefault="00391295" w:rsidP="00BB38E6">
            <w:pPr>
              <w:spacing w:before="120" w:after="120" w:line="240" w:lineRule="auto"/>
              <w:rPr>
                <w:szCs w:val="18"/>
              </w:rPr>
            </w:pPr>
            <w:r>
              <w:rPr>
                <w:szCs w:val="18"/>
              </w:rPr>
              <w:t>G-DCI 6b</w:t>
            </w:r>
          </w:p>
        </w:tc>
        <w:tc>
          <w:tcPr>
            <w:tcW w:w="2156" w:type="pct"/>
            <w:shd w:val="clear" w:color="auto" w:fill="auto"/>
          </w:tcPr>
          <w:p w14:paraId="194B8AB5" w14:textId="77777777" w:rsidR="00356D58" w:rsidRPr="00356D58" w:rsidRDefault="00356D58" w:rsidP="000A3E57">
            <w:pPr>
              <w:spacing w:before="120" w:after="120" w:line="240" w:lineRule="auto"/>
              <w:rPr>
                <w:szCs w:val="18"/>
              </w:rPr>
            </w:pPr>
            <w:r w:rsidRPr="00356D58">
              <w:rPr>
                <w:szCs w:val="18"/>
              </w:rPr>
              <w:t>Do all PCE adjacent and physically separate load break disconnection devices conform to the following requirements?</w:t>
            </w:r>
          </w:p>
          <w:p w14:paraId="02150DCF" w14:textId="4FF899E6" w:rsidR="00356D58" w:rsidRPr="00DE28AB" w:rsidRDefault="00356D58" w:rsidP="00DE28AB">
            <w:pPr>
              <w:pStyle w:val="ListParagraph"/>
              <w:numPr>
                <w:ilvl w:val="1"/>
                <w:numId w:val="36"/>
              </w:numPr>
              <w:spacing w:before="120" w:after="120" w:line="240" w:lineRule="auto"/>
              <w:ind w:left="470" w:hanging="357"/>
              <w:rPr>
                <w:rFonts w:cstheme="minorHAnsi"/>
                <w:color w:val="auto"/>
                <w:szCs w:val="18"/>
              </w:rPr>
            </w:pPr>
            <w:r w:rsidRPr="00DE28AB">
              <w:rPr>
                <w:rFonts w:cstheme="minorHAnsi"/>
                <w:color w:val="auto"/>
                <w:szCs w:val="18"/>
              </w:rPr>
              <w:t>Are readily available.</w:t>
            </w:r>
          </w:p>
          <w:p w14:paraId="7CBF7FAF" w14:textId="0F34F6F5" w:rsidR="00356D58" w:rsidRPr="00DE28AB" w:rsidRDefault="00356D58" w:rsidP="00DE28AB">
            <w:pPr>
              <w:pStyle w:val="ListParagraph"/>
              <w:numPr>
                <w:ilvl w:val="1"/>
                <w:numId w:val="36"/>
              </w:numPr>
              <w:spacing w:before="120" w:after="120" w:line="240" w:lineRule="auto"/>
              <w:ind w:left="470" w:hanging="357"/>
              <w:rPr>
                <w:rFonts w:cstheme="minorHAnsi"/>
                <w:color w:val="auto"/>
                <w:szCs w:val="18"/>
              </w:rPr>
            </w:pPr>
            <w:r w:rsidRPr="00DE28AB">
              <w:rPr>
                <w:rFonts w:cstheme="minorHAnsi"/>
                <w:color w:val="auto"/>
                <w:szCs w:val="18"/>
              </w:rPr>
              <w:t>Are adjacent to the PCE.</w:t>
            </w:r>
          </w:p>
          <w:p w14:paraId="59925356" w14:textId="7DF2C5C7" w:rsidR="00356D58" w:rsidRPr="00DE28AB" w:rsidRDefault="00356D58" w:rsidP="00DE28AB">
            <w:pPr>
              <w:pStyle w:val="ListParagraph"/>
              <w:numPr>
                <w:ilvl w:val="1"/>
                <w:numId w:val="36"/>
              </w:numPr>
              <w:spacing w:before="120" w:after="120" w:line="240" w:lineRule="auto"/>
              <w:ind w:left="470" w:hanging="357"/>
              <w:rPr>
                <w:rFonts w:cstheme="minorHAnsi"/>
                <w:color w:val="auto"/>
                <w:szCs w:val="18"/>
              </w:rPr>
            </w:pPr>
            <w:r w:rsidRPr="00DE28AB">
              <w:rPr>
                <w:rFonts w:cstheme="minorHAnsi"/>
                <w:color w:val="auto"/>
                <w:szCs w:val="18"/>
              </w:rPr>
              <w:t>Are contained in metal enclosures of at least 0.2mm thickness OR are mounted on a non-combustible surface that extends at least 200mm beyond the sides of the disconnector OR are mounted on non-combustible shrouds that are made of metal surface at least 0.2mm thickness.</w:t>
            </w:r>
          </w:p>
          <w:p w14:paraId="5DEBC23E" w14:textId="7054E088" w:rsidR="00391295" w:rsidRPr="0000143F" w:rsidRDefault="00356D58" w:rsidP="00DE28AB">
            <w:pPr>
              <w:pStyle w:val="ListParagraph"/>
              <w:numPr>
                <w:ilvl w:val="1"/>
                <w:numId w:val="36"/>
              </w:numPr>
              <w:spacing w:before="120" w:after="120" w:line="240" w:lineRule="auto"/>
              <w:ind w:left="470" w:hanging="357"/>
              <w:rPr>
                <w:szCs w:val="18"/>
              </w:rPr>
            </w:pPr>
            <w:r w:rsidRPr="00DE28AB">
              <w:rPr>
                <w:rFonts w:cstheme="minorHAnsi"/>
                <w:color w:val="auto"/>
                <w:szCs w:val="18"/>
              </w:rPr>
              <w:t>Have any penetrations through a surface that protects against the spread of fire, with internal diameter greater than 5mm, sealed with a fire</w:t>
            </w:r>
            <w:r>
              <w:rPr>
                <w:rFonts w:cstheme="minorHAnsi"/>
                <w:color w:val="auto"/>
                <w:szCs w:val="18"/>
              </w:rPr>
              <w:t xml:space="preserve"> </w:t>
            </w:r>
            <w:r w:rsidRPr="00DE28AB">
              <w:rPr>
                <w:rFonts w:cstheme="minorHAnsi"/>
                <w:color w:val="auto"/>
                <w:szCs w:val="18"/>
              </w:rPr>
              <w:t>retardant material.</w:t>
            </w:r>
          </w:p>
        </w:tc>
        <w:tc>
          <w:tcPr>
            <w:tcW w:w="1268" w:type="pct"/>
            <w:shd w:val="clear" w:color="auto" w:fill="auto"/>
          </w:tcPr>
          <w:p w14:paraId="38879C44" w14:textId="734DD1E8" w:rsidR="00391295" w:rsidRPr="005739A7" w:rsidRDefault="00273643" w:rsidP="000A3E57">
            <w:pPr>
              <w:spacing w:before="120" w:after="120" w:line="240" w:lineRule="auto"/>
              <w:rPr>
                <w:szCs w:val="18"/>
              </w:rPr>
            </w:pPr>
            <w:r w:rsidRPr="00273643">
              <w:rPr>
                <w:szCs w:val="18"/>
              </w:rPr>
              <w:t>AS/NZS 5033:2021 Clause 4.5.4.1</w:t>
            </w:r>
          </w:p>
        </w:tc>
        <w:tc>
          <w:tcPr>
            <w:tcW w:w="999" w:type="pct"/>
            <w:shd w:val="clear" w:color="auto" w:fill="auto"/>
          </w:tcPr>
          <w:p w14:paraId="4582AB14" w14:textId="40E5816A" w:rsidR="00391295" w:rsidRPr="0023314B" w:rsidRDefault="00273643" w:rsidP="000A3E57">
            <w:pPr>
              <w:spacing w:before="120" w:after="120" w:line="240" w:lineRule="auto"/>
              <w:rPr>
                <w:szCs w:val="18"/>
              </w:rPr>
            </w:pPr>
            <w:r>
              <w:rPr>
                <w:szCs w:val="18"/>
              </w:rPr>
              <w:t>Needs Rectification</w:t>
            </w:r>
          </w:p>
        </w:tc>
      </w:tr>
      <w:tr w:rsidR="006129A2" w:rsidRPr="0000143F" w14:paraId="43ACCA38" w14:textId="3F5ABA04" w:rsidTr="3F033C55">
        <w:trPr>
          <w:cantSplit/>
        </w:trPr>
        <w:tc>
          <w:tcPr>
            <w:tcW w:w="577" w:type="pct"/>
            <w:noWrap/>
            <w:hideMark/>
          </w:tcPr>
          <w:p w14:paraId="3C72C81A" w14:textId="77777777" w:rsidR="00391295" w:rsidRPr="0000143F" w:rsidRDefault="00391295" w:rsidP="00BB38E6">
            <w:pPr>
              <w:spacing w:before="120" w:after="120" w:line="240" w:lineRule="auto"/>
              <w:rPr>
                <w:szCs w:val="18"/>
              </w:rPr>
            </w:pPr>
            <w:r w:rsidRPr="0000143F">
              <w:rPr>
                <w:szCs w:val="18"/>
              </w:rPr>
              <w:t>G-DCI 7</w:t>
            </w:r>
          </w:p>
        </w:tc>
        <w:tc>
          <w:tcPr>
            <w:tcW w:w="2156" w:type="pct"/>
            <w:hideMark/>
          </w:tcPr>
          <w:p w14:paraId="1A734F4F" w14:textId="76726C91" w:rsidR="00391295" w:rsidRPr="0000143F" w:rsidRDefault="009D75EB" w:rsidP="000A3E57">
            <w:pPr>
              <w:spacing w:before="120" w:after="120" w:line="240" w:lineRule="auto"/>
              <w:rPr>
                <w:szCs w:val="18"/>
              </w:rPr>
            </w:pPr>
            <w:r w:rsidRPr="009D75EB">
              <w:rPr>
                <w:szCs w:val="18"/>
              </w:rPr>
              <w:t>Have all load break disconnection devices been labelled with the following text? "PV ARRAY d.c. ISOLATOR"</w:t>
            </w:r>
          </w:p>
        </w:tc>
        <w:tc>
          <w:tcPr>
            <w:tcW w:w="1268" w:type="pct"/>
          </w:tcPr>
          <w:p w14:paraId="72242D2D" w14:textId="1D91CE19" w:rsidR="00391295" w:rsidRPr="0000143F" w:rsidRDefault="00D05729" w:rsidP="000A3E57">
            <w:pPr>
              <w:spacing w:before="120" w:after="120" w:line="240" w:lineRule="auto"/>
              <w:rPr>
                <w:szCs w:val="18"/>
              </w:rPr>
            </w:pPr>
            <w:r w:rsidRPr="00D05729">
              <w:rPr>
                <w:szCs w:val="18"/>
              </w:rPr>
              <w:t xml:space="preserve">AS/NZS 5033:2021 Clause 5.5.1 </w:t>
            </w:r>
            <w:r w:rsidR="00E3172C">
              <w:rPr>
                <w:szCs w:val="18"/>
              </w:rPr>
              <w:t>and</w:t>
            </w:r>
            <w:r w:rsidR="00E3172C" w:rsidRPr="00D05729">
              <w:rPr>
                <w:szCs w:val="18"/>
              </w:rPr>
              <w:t xml:space="preserve"> </w:t>
            </w:r>
            <w:r w:rsidRPr="00D05729">
              <w:rPr>
                <w:szCs w:val="18"/>
              </w:rPr>
              <w:t>5.5.2.1</w:t>
            </w:r>
          </w:p>
        </w:tc>
        <w:tc>
          <w:tcPr>
            <w:tcW w:w="999" w:type="pct"/>
          </w:tcPr>
          <w:p w14:paraId="70E60723" w14:textId="00F1DCDF" w:rsidR="00391295" w:rsidRPr="0000143F" w:rsidRDefault="00391295" w:rsidP="000A3E57">
            <w:pPr>
              <w:spacing w:before="120" w:after="120" w:line="240" w:lineRule="auto"/>
              <w:rPr>
                <w:szCs w:val="18"/>
              </w:rPr>
            </w:pPr>
            <w:r>
              <w:rPr>
                <w:szCs w:val="18"/>
              </w:rPr>
              <w:t>Improvements Identified (For Information)</w:t>
            </w:r>
          </w:p>
        </w:tc>
      </w:tr>
      <w:tr w:rsidR="006129A2" w:rsidRPr="0000143F" w14:paraId="72FD976B" w14:textId="6C5BCE45" w:rsidTr="3F033C55">
        <w:trPr>
          <w:cantSplit/>
        </w:trPr>
        <w:tc>
          <w:tcPr>
            <w:tcW w:w="577" w:type="pct"/>
            <w:noWrap/>
            <w:hideMark/>
          </w:tcPr>
          <w:p w14:paraId="56D68D99" w14:textId="77777777" w:rsidR="00391295" w:rsidRPr="0000143F" w:rsidRDefault="00391295" w:rsidP="00BB38E6">
            <w:pPr>
              <w:spacing w:before="120" w:after="120" w:line="240" w:lineRule="auto"/>
              <w:rPr>
                <w:szCs w:val="18"/>
              </w:rPr>
            </w:pPr>
            <w:r w:rsidRPr="0000143F">
              <w:rPr>
                <w:szCs w:val="18"/>
              </w:rPr>
              <w:t>G-DCI 8</w:t>
            </w:r>
          </w:p>
        </w:tc>
        <w:tc>
          <w:tcPr>
            <w:tcW w:w="2156" w:type="pct"/>
            <w:hideMark/>
          </w:tcPr>
          <w:p w14:paraId="00031CD3" w14:textId="1592D964" w:rsidR="00391295" w:rsidRPr="0000143F" w:rsidRDefault="009F042A" w:rsidP="000A3E57">
            <w:pPr>
              <w:spacing w:before="120" w:after="120" w:line="240" w:lineRule="auto"/>
              <w:rPr>
                <w:szCs w:val="18"/>
              </w:rPr>
            </w:pPr>
            <w:r w:rsidRPr="009F042A">
              <w:rPr>
                <w:szCs w:val="18"/>
              </w:rPr>
              <w:t>Do all DC enclosure(s) at the inverter have the required IP rating (minimum IP55 if outdoors, minimum IP2X if indoors)?</w:t>
            </w:r>
          </w:p>
        </w:tc>
        <w:tc>
          <w:tcPr>
            <w:tcW w:w="1268" w:type="pct"/>
          </w:tcPr>
          <w:p w14:paraId="798F6861" w14:textId="617AB850" w:rsidR="00391295" w:rsidRPr="0000143F" w:rsidRDefault="0078111D" w:rsidP="000A3E57">
            <w:pPr>
              <w:spacing w:before="120" w:after="120" w:line="240" w:lineRule="auto"/>
              <w:rPr>
                <w:szCs w:val="18"/>
              </w:rPr>
            </w:pPr>
            <w:r w:rsidRPr="0078111D">
              <w:rPr>
                <w:szCs w:val="18"/>
              </w:rPr>
              <w:t>AS/NZS 5033:2021 Clause 4.4.6</w:t>
            </w:r>
          </w:p>
        </w:tc>
        <w:tc>
          <w:tcPr>
            <w:tcW w:w="999" w:type="pct"/>
          </w:tcPr>
          <w:p w14:paraId="0DA44BD3" w14:textId="68B04D61" w:rsidR="00391295" w:rsidRPr="0000143F" w:rsidRDefault="00391295" w:rsidP="000A3E57">
            <w:pPr>
              <w:spacing w:before="120" w:after="120" w:line="240" w:lineRule="auto"/>
              <w:rPr>
                <w:szCs w:val="18"/>
              </w:rPr>
            </w:pPr>
            <w:r w:rsidRPr="0000143F">
              <w:rPr>
                <w:szCs w:val="18"/>
              </w:rPr>
              <w:t xml:space="preserve">Improvements Identified </w:t>
            </w:r>
            <w:r w:rsidRPr="0000143F">
              <w:rPr>
                <w:szCs w:val="18"/>
              </w:rPr>
              <w:br/>
              <w:t>(For Information)</w:t>
            </w:r>
          </w:p>
        </w:tc>
      </w:tr>
      <w:tr w:rsidR="006129A2" w:rsidRPr="0000143F" w14:paraId="0A4F422B" w14:textId="77777777" w:rsidTr="3F033C55">
        <w:trPr>
          <w:cantSplit/>
        </w:trPr>
        <w:tc>
          <w:tcPr>
            <w:tcW w:w="577" w:type="pct"/>
            <w:noWrap/>
          </w:tcPr>
          <w:p w14:paraId="0E98D52F" w14:textId="539E51EF" w:rsidR="000F1D3A" w:rsidRPr="00212731" w:rsidRDefault="00AA6F78" w:rsidP="00BB38E6">
            <w:pPr>
              <w:spacing w:before="120" w:after="120" w:line="240" w:lineRule="auto"/>
              <w:rPr>
                <w:szCs w:val="18"/>
              </w:rPr>
            </w:pPr>
            <w:r w:rsidRPr="00212731">
              <w:rPr>
                <w:szCs w:val="18"/>
              </w:rPr>
              <w:t>G-DCI 30</w:t>
            </w:r>
          </w:p>
        </w:tc>
        <w:tc>
          <w:tcPr>
            <w:tcW w:w="2156" w:type="pct"/>
          </w:tcPr>
          <w:p w14:paraId="18371FDA" w14:textId="36F505ED" w:rsidR="00654547" w:rsidRPr="00212731" w:rsidRDefault="00436B75" w:rsidP="000A3E57">
            <w:pPr>
              <w:spacing w:before="120" w:after="120" w:line="240" w:lineRule="auto"/>
              <w:rPr>
                <w:szCs w:val="18"/>
              </w:rPr>
            </w:pPr>
            <w:r w:rsidRPr="00212731">
              <w:rPr>
                <w:szCs w:val="18"/>
              </w:rPr>
              <w:t>Are all dedicated individual enclosures containing switch disconnection devices protected against the effects of weather and water as per appendix K of AS/NZS 5033:2021?</w:t>
            </w:r>
          </w:p>
        </w:tc>
        <w:tc>
          <w:tcPr>
            <w:tcW w:w="1268" w:type="pct"/>
          </w:tcPr>
          <w:p w14:paraId="15CDB561" w14:textId="3FAB2B02" w:rsidR="00654547" w:rsidRPr="00212731" w:rsidRDefault="00DA5EC7" w:rsidP="000A3E57">
            <w:pPr>
              <w:spacing w:before="120" w:after="120" w:line="240" w:lineRule="auto"/>
              <w:rPr>
                <w:szCs w:val="18"/>
              </w:rPr>
            </w:pPr>
            <w:r w:rsidRPr="00212731">
              <w:rPr>
                <w:szCs w:val="18"/>
              </w:rPr>
              <w:t>AS/NZS 5033:2021 clause 4.4.7.3</w:t>
            </w:r>
          </w:p>
        </w:tc>
        <w:tc>
          <w:tcPr>
            <w:tcW w:w="999" w:type="pct"/>
          </w:tcPr>
          <w:p w14:paraId="0FB41326" w14:textId="7CA55CB5" w:rsidR="00654547" w:rsidRPr="00212731" w:rsidRDefault="00E453FF" w:rsidP="000A3E57">
            <w:pPr>
              <w:spacing w:before="120" w:after="120" w:line="240" w:lineRule="auto"/>
              <w:rPr>
                <w:szCs w:val="18"/>
              </w:rPr>
            </w:pPr>
            <w:r w:rsidRPr="00212731">
              <w:rPr>
                <w:szCs w:val="18"/>
              </w:rPr>
              <w:t>Needs Rectification</w:t>
            </w:r>
          </w:p>
        </w:tc>
      </w:tr>
      <w:tr w:rsidR="006129A2" w:rsidRPr="0000143F" w14:paraId="68507FA6" w14:textId="77777777" w:rsidTr="3F033C55">
        <w:trPr>
          <w:cantSplit/>
        </w:trPr>
        <w:tc>
          <w:tcPr>
            <w:tcW w:w="577" w:type="pct"/>
            <w:noWrap/>
          </w:tcPr>
          <w:p w14:paraId="17CD2B4B" w14:textId="65934CF1" w:rsidR="00756BAD" w:rsidRPr="00212731" w:rsidRDefault="00756BAD" w:rsidP="00BB38E6">
            <w:pPr>
              <w:spacing w:before="120" w:after="120" w:line="240" w:lineRule="auto"/>
              <w:rPr>
                <w:szCs w:val="18"/>
              </w:rPr>
            </w:pPr>
            <w:r w:rsidRPr="00212731">
              <w:rPr>
                <w:szCs w:val="18"/>
              </w:rPr>
              <w:t>G-DCI 31</w:t>
            </w:r>
          </w:p>
        </w:tc>
        <w:tc>
          <w:tcPr>
            <w:tcW w:w="2156" w:type="pct"/>
          </w:tcPr>
          <w:p w14:paraId="54BC2763" w14:textId="7045E909" w:rsidR="004B6539" w:rsidRPr="00212731" w:rsidRDefault="004B6539" w:rsidP="000A3E57">
            <w:pPr>
              <w:spacing w:before="120" w:after="120" w:line="240" w:lineRule="auto"/>
              <w:rPr>
                <w:szCs w:val="18"/>
              </w:rPr>
            </w:pPr>
            <w:r w:rsidRPr="00212731">
              <w:rPr>
                <w:szCs w:val="18"/>
              </w:rPr>
              <w:t>Have all enclosures containing d.c. conductor terminations been installed in</w:t>
            </w:r>
            <w:r w:rsidR="00BB64C4" w:rsidRPr="00212731">
              <w:rPr>
                <w:szCs w:val="18"/>
              </w:rPr>
              <w:t xml:space="preserve"> </w:t>
            </w:r>
            <w:r w:rsidRPr="00212731">
              <w:rPr>
                <w:szCs w:val="18"/>
              </w:rPr>
              <w:t>line with the following conditions?</w:t>
            </w:r>
          </w:p>
          <w:p w14:paraId="513FD6AF" w14:textId="239CEDB0" w:rsidR="004B6539" w:rsidRPr="00212731" w:rsidRDefault="004B6539"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Enclosure has been mounted onto its mounting bracket or wall using the screw locations and screw types specified by the manufacturer.</w:t>
            </w:r>
          </w:p>
          <w:p w14:paraId="191BD516" w14:textId="56574C5D" w:rsidR="004B6539" w:rsidRPr="00212731" w:rsidRDefault="004B6539"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Enclosures do not have debris or dust from installation process left inside once mounted.</w:t>
            </w:r>
          </w:p>
          <w:p w14:paraId="3502A66D" w14:textId="6E197B04" w:rsidR="00654547" w:rsidRPr="00212731" w:rsidRDefault="004B6539" w:rsidP="00CA391E">
            <w:pPr>
              <w:pStyle w:val="ListParagraph"/>
              <w:numPr>
                <w:ilvl w:val="1"/>
                <w:numId w:val="36"/>
              </w:numPr>
              <w:spacing w:before="120" w:after="120" w:line="240" w:lineRule="auto"/>
              <w:ind w:left="470" w:hanging="357"/>
              <w:rPr>
                <w:szCs w:val="18"/>
              </w:rPr>
            </w:pPr>
            <w:r w:rsidRPr="00212731">
              <w:rPr>
                <w:rFonts w:cstheme="minorHAnsi"/>
                <w:color w:val="auto"/>
                <w:szCs w:val="18"/>
              </w:rPr>
              <w:t>All return conductors routed through an enclosure containing terminations maintain double insulation.</w:t>
            </w:r>
          </w:p>
        </w:tc>
        <w:tc>
          <w:tcPr>
            <w:tcW w:w="1268" w:type="pct"/>
          </w:tcPr>
          <w:p w14:paraId="41B776B1" w14:textId="010BE901" w:rsidR="00654547" w:rsidRPr="00212731" w:rsidRDefault="001039DD" w:rsidP="000A3E57">
            <w:pPr>
              <w:spacing w:before="120" w:after="120" w:line="240" w:lineRule="auto"/>
              <w:rPr>
                <w:szCs w:val="18"/>
              </w:rPr>
            </w:pPr>
            <w:r w:rsidRPr="00212731">
              <w:rPr>
                <w:szCs w:val="18"/>
              </w:rPr>
              <w:t>AS/NZS 5033:2021 clause 4.4.7.1</w:t>
            </w:r>
          </w:p>
        </w:tc>
        <w:tc>
          <w:tcPr>
            <w:tcW w:w="999" w:type="pct"/>
          </w:tcPr>
          <w:p w14:paraId="36514F00" w14:textId="7754BE01" w:rsidR="00654547" w:rsidRPr="00212731" w:rsidRDefault="001039DD" w:rsidP="000A3E57">
            <w:pPr>
              <w:spacing w:before="120" w:after="120" w:line="240" w:lineRule="auto"/>
              <w:rPr>
                <w:szCs w:val="18"/>
              </w:rPr>
            </w:pPr>
            <w:r w:rsidRPr="00212731">
              <w:rPr>
                <w:szCs w:val="18"/>
              </w:rPr>
              <w:t>Needs Rectification</w:t>
            </w:r>
          </w:p>
        </w:tc>
      </w:tr>
      <w:tr w:rsidR="006129A2" w:rsidRPr="0000143F" w14:paraId="2C049707" w14:textId="77777777" w:rsidTr="3F033C55">
        <w:trPr>
          <w:cantSplit/>
        </w:trPr>
        <w:tc>
          <w:tcPr>
            <w:tcW w:w="577" w:type="pct"/>
            <w:noWrap/>
          </w:tcPr>
          <w:p w14:paraId="247D28DE" w14:textId="63F59024" w:rsidR="00756BAD" w:rsidRPr="00212731" w:rsidRDefault="00756BAD" w:rsidP="00BB38E6">
            <w:pPr>
              <w:spacing w:before="120" w:after="120" w:line="240" w:lineRule="auto"/>
              <w:rPr>
                <w:szCs w:val="18"/>
              </w:rPr>
            </w:pPr>
            <w:r w:rsidRPr="00212731">
              <w:rPr>
                <w:szCs w:val="18"/>
              </w:rPr>
              <w:t>G-DCI 3</w:t>
            </w:r>
            <w:r w:rsidR="00BD63AD" w:rsidRPr="00212731">
              <w:rPr>
                <w:szCs w:val="18"/>
              </w:rPr>
              <w:t>2</w:t>
            </w:r>
          </w:p>
        </w:tc>
        <w:tc>
          <w:tcPr>
            <w:tcW w:w="2156" w:type="pct"/>
          </w:tcPr>
          <w:p w14:paraId="7A998141" w14:textId="77777777" w:rsidR="00B1175F" w:rsidRPr="00212731" w:rsidRDefault="00B1175F" w:rsidP="000A3E57">
            <w:pPr>
              <w:spacing w:before="120" w:after="120" w:line="240" w:lineRule="auto"/>
              <w:rPr>
                <w:szCs w:val="18"/>
              </w:rPr>
            </w:pPr>
            <w:r w:rsidRPr="00212731">
              <w:rPr>
                <w:szCs w:val="18"/>
              </w:rPr>
              <w:t>Do all entry/exits into enclosures containing d.c. conductor terminations conform to the following requirements?</w:t>
            </w:r>
          </w:p>
          <w:p w14:paraId="6E0096C4" w14:textId="629127E9" w:rsidR="00B1175F" w:rsidRPr="00212731" w:rsidRDefault="00BB64C4"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C</w:t>
            </w:r>
            <w:r w:rsidR="00B1175F" w:rsidRPr="00212731">
              <w:rPr>
                <w:rFonts w:cstheme="minorHAnsi"/>
                <w:color w:val="auto"/>
                <w:szCs w:val="18"/>
              </w:rPr>
              <w:t>onduit entry/exits and fittings are installed in accordance with manufacturer's instructions, including water ingress requirements such as being glued.</w:t>
            </w:r>
          </w:p>
          <w:p w14:paraId="27A4DCA8" w14:textId="19BD39FB" w:rsidR="00B1175F" w:rsidRPr="00212731" w:rsidRDefault="00BB64C4"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O</w:t>
            </w:r>
            <w:r w:rsidR="00B1175F" w:rsidRPr="00212731">
              <w:rPr>
                <w:rFonts w:cstheme="minorHAnsi"/>
                <w:color w:val="auto"/>
                <w:szCs w:val="18"/>
              </w:rPr>
              <w:t>nly manufacturer provided entry/exit points have been used.</w:t>
            </w:r>
          </w:p>
          <w:p w14:paraId="7AB1F1D1" w14:textId="0B661F10" w:rsidR="00B1175F" w:rsidRPr="00212731" w:rsidRDefault="00B1175F"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Cable glands, conduits and fitting do not enter/exit the top face of the enclosure (excluding entry/exit points between disconnection device/s, and PCE/s mounted indoors).</w:t>
            </w:r>
          </w:p>
          <w:p w14:paraId="709595DA" w14:textId="67C26A39" w:rsidR="00654547" w:rsidRPr="00212731" w:rsidRDefault="00BB64C4" w:rsidP="00CA391E">
            <w:pPr>
              <w:pStyle w:val="ListParagraph"/>
              <w:numPr>
                <w:ilvl w:val="1"/>
                <w:numId w:val="36"/>
              </w:numPr>
              <w:spacing w:before="120" w:after="120" w:line="240" w:lineRule="auto"/>
              <w:ind w:left="470" w:hanging="357"/>
              <w:rPr>
                <w:szCs w:val="18"/>
              </w:rPr>
            </w:pPr>
            <w:r w:rsidRPr="00212731">
              <w:rPr>
                <w:rFonts w:cstheme="minorHAnsi"/>
                <w:color w:val="auto"/>
                <w:szCs w:val="18"/>
              </w:rPr>
              <w:t>S</w:t>
            </w:r>
            <w:r w:rsidR="00B1175F" w:rsidRPr="00212731">
              <w:rPr>
                <w:rFonts w:cstheme="minorHAnsi"/>
                <w:color w:val="auto"/>
                <w:szCs w:val="18"/>
              </w:rPr>
              <w:t>ilicone or sealant products are not used for sealing entry/exit points unless specified by the disconnector manufacturer's instructions.</w:t>
            </w:r>
          </w:p>
        </w:tc>
        <w:tc>
          <w:tcPr>
            <w:tcW w:w="1268" w:type="pct"/>
          </w:tcPr>
          <w:p w14:paraId="35A2B7CB" w14:textId="35C97F45" w:rsidR="00654547" w:rsidRPr="00212731" w:rsidRDefault="005230D9" w:rsidP="000A3E57">
            <w:pPr>
              <w:spacing w:before="120" w:after="120" w:line="240" w:lineRule="auto"/>
              <w:rPr>
                <w:szCs w:val="18"/>
              </w:rPr>
            </w:pPr>
            <w:r w:rsidRPr="00212731">
              <w:rPr>
                <w:szCs w:val="18"/>
              </w:rPr>
              <w:t>AS/NZS 5033:2021 Clause 4.4.7.2.1</w:t>
            </w:r>
          </w:p>
        </w:tc>
        <w:tc>
          <w:tcPr>
            <w:tcW w:w="999" w:type="pct"/>
          </w:tcPr>
          <w:p w14:paraId="3E71BA4B" w14:textId="5A38A25B" w:rsidR="00654547" w:rsidRPr="00212731" w:rsidRDefault="005230D9" w:rsidP="000A3E57">
            <w:pPr>
              <w:spacing w:before="120" w:after="120" w:line="240" w:lineRule="auto"/>
              <w:rPr>
                <w:szCs w:val="18"/>
              </w:rPr>
            </w:pPr>
            <w:r w:rsidRPr="00212731">
              <w:rPr>
                <w:szCs w:val="18"/>
              </w:rPr>
              <w:t>Needs Rectification</w:t>
            </w:r>
          </w:p>
        </w:tc>
      </w:tr>
      <w:tr w:rsidR="006129A2" w:rsidRPr="0000143F" w14:paraId="609ED93C" w14:textId="77777777" w:rsidTr="3F033C55">
        <w:trPr>
          <w:cantSplit/>
        </w:trPr>
        <w:tc>
          <w:tcPr>
            <w:tcW w:w="577" w:type="pct"/>
            <w:noWrap/>
          </w:tcPr>
          <w:p w14:paraId="2935428B" w14:textId="21553CCF" w:rsidR="00BD63AD" w:rsidRPr="00212731" w:rsidRDefault="005A7854" w:rsidP="00BB38E6">
            <w:pPr>
              <w:spacing w:before="120" w:after="120" w:line="240" w:lineRule="auto"/>
              <w:rPr>
                <w:szCs w:val="18"/>
              </w:rPr>
            </w:pPr>
            <w:r w:rsidRPr="00212731">
              <w:rPr>
                <w:szCs w:val="18"/>
              </w:rPr>
              <w:t>G-DCI 33</w:t>
            </w:r>
          </w:p>
        </w:tc>
        <w:tc>
          <w:tcPr>
            <w:tcW w:w="2156" w:type="pct"/>
          </w:tcPr>
          <w:p w14:paraId="77CCAF31" w14:textId="77777777" w:rsidR="00B11BB7" w:rsidRPr="00212731" w:rsidRDefault="00B11BB7" w:rsidP="000A3E57">
            <w:pPr>
              <w:spacing w:before="120" w:after="120" w:line="240" w:lineRule="auto"/>
              <w:rPr>
                <w:szCs w:val="18"/>
              </w:rPr>
            </w:pPr>
            <w:r w:rsidRPr="00212731">
              <w:rPr>
                <w:szCs w:val="18"/>
              </w:rPr>
              <w:t>Do all cable glands connected to dc enclosures containing d.c. conductor termination and used in an outdoor environment conform to the following installation requirements?</w:t>
            </w:r>
          </w:p>
          <w:p w14:paraId="0269F20D" w14:textId="2871FC80"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Are used to enter/exit enclosures containing conductor terminations.</w:t>
            </w:r>
          </w:p>
          <w:p w14:paraId="35778AF4" w14:textId="37F094A4"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Are installed so each cable enters/exits through an individual hole.</w:t>
            </w:r>
          </w:p>
          <w:p w14:paraId="461A8F41" w14:textId="23831EC3"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Are rated to at least IP 56.</w:t>
            </w:r>
          </w:p>
          <w:p w14:paraId="03F68E94" w14:textId="783FE7BE"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Have a hole diameter to maintain IP rating for the cables used.</w:t>
            </w:r>
          </w:p>
          <w:p w14:paraId="7B46A068" w14:textId="46AA5A1C" w:rsidR="00E32AF1" w:rsidRPr="00212731" w:rsidRDefault="00B11BB7" w:rsidP="00CA391E">
            <w:pPr>
              <w:pStyle w:val="ListParagraph"/>
              <w:numPr>
                <w:ilvl w:val="1"/>
                <w:numId w:val="36"/>
              </w:numPr>
              <w:spacing w:before="120" w:after="120" w:line="240" w:lineRule="auto"/>
              <w:ind w:left="470" w:hanging="357"/>
              <w:rPr>
                <w:szCs w:val="18"/>
              </w:rPr>
            </w:pPr>
            <w:r w:rsidRPr="00212731">
              <w:rPr>
                <w:rFonts w:cstheme="minorHAnsi"/>
                <w:color w:val="auto"/>
                <w:szCs w:val="18"/>
              </w:rPr>
              <w:t>Have any spare holes sealed with gland manufacturer's approved sealing plug.</w:t>
            </w:r>
          </w:p>
        </w:tc>
        <w:tc>
          <w:tcPr>
            <w:tcW w:w="1268" w:type="pct"/>
          </w:tcPr>
          <w:p w14:paraId="5F84C292" w14:textId="6C4B1324" w:rsidR="00E32AF1" w:rsidRPr="00212731" w:rsidRDefault="00B11BB7" w:rsidP="000A3E57">
            <w:pPr>
              <w:spacing w:before="120" w:after="120" w:line="240" w:lineRule="auto"/>
              <w:rPr>
                <w:szCs w:val="18"/>
              </w:rPr>
            </w:pPr>
            <w:r w:rsidRPr="00212731">
              <w:rPr>
                <w:szCs w:val="18"/>
              </w:rPr>
              <w:t>AS/NZS 5033:2021 Clause 4.4.7.2.2</w:t>
            </w:r>
          </w:p>
        </w:tc>
        <w:tc>
          <w:tcPr>
            <w:tcW w:w="999" w:type="pct"/>
          </w:tcPr>
          <w:p w14:paraId="03294092" w14:textId="0481DF9E" w:rsidR="00E32AF1" w:rsidRPr="00212731" w:rsidRDefault="00931938" w:rsidP="000A3E57">
            <w:pPr>
              <w:spacing w:before="120" w:after="120" w:line="240" w:lineRule="auto"/>
              <w:rPr>
                <w:szCs w:val="18"/>
              </w:rPr>
            </w:pPr>
            <w:r w:rsidRPr="00212731">
              <w:rPr>
                <w:szCs w:val="18"/>
              </w:rPr>
              <w:t>Needs Rectification</w:t>
            </w:r>
          </w:p>
        </w:tc>
      </w:tr>
      <w:tr w:rsidR="006129A2" w:rsidRPr="0000143F" w14:paraId="7357520B" w14:textId="77777777" w:rsidTr="3F033C55">
        <w:trPr>
          <w:cantSplit/>
        </w:trPr>
        <w:tc>
          <w:tcPr>
            <w:tcW w:w="577" w:type="pct"/>
            <w:noWrap/>
          </w:tcPr>
          <w:p w14:paraId="2FDE48A4" w14:textId="2742D738" w:rsidR="005A7854" w:rsidRPr="00212731" w:rsidRDefault="005A7854" w:rsidP="00BB38E6">
            <w:pPr>
              <w:spacing w:before="120" w:after="120" w:line="240" w:lineRule="auto"/>
              <w:rPr>
                <w:szCs w:val="18"/>
              </w:rPr>
            </w:pPr>
            <w:r w:rsidRPr="00212731">
              <w:rPr>
                <w:szCs w:val="18"/>
              </w:rPr>
              <w:t>G-DCI 34</w:t>
            </w:r>
          </w:p>
        </w:tc>
        <w:tc>
          <w:tcPr>
            <w:tcW w:w="2156" w:type="pct"/>
          </w:tcPr>
          <w:p w14:paraId="7D957917" w14:textId="4CAC2E6E" w:rsidR="00E32AF1" w:rsidRPr="00212731" w:rsidRDefault="00A305EF" w:rsidP="000A3E57">
            <w:pPr>
              <w:spacing w:before="120" w:after="120" w:line="240" w:lineRule="auto"/>
              <w:rPr>
                <w:szCs w:val="18"/>
              </w:rPr>
            </w:pPr>
            <w:r w:rsidRPr="00212731">
              <w:rPr>
                <w:szCs w:val="18"/>
              </w:rPr>
              <w:t xml:space="preserve">Where cable glands enter/exit the side face of an enclosure </w:t>
            </w:r>
            <w:r w:rsidR="00690437" w:rsidRPr="00212731">
              <w:rPr>
                <w:szCs w:val="18"/>
              </w:rPr>
              <w:t>containing</w:t>
            </w:r>
            <w:r w:rsidRPr="00212731">
              <w:rPr>
                <w:szCs w:val="18"/>
              </w:rPr>
              <w:t xml:space="preserve"> d.c. conductor terminations and installed in an outdoor environment, has an appropriate drip loop been installed, and are all glands located within a protected zone of 30 degree as outlined in figure 4.8 and 4.9 of AS/NZS 5033:2021?</w:t>
            </w:r>
          </w:p>
        </w:tc>
        <w:tc>
          <w:tcPr>
            <w:tcW w:w="1268" w:type="pct"/>
          </w:tcPr>
          <w:p w14:paraId="6A536C6D" w14:textId="423BE6C5" w:rsidR="00E32AF1" w:rsidRPr="00212731" w:rsidRDefault="00DD7402" w:rsidP="000A3E57">
            <w:pPr>
              <w:spacing w:before="120" w:after="120" w:line="240" w:lineRule="auto"/>
              <w:rPr>
                <w:szCs w:val="18"/>
              </w:rPr>
            </w:pPr>
            <w:r w:rsidRPr="00212731">
              <w:rPr>
                <w:szCs w:val="18"/>
              </w:rPr>
              <w:t>AS/NZS 5033:2021 Clause 4.4.7.2.2</w:t>
            </w:r>
          </w:p>
        </w:tc>
        <w:tc>
          <w:tcPr>
            <w:tcW w:w="999" w:type="pct"/>
          </w:tcPr>
          <w:p w14:paraId="1D738238" w14:textId="455C197F" w:rsidR="00E32AF1" w:rsidRPr="00212731" w:rsidRDefault="00DD7402" w:rsidP="000A3E57">
            <w:pPr>
              <w:spacing w:before="120" w:after="120" w:line="240" w:lineRule="auto"/>
              <w:rPr>
                <w:szCs w:val="18"/>
              </w:rPr>
            </w:pPr>
            <w:r w:rsidRPr="00212731">
              <w:rPr>
                <w:szCs w:val="18"/>
              </w:rPr>
              <w:t>Needs Rectification</w:t>
            </w:r>
          </w:p>
        </w:tc>
      </w:tr>
      <w:tr w:rsidR="001262D5" w:rsidRPr="0000143F" w14:paraId="764788FB" w14:textId="77777777" w:rsidTr="3F033C55">
        <w:trPr>
          <w:cantSplit/>
        </w:trPr>
        <w:tc>
          <w:tcPr>
            <w:tcW w:w="577" w:type="pct"/>
            <w:shd w:val="clear" w:color="auto" w:fill="auto"/>
            <w:noWrap/>
          </w:tcPr>
          <w:p w14:paraId="312A9129" w14:textId="2DF2CF5E" w:rsidR="001262D5" w:rsidRPr="00212731" w:rsidRDefault="007D6AAE" w:rsidP="00BB38E6">
            <w:pPr>
              <w:spacing w:before="120" w:after="120" w:line="240" w:lineRule="auto"/>
              <w:rPr>
                <w:szCs w:val="18"/>
              </w:rPr>
            </w:pPr>
            <w:r>
              <w:rPr>
                <w:szCs w:val="18"/>
              </w:rPr>
              <w:t>G-DCI 36</w:t>
            </w:r>
          </w:p>
        </w:tc>
        <w:tc>
          <w:tcPr>
            <w:tcW w:w="2156" w:type="pct"/>
            <w:shd w:val="clear" w:color="auto" w:fill="auto"/>
          </w:tcPr>
          <w:p w14:paraId="490F9508" w14:textId="4A755F59" w:rsidR="001262D5" w:rsidRPr="00212731" w:rsidRDefault="00D131AA" w:rsidP="000A3E57">
            <w:pPr>
              <w:spacing w:before="120" w:after="120" w:line="240" w:lineRule="auto"/>
              <w:rPr>
                <w:szCs w:val="18"/>
              </w:rPr>
            </w:pPr>
            <w:r w:rsidRPr="00D131AA">
              <w:rPr>
                <w:szCs w:val="18"/>
              </w:rPr>
              <w:t xml:space="preserve">For all continuous conduit systems that have a section installed in an outdoor environment, and that terminate into an enclosure containing a disconnection device, </w:t>
            </w:r>
            <w:r w:rsidR="000F7458">
              <w:rPr>
                <w:szCs w:val="18"/>
              </w:rPr>
              <w:t>h</w:t>
            </w:r>
            <w:r w:rsidRPr="00D131AA">
              <w:rPr>
                <w:szCs w:val="18"/>
              </w:rPr>
              <w:t>ave all conduit ends been sealed with a gland conforming to AS/NZS 5033:2021 Cl 4.4.7.2.2</w:t>
            </w:r>
            <w:r w:rsidR="000F7458">
              <w:rPr>
                <w:szCs w:val="18"/>
              </w:rPr>
              <w:t>?</w:t>
            </w:r>
          </w:p>
        </w:tc>
        <w:tc>
          <w:tcPr>
            <w:tcW w:w="1268" w:type="pct"/>
            <w:shd w:val="clear" w:color="auto" w:fill="auto"/>
          </w:tcPr>
          <w:p w14:paraId="75D52427" w14:textId="1974F937" w:rsidR="001262D5" w:rsidRPr="00212731" w:rsidRDefault="00FE1550" w:rsidP="000A3E57">
            <w:pPr>
              <w:spacing w:before="120" w:after="120" w:line="240" w:lineRule="auto"/>
              <w:rPr>
                <w:szCs w:val="18"/>
              </w:rPr>
            </w:pPr>
            <w:r w:rsidRPr="00FE1550">
              <w:rPr>
                <w:szCs w:val="18"/>
              </w:rPr>
              <w:t>AS/NZS 5033:2021 Clause 4.4.7.2.3</w:t>
            </w:r>
          </w:p>
        </w:tc>
        <w:tc>
          <w:tcPr>
            <w:tcW w:w="999" w:type="pct"/>
            <w:shd w:val="clear" w:color="auto" w:fill="auto"/>
          </w:tcPr>
          <w:p w14:paraId="0CD8DA9E" w14:textId="6987E8BF" w:rsidR="001262D5" w:rsidRPr="00212731" w:rsidRDefault="00FE1550" w:rsidP="000A3E57">
            <w:pPr>
              <w:spacing w:before="120" w:after="120" w:line="240" w:lineRule="auto"/>
              <w:rPr>
                <w:szCs w:val="18"/>
              </w:rPr>
            </w:pPr>
            <w:r w:rsidRPr="00FE1550">
              <w:rPr>
                <w:szCs w:val="18"/>
              </w:rPr>
              <w:t>Needs Rectification</w:t>
            </w:r>
          </w:p>
        </w:tc>
      </w:tr>
      <w:tr w:rsidR="006129A2" w:rsidRPr="0000143F" w14:paraId="5287EE23" w14:textId="77777777" w:rsidTr="3F033C55">
        <w:trPr>
          <w:cantSplit/>
        </w:trPr>
        <w:tc>
          <w:tcPr>
            <w:tcW w:w="577" w:type="pct"/>
            <w:noWrap/>
          </w:tcPr>
          <w:p w14:paraId="1076A668" w14:textId="5233D14D" w:rsidR="00BA31B1" w:rsidRPr="00212731" w:rsidRDefault="00BA31B1" w:rsidP="00BB38E6">
            <w:pPr>
              <w:spacing w:before="120" w:after="120" w:line="240" w:lineRule="auto"/>
              <w:rPr>
                <w:szCs w:val="18"/>
              </w:rPr>
            </w:pPr>
            <w:r w:rsidRPr="00212731">
              <w:rPr>
                <w:szCs w:val="18"/>
              </w:rPr>
              <w:t>G-DCI 35</w:t>
            </w:r>
          </w:p>
        </w:tc>
        <w:tc>
          <w:tcPr>
            <w:tcW w:w="2156" w:type="pct"/>
          </w:tcPr>
          <w:p w14:paraId="32DAAE43" w14:textId="68BB6D59" w:rsidR="00654547" w:rsidRPr="00212731" w:rsidRDefault="00F44FA0" w:rsidP="000A3E57">
            <w:pPr>
              <w:spacing w:before="120" w:after="120" w:line="240" w:lineRule="auto"/>
              <w:rPr>
                <w:szCs w:val="18"/>
              </w:rPr>
            </w:pPr>
            <w:r w:rsidRPr="00212731">
              <w:rPr>
                <w:szCs w:val="18"/>
              </w:rPr>
              <w:t>For all continuous conduit systems that have a section installed in an outdoor environment, and that terminate into an enclosure containing a disconnection device, has a liquid draining device been installed at the lowest point of the conduit system that is rated to at least IP56?</w:t>
            </w:r>
          </w:p>
        </w:tc>
        <w:tc>
          <w:tcPr>
            <w:tcW w:w="1268" w:type="pct"/>
          </w:tcPr>
          <w:p w14:paraId="0A5C08F3" w14:textId="6279D74C" w:rsidR="00654547" w:rsidRPr="00212731" w:rsidRDefault="00A47633" w:rsidP="000A3E57">
            <w:pPr>
              <w:spacing w:before="120" w:after="120" w:line="240" w:lineRule="auto"/>
              <w:rPr>
                <w:szCs w:val="18"/>
              </w:rPr>
            </w:pPr>
            <w:r w:rsidRPr="00212731">
              <w:rPr>
                <w:szCs w:val="18"/>
              </w:rPr>
              <w:t>AS/NZS 5033:2021 Clause 4.4.7.2.3</w:t>
            </w:r>
          </w:p>
        </w:tc>
        <w:tc>
          <w:tcPr>
            <w:tcW w:w="999" w:type="pct"/>
          </w:tcPr>
          <w:p w14:paraId="07D00622" w14:textId="0512D227" w:rsidR="00654547" w:rsidRPr="00212731" w:rsidRDefault="00A47633" w:rsidP="000A3E57">
            <w:pPr>
              <w:spacing w:before="120" w:after="120" w:line="240" w:lineRule="auto"/>
              <w:rPr>
                <w:szCs w:val="18"/>
              </w:rPr>
            </w:pPr>
            <w:r w:rsidRPr="00212731">
              <w:rPr>
                <w:szCs w:val="18"/>
              </w:rPr>
              <w:t>Needs Rectification</w:t>
            </w:r>
          </w:p>
        </w:tc>
      </w:tr>
      <w:tr w:rsidR="006129A2" w:rsidRPr="0000143F" w14:paraId="630354AB" w14:textId="77777777" w:rsidTr="00C80096">
        <w:trPr>
          <w:cantSplit/>
        </w:trPr>
        <w:tc>
          <w:tcPr>
            <w:tcW w:w="0" w:type="pct"/>
            <w:shd w:val="clear" w:color="auto" w:fill="auto"/>
            <w:noWrap/>
            <w:hideMark/>
          </w:tcPr>
          <w:p w14:paraId="609A76FD" w14:textId="41DCC92D" w:rsidR="00391295" w:rsidRPr="004D4748" w:rsidRDefault="00287232" w:rsidP="00BB38E6">
            <w:pPr>
              <w:spacing w:before="120" w:after="120" w:line="240" w:lineRule="auto"/>
              <w:rPr>
                <w:color w:val="auto"/>
                <w:szCs w:val="18"/>
              </w:rPr>
            </w:pPr>
            <w:r w:rsidRPr="004D4748">
              <w:rPr>
                <w:color w:val="auto"/>
                <w:szCs w:val="18"/>
              </w:rPr>
              <w:t xml:space="preserve">G-DCI </w:t>
            </w:r>
            <w:r w:rsidR="001E05DA" w:rsidRPr="004D4748">
              <w:rPr>
                <w:color w:val="auto"/>
                <w:szCs w:val="18"/>
              </w:rPr>
              <w:t>29</w:t>
            </w:r>
          </w:p>
        </w:tc>
        <w:tc>
          <w:tcPr>
            <w:tcW w:w="0" w:type="pct"/>
            <w:shd w:val="clear" w:color="auto" w:fill="auto"/>
            <w:hideMark/>
          </w:tcPr>
          <w:p w14:paraId="20D3AE0A" w14:textId="0253C4A3" w:rsidR="00391295" w:rsidRPr="004D4748" w:rsidRDefault="00B1464F" w:rsidP="000A3E57">
            <w:pPr>
              <w:spacing w:before="120" w:after="120" w:line="240" w:lineRule="auto"/>
              <w:rPr>
                <w:color w:val="auto"/>
                <w:szCs w:val="18"/>
              </w:rPr>
            </w:pPr>
            <w:r w:rsidRPr="004D4748">
              <w:rPr>
                <w:color w:val="auto"/>
                <w:szCs w:val="18"/>
              </w:rPr>
              <w:t>Is there evidence of water found in ground DC enclosures containing conductor terminations?</w:t>
            </w:r>
          </w:p>
        </w:tc>
        <w:tc>
          <w:tcPr>
            <w:tcW w:w="0" w:type="pct"/>
            <w:shd w:val="clear" w:color="auto" w:fill="auto"/>
          </w:tcPr>
          <w:p w14:paraId="6287E50F" w14:textId="77777777" w:rsidR="00067BCF" w:rsidRPr="004D4748" w:rsidRDefault="00067BCF" w:rsidP="000A3E57">
            <w:pPr>
              <w:spacing w:before="120" w:after="120" w:line="240" w:lineRule="auto"/>
              <w:rPr>
                <w:color w:val="auto"/>
                <w:szCs w:val="18"/>
              </w:rPr>
            </w:pPr>
            <w:r w:rsidRPr="004D4748">
              <w:rPr>
                <w:color w:val="auto"/>
                <w:szCs w:val="18"/>
              </w:rPr>
              <w:t>AS/NZS3000:2018 Clauses 4.1.2 and 4.1.3</w:t>
            </w:r>
          </w:p>
          <w:p w14:paraId="3ED0C5AE" w14:textId="7D9C548B" w:rsidR="00391295" w:rsidRPr="004D4748" w:rsidRDefault="00067BCF" w:rsidP="000A3E57">
            <w:pPr>
              <w:spacing w:before="120" w:after="120" w:line="240" w:lineRule="auto"/>
              <w:rPr>
                <w:color w:val="auto"/>
                <w:szCs w:val="18"/>
              </w:rPr>
            </w:pPr>
            <w:r w:rsidRPr="004D4748">
              <w:rPr>
                <w:color w:val="auto"/>
                <w:szCs w:val="18"/>
              </w:rPr>
              <w:t xml:space="preserve">AS/NZS 5033:2021 Clause 4.4.6 </w:t>
            </w:r>
            <w:r w:rsidR="00E3172C">
              <w:rPr>
                <w:color w:val="auto"/>
                <w:szCs w:val="18"/>
              </w:rPr>
              <w:t>and</w:t>
            </w:r>
            <w:r w:rsidR="00E3172C" w:rsidRPr="004D4748">
              <w:rPr>
                <w:color w:val="auto"/>
                <w:szCs w:val="18"/>
              </w:rPr>
              <w:t xml:space="preserve"> </w:t>
            </w:r>
            <w:r w:rsidRPr="004D4748">
              <w:rPr>
                <w:color w:val="auto"/>
                <w:szCs w:val="18"/>
              </w:rPr>
              <w:t>4.4.7</w:t>
            </w:r>
          </w:p>
        </w:tc>
        <w:tc>
          <w:tcPr>
            <w:tcW w:w="0" w:type="pct"/>
            <w:shd w:val="clear" w:color="auto" w:fill="auto"/>
          </w:tcPr>
          <w:p w14:paraId="2C5DDA2C" w14:textId="4B2EB21A" w:rsidR="00391295" w:rsidRPr="004D4748" w:rsidRDefault="00351F2F" w:rsidP="000A3E57">
            <w:pPr>
              <w:spacing w:before="120" w:after="120" w:line="240" w:lineRule="auto"/>
              <w:rPr>
                <w:color w:val="auto"/>
                <w:szCs w:val="18"/>
              </w:rPr>
            </w:pPr>
            <w:r w:rsidRPr="004D4748">
              <w:rPr>
                <w:color w:val="auto"/>
                <w:szCs w:val="18"/>
              </w:rPr>
              <w:t>Needs Rectification</w:t>
            </w:r>
          </w:p>
        </w:tc>
      </w:tr>
      <w:tr w:rsidR="006129A2" w:rsidRPr="0000143F" w14:paraId="0A6E9257" w14:textId="32A6C0C1" w:rsidTr="00C80096">
        <w:trPr>
          <w:cantSplit/>
        </w:trPr>
        <w:tc>
          <w:tcPr>
            <w:tcW w:w="0" w:type="pct"/>
            <w:shd w:val="clear" w:color="auto" w:fill="auto"/>
            <w:noWrap/>
            <w:hideMark/>
          </w:tcPr>
          <w:p w14:paraId="2AA2C886" w14:textId="77777777" w:rsidR="00391295" w:rsidRPr="004D4748" w:rsidRDefault="00391295" w:rsidP="00BB38E6">
            <w:pPr>
              <w:spacing w:before="120" w:after="120" w:line="240" w:lineRule="auto"/>
              <w:rPr>
                <w:color w:val="auto"/>
                <w:szCs w:val="18"/>
              </w:rPr>
            </w:pPr>
            <w:r w:rsidRPr="004D4748">
              <w:rPr>
                <w:color w:val="auto"/>
                <w:szCs w:val="18"/>
              </w:rPr>
              <w:t>G-DCI 10</w:t>
            </w:r>
          </w:p>
        </w:tc>
        <w:tc>
          <w:tcPr>
            <w:tcW w:w="0" w:type="pct"/>
            <w:shd w:val="clear" w:color="auto" w:fill="auto"/>
            <w:hideMark/>
          </w:tcPr>
          <w:p w14:paraId="41F3789F" w14:textId="0F872E7C" w:rsidR="00391295" w:rsidRPr="004D4748" w:rsidRDefault="00C90BD9" w:rsidP="000A3E57">
            <w:pPr>
              <w:spacing w:before="120" w:after="120" w:line="240" w:lineRule="auto"/>
              <w:rPr>
                <w:color w:val="auto"/>
                <w:szCs w:val="18"/>
              </w:rPr>
            </w:pPr>
            <w:r w:rsidRPr="004D4748">
              <w:rPr>
                <w:color w:val="auto"/>
                <w:szCs w:val="18"/>
              </w:rPr>
              <w:t>Are there signs of water damage observed at ground DC enclosures containing conductor terminations?</w:t>
            </w:r>
          </w:p>
        </w:tc>
        <w:tc>
          <w:tcPr>
            <w:tcW w:w="0" w:type="pct"/>
            <w:shd w:val="clear" w:color="auto" w:fill="auto"/>
          </w:tcPr>
          <w:p w14:paraId="4CE1C58F" w14:textId="77777777" w:rsidR="00FF412E" w:rsidRPr="004D4748" w:rsidRDefault="00FF412E" w:rsidP="000A3E57">
            <w:pPr>
              <w:spacing w:before="120" w:after="120" w:line="240" w:lineRule="auto"/>
              <w:rPr>
                <w:color w:val="auto"/>
                <w:szCs w:val="18"/>
              </w:rPr>
            </w:pPr>
            <w:r w:rsidRPr="004D4748">
              <w:rPr>
                <w:color w:val="auto"/>
                <w:szCs w:val="18"/>
              </w:rPr>
              <w:t>AS/NZS3000:2018 Clauses 4.1.2 and 4.1.3</w:t>
            </w:r>
          </w:p>
          <w:p w14:paraId="1535134C" w14:textId="716452ED" w:rsidR="00391295" w:rsidRPr="004D4748" w:rsidRDefault="00FF412E" w:rsidP="000A3E57">
            <w:pPr>
              <w:spacing w:before="120" w:after="120" w:line="240" w:lineRule="auto"/>
              <w:rPr>
                <w:color w:val="auto"/>
                <w:szCs w:val="18"/>
              </w:rPr>
            </w:pPr>
            <w:r w:rsidRPr="004D4748">
              <w:rPr>
                <w:color w:val="auto"/>
                <w:szCs w:val="18"/>
              </w:rPr>
              <w:t xml:space="preserve">AS/NZS 5033:2021 Clause 4.4.6 </w:t>
            </w:r>
            <w:r w:rsidR="00E3172C">
              <w:rPr>
                <w:color w:val="auto"/>
                <w:szCs w:val="18"/>
              </w:rPr>
              <w:t>and</w:t>
            </w:r>
            <w:r w:rsidR="00E3172C" w:rsidRPr="004D4748">
              <w:rPr>
                <w:color w:val="auto"/>
                <w:szCs w:val="18"/>
              </w:rPr>
              <w:t xml:space="preserve"> </w:t>
            </w:r>
            <w:r w:rsidRPr="004D4748">
              <w:rPr>
                <w:color w:val="auto"/>
                <w:szCs w:val="18"/>
              </w:rPr>
              <w:t>4.4.7</w:t>
            </w:r>
          </w:p>
        </w:tc>
        <w:tc>
          <w:tcPr>
            <w:tcW w:w="0" w:type="pct"/>
            <w:shd w:val="clear" w:color="auto" w:fill="auto"/>
          </w:tcPr>
          <w:p w14:paraId="30320820" w14:textId="77777777" w:rsidR="00391295" w:rsidRPr="004D4748" w:rsidRDefault="00391295" w:rsidP="000A3E57">
            <w:pPr>
              <w:spacing w:before="120" w:after="120" w:line="240" w:lineRule="auto"/>
              <w:rPr>
                <w:color w:val="auto"/>
                <w:szCs w:val="18"/>
              </w:rPr>
            </w:pPr>
            <w:r w:rsidRPr="004D4748">
              <w:rPr>
                <w:color w:val="auto"/>
                <w:szCs w:val="18"/>
              </w:rPr>
              <w:t>Unsafe</w:t>
            </w:r>
          </w:p>
        </w:tc>
      </w:tr>
      <w:tr w:rsidR="006129A2" w:rsidRPr="0000143F" w14:paraId="2C246952" w14:textId="4E20499D" w:rsidTr="3F033C55">
        <w:trPr>
          <w:cantSplit/>
        </w:trPr>
        <w:tc>
          <w:tcPr>
            <w:tcW w:w="577" w:type="pct"/>
            <w:shd w:val="clear" w:color="auto" w:fill="auto"/>
            <w:noWrap/>
            <w:hideMark/>
          </w:tcPr>
          <w:p w14:paraId="4EF0B77F" w14:textId="77777777" w:rsidR="00391295" w:rsidRPr="004D4748" w:rsidRDefault="00391295" w:rsidP="00BB38E6">
            <w:pPr>
              <w:spacing w:before="120" w:after="120" w:line="240" w:lineRule="auto"/>
              <w:rPr>
                <w:color w:val="auto"/>
                <w:szCs w:val="18"/>
              </w:rPr>
            </w:pPr>
            <w:r w:rsidRPr="004D4748">
              <w:rPr>
                <w:color w:val="auto"/>
                <w:szCs w:val="18"/>
              </w:rPr>
              <w:t>G-DCI 11</w:t>
            </w:r>
          </w:p>
        </w:tc>
        <w:tc>
          <w:tcPr>
            <w:tcW w:w="2156" w:type="pct"/>
            <w:shd w:val="clear" w:color="auto" w:fill="auto"/>
            <w:hideMark/>
          </w:tcPr>
          <w:p w14:paraId="03BC5D34" w14:textId="15C6FEDE" w:rsidR="00391295" w:rsidRPr="004D4748" w:rsidRDefault="005E5E2D" w:rsidP="000A3E57">
            <w:pPr>
              <w:spacing w:before="120" w:after="120" w:line="240" w:lineRule="auto"/>
              <w:rPr>
                <w:color w:val="auto"/>
                <w:szCs w:val="18"/>
              </w:rPr>
            </w:pPr>
            <w:r w:rsidRPr="004D4748">
              <w:rPr>
                <w:color w:val="auto"/>
                <w:szCs w:val="18"/>
              </w:rPr>
              <w:t>Are the DC isolator(s) at the inverter readily available and do they facilitate safe operation, inspection, testing and maintenance?</w:t>
            </w:r>
          </w:p>
        </w:tc>
        <w:tc>
          <w:tcPr>
            <w:tcW w:w="1268" w:type="pct"/>
            <w:shd w:val="clear" w:color="auto" w:fill="auto"/>
          </w:tcPr>
          <w:p w14:paraId="23610916" w14:textId="77777777" w:rsidR="00BA75D4" w:rsidRPr="004D4748" w:rsidRDefault="00BA75D4" w:rsidP="000A3E57">
            <w:pPr>
              <w:spacing w:before="120" w:after="120" w:line="240" w:lineRule="auto"/>
              <w:rPr>
                <w:color w:val="auto"/>
                <w:szCs w:val="18"/>
              </w:rPr>
            </w:pPr>
            <w:r w:rsidRPr="004D4748">
              <w:rPr>
                <w:color w:val="auto"/>
                <w:szCs w:val="18"/>
              </w:rPr>
              <w:t>AS/NZS 3000:2018 Cl 1.4.19, 1.6.1(d) and 2.3.2.2.1</w:t>
            </w:r>
          </w:p>
          <w:p w14:paraId="75714D17" w14:textId="30CE46CF" w:rsidR="00391295" w:rsidRPr="004D4748" w:rsidRDefault="00BA75D4" w:rsidP="000A3E57">
            <w:pPr>
              <w:spacing w:before="120" w:after="120" w:line="240" w:lineRule="auto"/>
              <w:rPr>
                <w:color w:val="auto"/>
                <w:szCs w:val="18"/>
              </w:rPr>
            </w:pPr>
            <w:r w:rsidRPr="004D4748">
              <w:rPr>
                <w:color w:val="auto"/>
                <w:szCs w:val="18"/>
              </w:rPr>
              <w:t>AS/NZS 5033:2021 Clause 4.3.5.3.1 (b)</w:t>
            </w:r>
          </w:p>
        </w:tc>
        <w:tc>
          <w:tcPr>
            <w:tcW w:w="999" w:type="pct"/>
            <w:shd w:val="clear" w:color="auto" w:fill="auto"/>
          </w:tcPr>
          <w:p w14:paraId="16A752E9" w14:textId="52BD03EC" w:rsidR="00391295" w:rsidRPr="004D4748" w:rsidRDefault="00391295" w:rsidP="000A3E57">
            <w:pPr>
              <w:spacing w:before="120" w:after="120" w:line="240" w:lineRule="auto"/>
              <w:rPr>
                <w:color w:val="auto"/>
                <w:szCs w:val="18"/>
              </w:rPr>
            </w:pPr>
            <w:r w:rsidRPr="004D4748">
              <w:rPr>
                <w:color w:val="auto"/>
                <w:szCs w:val="18"/>
              </w:rPr>
              <w:t>Needs Rectification</w:t>
            </w:r>
          </w:p>
        </w:tc>
      </w:tr>
      <w:tr w:rsidR="006129A2" w:rsidRPr="0000143F" w14:paraId="0D6165BF" w14:textId="017EF894" w:rsidTr="00C80096">
        <w:trPr>
          <w:cantSplit/>
        </w:trPr>
        <w:tc>
          <w:tcPr>
            <w:tcW w:w="0" w:type="pct"/>
            <w:shd w:val="clear" w:color="auto" w:fill="auto"/>
            <w:noWrap/>
            <w:hideMark/>
          </w:tcPr>
          <w:p w14:paraId="0BE93CDE" w14:textId="77777777" w:rsidR="00391295" w:rsidRPr="004D4748" w:rsidRDefault="00391295" w:rsidP="00BB38E6">
            <w:pPr>
              <w:spacing w:before="120" w:after="120" w:line="240" w:lineRule="auto"/>
              <w:rPr>
                <w:color w:val="auto"/>
                <w:szCs w:val="18"/>
              </w:rPr>
            </w:pPr>
            <w:r w:rsidRPr="004D4748">
              <w:rPr>
                <w:color w:val="auto"/>
                <w:szCs w:val="18"/>
              </w:rPr>
              <w:t>G-DCI 12</w:t>
            </w:r>
          </w:p>
        </w:tc>
        <w:tc>
          <w:tcPr>
            <w:tcW w:w="0" w:type="pct"/>
            <w:shd w:val="clear" w:color="auto" w:fill="auto"/>
            <w:hideMark/>
          </w:tcPr>
          <w:p w14:paraId="45754B15" w14:textId="427BBAFA" w:rsidR="00EB6A40" w:rsidRPr="004D4748" w:rsidRDefault="00EB6A40" w:rsidP="000A3E57">
            <w:pPr>
              <w:spacing w:before="120" w:after="120" w:line="240" w:lineRule="auto"/>
              <w:rPr>
                <w:color w:val="auto"/>
                <w:szCs w:val="18"/>
              </w:rPr>
            </w:pPr>
            <w:r w:rsidRPr="004D4748">
              <w:rPr>
                <w:color w:val="auto"/>
                <w:szCs w:val="18"/>
              </w:rPr>
              <w:t>Do all Ground dc isolators conform to the following requirements?</w:t>
            </w:r>
          </w:p>
          <w:p w14:paraId="3FCE32A1" w14:textId="104FC834" w:rsidR="00EB6A40" w:rsidRPr="001F4424" w:rsidRDefault="00BB64C4" w:rsidP="00CA391E">
            <w:pPr>
              <w:pStyle w:val="ListParagraph"/>
              <w:numPr>
                <w:ilvl w:val="1"/>
                <w:numId w:val="36"/>
              </w:numPr>
              <w:spacing w:before="120" w:after="120" w:line="240" w:lineRule="auto"/>
              <w:ind w:left="470" w:hanging="357"/>
              <w:rPr>
                <w:rFonts w:cstheme="minorHAnsi"/>
                <w:color w:val="auto"/>
                <w:szCs w:val="18"/>
              </w:rPr>
            </w:pPr>
            <w:r w:rsidRPr="001F4424">
              <w:rPr>
                <w:rFonts w:cstheme="minorHAnsi"/>
                <w:color w:val="auto"/>
                <w:szCs w:val="18"/>
              </w:rPr>
              <w:t>A</w:t>
            </w:r>
            <w:r w:rsidR="00EB6A40" w:rsidRPr="001F4424">
              <w:rPr>
                <w:rFonts w:cstheme="minorHAnsi"/>
                <w:color w:val="auto"/>
                <w:szCs w:val="18"/>
              </w:rPr>
              <w:t>re rated for D.C. use.</w:t>
            </w:r>
          </w:p>
          <w:p w14:paraId="647927B2" w14:textId="6C5E355B" w:rsidR="00EB6A40" w:rsidRPr="001F4424" w:rsidRDefault="00EB6A40" w:rsidP="00CA391E">
            <w:pPr>
              <w:pStyle w:val="ListParagraph"/>
              <w:numPr>
                <w:ilvl w:val="1"/>
                <w:numId w:val="36"/>
              </w:numPr>
              <w:spacing w:before="120" w:after="120" w:line="240" w:lineRule="auto"/>
              <w:ind w:left="470" w:hanging="357"/>
              <w:rPr>
                <w:rFonts w:cstheme="minorHAnsi"/>
                <w:color w:val="auto"/>
                <w:szCs w:val="18"/>
              </w:rPr>
            </w:pPr>
            <w:r w:rsidRPr="001F4424">
              <w:rPr>
                <w:rFonts w:cstheme="minorHAnsi"/>
                <w:color w:val="auto"/>
                <w:szCs w:val="18"/>
              </w:rPr>
              <w:t>Conform with switch disconnector</w:t>
            </w:r>
            <w:r w:rsidR="00BB64C4" w:rsidRPr="001F4424">
              <w:rPr>
                <w:rFonts w:cstheme="minorHAnsi"/>
                <w:color w:val="auto"/>
                <w:szCs w:val="18"/>
              </w:rPr>
              <w:t>.</w:t>
            </w:r>
            <w:r w:rsidRPr="001F4424">
              <w:rPr>
                <w:rFonts w:cstheme="minorHAnsi"/>
                <w:color w:val="auto"/>
                <w:szCs w:val="18"/>
              </w:rPr>
              <w:t xml:space="preserve"> requirements of AS 60947.3 with utilization category d.c.-PV2</w:t>
            </w:r>
            <w:r w:rsidR="00BB64C4" w:rsidRPr="001F4424">
              <w:rPr>
                <w:rFonts w:cstheme="minorHAnsi"/>
                <w:color w:val="auto"/>
                <w:szCs w:val="18"/>
              </w:rPr>
              <w:t>.</w:t>
            </w:r>
          </w:p>
          <w:p w14:paraId="16F4D65F" w14:textId="7531E53B" w:rsidR="00EB6A40" w:rsidRPr="001F4424" w:rsidRDefault="00BB64C4" w:rsidP="00CA391E">
            <w:pPr>
              <w:pStyle w:val="ListParagraph"/>
              <w:numPr>
                <w:ilvl w:val="1"/>
                <w:numId w:val="36"/>
              </w:numPr>
              <w:spacing w:before="120" w:after="120" w:line="240" w:lineRule="auto"/>
              <w:ind w:left="470" w:hanging="357"/>
              <w:rPr>
                <w:rFonts w:cstheme="minorHAnsi"/>
                <w:color w:val="auto"/>
                <w:szCs w:val="18"/>
              </w:rPr>
            </w:pPr>
            <w:r w:rsidRPr="001F4424">
              <w:rPr>
                <w:rFonts w:cstheme="minorHAnsi"/>
                <w:color w:val="auto"/>
                <w:szCs w:val="18"/>
              </w:rPr>
              <w:t>I</w:t>
            </w:r>
            <w:r w:rsidR="00EB6A40" w:rsidRPr="001F4424">
              <w:rPr>
                <w:rFonts w:cstheme="minorHAnsi"/>
                <w:color w:val="auto"/>
                <w:szCs w:val="18"/>
              </w:rPr>
              <w:t>nterrupt all live conductors simultaneously.</w:t>
            </w:r>
          </w:p>
          <w:p w14:paraId="49D0B3E8" w14:textId="16340E55" w:rsidR="00EB6A40" w:rsidRPr="001F4424" w:rsidRDefault="00EB6A40" w:rsidP="00CA391E">
            <w:pPr>
              <w:pStyle w:val="ListParagraph"/>
              <w:numPr>
                <w:ilvl w:val="1"/>
                <w:numId w:val="36"/>
              </w:numPr>
              <w:spacing w:before="120" w:after="120" w:line="240" w:lineRule="auto"/>
              <w:ind w:left="470" w:hanging="357"/>
              <w:rPr>
                <w:rFonts w:cstheme="minorHAnsi"/>
                <w:color w:val="auto"/>
                <w:szCs w:val="18"/>
              </w:rPr>
            </w:pPr>
            <w:r w:rsidRPr="001F4424">
              <w:rPr>
                <w:rFonts w:cstheme="minorHAnsi"/>
                <w:color w:val="auto"/>
                <w:szCs w:val="18"/>
              </w:rPr>
              <w:t>Are capable of being secured in the open position</w:t>
            </w:r>
            <w:r w:rsidR="00BB64C4" w:rsidRPr="001F4424">
              <w:rPr>
                <w:rFonts w:cstheme="minorHAnsi"/>
                <w:color w:val="auto"/>
                <w:szCs w:val="18"/>
              </w:rPr>
              <w:t>.</w:t>
            </w:r>
          </w:p>
          <w:p w14:paraId="6692AA5D" w14:textId="66169D21" w:rsidR="00EB6A40" w:rsidRPr="001F4424" w:rsidRDefault="00EB6A40" w:rsidP="00CA391E">
            <w:pPr>
              <w:pStyle w:val="ListParagraph"/>
              <w:numPr>
                <w:ilvl w:val="1"/>
                <w:numId w:val="36"/>
              </w:numPr>
              <w:spacing w:before="120" w:after="120" w:line="240" w:lineRule="auto"/>
              <w:ind w:left="470" w:hanging="357"/>
              <w:rPr>
                <w:rFonts w:cstheme="minorHAnsi"/>
                <w:color w:val="auto"/>
                <w:szCs w:val="18"/>
              </w:rPr>
            </w:pPr>
            <w:r w:rsidRPr="001F4424">
              <w:rPr>
                <w:rFonts w:cstheme="minorHAnsi"/>
                <w:color w:val="auto"/>
                <w:szCs w:val="18"/>
              </w:rPr>
              <w:t>Have an independent manual operation</w:t>
            </w:r>
            <w:r w:rsidR="00BB64C4" w:rsidRPr="001F4424">
              <w:rPr>
                <w:rFonts w:cstheme="minorHAnsi"/>
                <w:color w:val="auto"/>
                <w:szCs w:val="18"/>
              </w:rPr>
              <w:t>.</w:t>
            </w:r>
          </w:p>
          <w:p w14:paraId="0DD0CE78" w14:textId="0C96FB6B" w:rsidR="00391295" w:rsidRPr="004D4748" w:rsidRDefault="00EB6A40" w:rsidP="00CA391E">
            <w:pPr>
              <w:pStyle w:val="ListParagraph"/>
              <w:numPr>
                <w:ilvl w:val="1"/>
                <w:numId w:val="36"/>
              </w:numPr>
              <w:spacing w:before="120" w:after="120" w:line="240" w:lineRule="auto"/>
              <w:ind w:left="470" w:hanging="357"/>
              <w:rPr>
                <w:color w:val="auto"/>
                <w:szCs w:val="18"/>
              </w:rPr>
            </w:pPr>
            <w:r w:rsidRPr="001F4424">
              <w:rPr>
                <w:rFonts w:cstheme="minorHAnsi"/>
                <w:color w:val="auto"/>
                <w:szCs w:val="18"/>
              </w:rPr>
              <w:t>Are not polarity sensitive.</w:t>
            </w:r>
          </w:p>
        </w:tc>
        <w:tc>
          <w:tcPr>
            <w:tcW w:w="0" w:type="pct"/>
            <w:shd w:val="clear" w:color="auto" w:fill="auto"/>
          </w:tcPr>
          <w:p w14:paraId="355F3EE9" w14:textId="7E942C28" w:rsidR="00391295" w:rsidRPr="004D4748" w:rsidRDefault="001947D7" w:rsidP="000A3E57">
            <w:pPr>
              <w:spacing w:before="120" w:after="120" w:line="240" w:lineRule="auto"/>
              <w:rPr>
                <w:color w:val="auto"/>
                <w:szCs w:val="18"/>
              </w:rPr>
            </w:pPr>
            <w:r w:rsidRPr="004D4748">
              <w:rPr>
                <w:color w:val="auto"/>
                <w:szCs w:val="18"/>
              </w:rPr>
              <w:t>AS/NZS 5033:2021 Clause 4.3.4.2.2</w:t>
            </w:r>
          </w:p>
        </w:tc>
        <w:tc>
          <w:tcPr>
            <w:tcW w:w="0" w:type="pct"/>
            <w:shd w:val="clear" w:color="auto" w:fill="auto"/>
          </w:tcPr>
          <w:p w14:paraId="21FD4C36" w14:textId="5D7DF52D" w:rsidR="004C7CD3" w:rsidRPr="004D4748" w:rsidRDefault="004C7CD3" w:rsidP="000A3E57">
            <w:pPr>
              <w:spacing w:before="120" w:after="120" w:line="240" w:lineRule="auto"/>
              <w:rPr>
                <w:color w:val="auto"/>
                <w:szCs w:val="18"/>
              </w:rPr>
            </w:pPr>
            <w:r w:rsidRPr="004D4748">
              <w:rPr>
                <w:color w:val="auto"/>
                <w:szCs w:val="18"/>
              </w:rPr>
              <w:t>Needs Rectification</w:t>
            </w:r>
          </w:p>
        </w:tc>
      </w:tr>
      <w:tr w:rsidR="006129A2" w:rsidRPr="0000143F" w14:paraId="25479900" w14:textId="147DC1E2" w:rsidTr="3F033C55">
        <w:trPr>
          <w:cantSplit/>
        </w:trPr>
        <w:tc>
          <w:tcPr>
            <w:tcW w:w="577" w:type="pct"/>
            <w:noWrap/>
            <w:hideMark/>
          </w:tcPr>
          <w:p w14:paraId="6C8917B7" w14:textId="77777777" w:rsidR="00391295" w:rsidRPr="0000143F" w:rsidRDefault="00391295" w:rsidP="00BB38E6">
            <w:pPr>
              <w:spacing w:before="120" w:after="120" w:line="240" w:lineRule="auto"/>
              <w:rPr>
                <w:szCs w:val="18"/>
              </w:rPr>
            </w:pPr>
            <w:r w:rsidRPr="0000143F">
              <w:rPr>
                <w:szCs w:val="18"/>
              </w:rPr>
              <w:t>G-DCI 14</w:t>
            </w:r>
          </w:p>
        </w:tc>
        <w:tc>
          <w:tcPr>
            <w:tcW w:w="2156" w:type="pct"/>
            <w:hideMark/>
          </w:tcPr>
          <w:p w14:paraId="625FC4AF" w14:textId="77777777" w:rsidR="00391295" w:rsidRPr="0000143F" w:rsidRDefault="00391295" w:rsidP="000A3E57">
            <w:pPr>
              <w:spacing w:before="120" w:after="120" w:line="240" w:lineRule="auto"/>
              <w:rPr>
                <w:szCs w:val="18"/>
              </w:rPr>
            </w:pPr>
            <w:r w:rsidRPr="0000143F">
              <w:rPr>
                <w:szCs w:val="18"/>
              </w:rPr>
              <w:t>Is the DC isolator(s) at the inverter correctly wired?</w:t>
            </w:r>
          </w:p>
        </w:tc>
        <w:tc>
          <w:tcPr>
            <w:tcW w:w="1268" w:type="pct"/>
          </w:tcPr>
          <w:p w14:paraId="55994A2A" w14:textId="77777777" w:rsidR="00C616AE" w:rsidRPr="00C616AE" w:rsidRDefault="00C616AE" w:rsidP="000A3E57">
            <w:pPr>
              <w:spacing w:before="120" w:after="120" w:line="240" w:lineRule="auto"/>
              <w:rPr>
                <w:szCs w:val="18"/>
              </w:rPr>
            </w:pPr>
            <w:r w:rsidRPr="00C616AE">
              <w:rPr>
                <w:szCs w:val="18"/>
              </w:rPr>
              <w:t>AS/NZS 5033:2021 Clause 4.4.3.3</w:t>
            </w:r>
          </w:p>
          <w:p w14:paraId="49A3BBCC" w14:textId="74BF2165" w:rsidR="00391295" w:rsidRPr="0000143F" w:rsidRDefault="00C616AE" w:rsidP="000A3E57">
            <w:pPr>
              <w:spacing w:before="120" w:after="120" w:line="240" w:lineRule="auto"/>
              <w:rPr>
                <w:szCs w:val="18"/>
              </w:rPr>
            </w:pPr>
            <w:r w:rsidRPr="00C616AE">
              <w:rPr>
                <w:szCs w:val="18"/>
              </w:rPr>
              <w:t>AS/NZS 3000:2018 Clause 4.1.2</w:t>
            </w:r>
          </w:p>
        </w:tc>
        <w:tc>
          <w:tcPr>
            <w:tcW w:w="999" w:type="pct"/>
          </w:tcPr>
          <w:p w14:paraId="29686717" w14:textId="77777777" w:rsidR="00391295" w:rsidRPr="0000143F" w:rsidRDefault="00391295" w:rsidP="000A3E57">
            <w:pPr>
              <w:spacing w:before="120" w:after="120" w:line="240" w:lineRule="auto"/>
              <w:rPr>
                <w:szCs w:val="18"/>
              </w:rPr>
            </w:pPr>
            <w:r w:rsidRPr="0000143F">
              <w:rPr>
                <w:szCs w:val="18"/>
              </w:rPr>
              <w:t>Needs Rectification</w:t>
            </w:r>
          </w:p>
        </w:tc>
      </w:tr>
      <w:tr w:rsidR="00A0734E" w:rsidRPr="0000143F" w14:paraId="7BAD6A7E" w14:textId="52A7AB9C" w:rsidTr="3F033C55">
        <w:trPr>
          <w:cantSplit/>
        </w:trPr>
        <w:tc>
          <w:tcPr>
            <w:tcW w:w="577" w:type="pct"/>
            <w:noWrap/>
            <w:hideMark/>
          </w:tcPr>
          <w:p w14:paraId="46C55EF4" w14:textId="77777777" w:rsidR="00391295" w:rsidRPr="0000143F" w:rsidRDefault="00391295" w:rsidP="00BB38E6">
            <w:pPr>
              <w:spacing w:before="120" w:after="120" w:line="240" w:lineRule="auto"/>
              <w:rPr>
                <w:szCs w:val="18"/>
              </w:rPr>
            </w:pPr>
            <w:r w:rsidRPr="0000143F">
              <w:rPr>
                <w:szCs w:val="18"/>
              </w:rPr>
              <w:t>G-DCI 15</w:t>
            </w:r>
          </w:p>
        </w:tc>
        <w:tc>
          <w:tcPr>
            <w:tcW w:w="2156" w:type="pct"/>
            <w:hideMark/>
          </w:tcPr>
          <w:p w14:paraId="1CD89B32" w14:textId="128064FF" w:rsidR="00391295" w:rsidRPr="0000143F" w:rsidRDefault="00391295" w:rsidP="000A3E57">
            <w:pPr>
              <w:spacing w:before="120" w:after="120" w:line="240" w:lineRule="auto"/>
              <w:rPr>
                <w:szCs w:val="18"/>
              </w:rPr>
            </w:pPr>
            <w:r w:rsidRPr="0000143F">
              <w:rPr>
                <w:szCs w:val="18"/>
              </w:rPr>
              <w:t xml:space="preserve">Is the load breaking DC isolator(s) located adjacent to the inverter correctly rated for the required DC voltage and current? </w:t>
            </w:r>
          </w:p>
        </w:tc>
        <w:tc>
          <w:tcPr>
            <w:tcW w:w="1268" w:type="pct"/>
          </w:tcPr>
          <w:p w14:paraId="2AA2F2D1" w14:textId="165FCF43" w:rsidR="00391295" w:rsidRPr="0000143F" w:rsidRDefault="00C300C9" w:rsidP="000A3E57">
            <w:pPr>
              <w:spacing w:before="120" w:after="120" w:line="240" w:lineRule="auto"/>
              <w:rPr>
                <w:szCs w:val="18"/>
              </w:rPr>
            </w:pPr>
            <w:r w:rsidRPr="00C300C9">
              <w:rPr>
                <w:szCs w:val="18"/>
              </w:rPr>
              <w:t>AS/NZS 5033:2021 Clause 4.3.4.2.3</w:t>
            </w:r>
          </w:p>
        </w:tc>
        <w:tc>
          <w:tcPr>
            <w:tcW w:w="999" w:type="pct"/>
            <w:shd w:val="clear" w:color="auto" w:fill="auto"/>
          </w:tcPr>
          <w:p w14:paraId="57FC0DE2" w14:textId="547C11A1" w:rsidR="00391295" w:rsidRPr="0030756A" w:rsidRDefault="00391295" w:rsidP="0009621E">
            <w:pPr>
              <w:spacing w:before="120" w:after="120" w:line="240" w:lineRule="auto"/>
              <w:rPr>
                <w:strike/>
                <w:szCs w:val="18"/>
              </w:rPr>
            </w:pPr>
            <w:r w:rsidRPr="00B9329C">
              <w:rPr>
                <w:szCs w:val="18"/>
              </w:rPr>
              <w:t>Unsafe</w:t>
            </w:r>
          </w:p>
        </w:tc>
      </w:tr>
      <w:tr w:rsidR="006129A2" w:rsidRPr="0000143F" w14:paraId="0BC35280" w14:textId="1AC713E7" w:rsidTr="3F033C55">
        <w:trPr>
          <w:cantSplit/>
        </w:trPr>
        <w:tc>
          <w:tcPr>
            <w:tcW w:w="577" w:type="pct"/>
            <w:shd w:val="clear" w:color="auto" w:fill="auto"/>
            <w:noWrap/>
            <w:hideMark/>
          </w:tcPr>
          <w:p w14:paraId="46DB6A58" w14:textId="77777777" w:rsidR="00391295" w:rsidRPr="0000143F" w:rsidRDefault="00391295" w:rsidP="00BB38E6">
            <w:pPr>
              <w:spacing w:before="120" w:after="120" w:line="240" w:lineRule="auto"/>
              <w:rPr>
                <w:szCs w:val="18"/>
              </w:rPr>
            </w:pPr>
            <w:r w:rsidRPr="0000143F">
              <w:rPr>
                <w:szCs w:val="18"/>
              </w:rPr>
              <w:t>G-DCI 16</w:t>
            </w:r>
          </w:p>
        </w:tc>
        <w:tc>
          <w:tcPr>
            <w:tcW w:w="2156" w:type="pct"/>
            <w:shd w:val="clear" w:color="auto" w:fill="auto"/>
            <w:hideMark/>
          </w:tcPr>
          <w:p w14:paraId="6A8B947F" w14:textId="77777777" w:rsidR="00391295" w:rsidRPr="0000143F" w:rsidRDefault="00391295" w:rsidP="000A3E57">
            <w:pPr>
              <w:spacing w:before="120" w:after="120" w:line="240" w:lineRule="auto"/>
              <w:rPr>
                <w:szCs w:val="18"/>
              </w:rPr>
            </w:pPr>
            <w:r w:rsidRPr="0000143F">
              <w:rPr>
                <w:szCs w:val="18"/>
              </w:rPr>
              <w:t xml:space="preserve">If multiple DC isolators are installed at the inverter, are they grouped/ganged so that they operate simultaneously, or grouped/ganged in a common location? </w:t>
            </w:r>
          </w:p>
        </w:tc>
        <w:tc>
          <w:tcPr>
            <w:tcW w:w="1268" w:type="pct"/>
            <w:shd w:val="clear" w:color="auto" w:fill="auto"/>
          </w:tcPr>
          <w:p w14:paraId="55F620B8" w14:textId="758E30CC" w:rsidR="00391295" w:rsidRPr="0000143F" w:rsidRDefault="00241C7B" w:rsidP="000A3E57">
            <w:pPr>
              <w:spacing w:before="120" w:after="120" w:line="240" w:lineRule="auto"/>
              <w:rPr>
                <w:szCs w:val="18"/>
              </w:rPr>
            </w:pPr>
            <w:r w:rsidRPr="00241C7B">
              <w:rPr>
                <w:szCs w:val="18"/>
              </w:rPr>
              <w:t>AS/NZS 5033:2021 Clause 4.5.4.2</w:t>
            </w:r>
          </w:p>
        </w:tc>
        <w:tc>
          <w:tcPr>
            <w:tcW w:w="999" w:type="pct"/>
            <w:shd w:val="clear" w:color="auto" w:fill="auto"/>
          </w:tcPr>
          <w:p w14:paraId="7F580146" w14:textId="77777777" w:rsidR="00391295" w:rsidRDefault="00575F87" w:rsidP="000A3E57">
            <w:pPr>
              <w:spacing w:before="120" w:after="120" w:line="240" w:lineRule="auto"/>
              <w:rPr>
                <w:szCs w:val="18"/>
              </w:rPr>
            </w:pPr>
            <w:r>
              <w:rPr>
                <w:szCs w:val="18"/>
              </w:rPr>
              <w:t>Improvements Identified</w:t>
            </w:r>
          </w:p>
          <w:p w14:paraId="5E52062A" w14:textId="25633533" w:rsidR="00575F87" w:rsidRPr="0000143F" w:rsidRDefault="00575F87" w:rsidP="000A3E57">
            <w:pPr>
              <w:spacing w:before="120" w:after="120" w:line="240" w:lineRule="auto"/>
              <w:rPr>
                <w:szCs w:val="18"/>
              </w:rPr>
            </w:pPr>
            <w:r>
              <w:rPr>
                <w:szCs w:val="18"/>
              </w:rPr>
              <w:t>(Information Only)</w:t>
            </w:r>
          </w:p>
        </w:tc>
      </w:tr>
      <w:tr w:rsidR="006129A2" w:rsidRPr="0000143F" w14:paraId="44C17474" w14:textId="316D20E9" w:rsidTr="3F033C55">
        <w:trPr>
          <w:cantSplit/>
        </w:trPr>
        <w:tc>
          <w:tcPr>
            <w:tcW w:w="577" w:type="pct"/>
            <w:noWrap/>
            <w:hideMark/>
          </w:tcPr>
          <w:p w14:paraId="5F40B8C9" w14:textId="77777777" w:rsidR="00391295" w:rsidRPr="003E2A9D" w:rsidRDefault="00391295" w:rsidP="00BB38E6">
            <w:pPr>
              <w:spacing w:before="120" w:after="120" w:line="240" w:lineRule="auto"/>
              <w:rPr>
                <w:color w:val="auto"/>
                <w:szCs w:val="18"/>
              </w:rPr>
            </w:pPr>
            <w:r w:rsidRPr="003E2A9D">
              <w:rPr>
                <w:color w:val="auto"/>
                <w:szCs w:val="18"/>
              </w:rPr>
              <w:t>G-DCI 17</w:t>
            </w:r>
          </w:p>
        </w:tc>
        <w:tc>
          <w:tcPr>
            <w:tcW w:w="2156" w:type="pct"/>
            <w:hideMark/>
          </w:tcPr>
          <w:p w14:paraId="50FDF160" w14:textId="4E2B547B" w:rsidR="00391295" w:rsidRPr="003E2A9D" w:rsidRDefault="00046537" w:rsidP="000A3E57">
            <w:pPr>
              <w:spacing w:before="120" w:after="120" w:line="240" w:lineRule="auto"/>
              <w:rPr>
                <w:color w:val="auto"/>
                <w:szCs w:val="18"/>
              </w:rPr>
            </w:pPr>
            <w:r w:rsidRPr="003E2A9D">
              <w:rPr>
                <w:color w:val="auto"/>
                <w:szCs w:val="18"/>
              </w:rPr>
              <w:t>If multiple DC isolators are installed at the inverter, is there a sign stating "WARNING: MULTIPLE d.c SOURCES - TURN OFF ALL d.c. ISOLATORS TO ISOLATE EQUIPMENT</w:t>
            </w:r>
            <w:r w:rsidR="00B51899">
              <w:rPr>
                <w:color w:val="auto"/>
                <w:szCs w:val="18"/>
              </w:rPr>
              <w:t>.</w:t>
            </w:r>
            <w:r w:rsidRPr="003E2A9D">
              <w:rPr>
                <w:color w:val="auto"/>
                <w:szCs w:val="18"/>
              </w:rPr>
              <w:t>"</w:t>
            </w:r>
          </w:p>
        </w:tc>
        <w:tc>
          <w:tcPr>
            <w:tcW w:w="1268" w:type="pct"/>
          </w:tcPr>
          <w:p w14:paraId="63D37A27" w14:textId="2E200E7F" w:rsidR="00391295" w:rsidRPr="003E2A9D" w:rsidRDefault="006169D4" w:rsidP="000A3E57">
            <w:pPr>
              <w:spacing w:before="120" w:after="120" w:line="240" w:lineRule="auto"/>
              <w:rPr>
                <w:color w:val="auto"/>
                <w:szCs w:val="18"/>
              </w:rPr>
            </w:pPr>
            <w:r w:rsidRPr="003E2A9D">
              <w:rPr>
                <w:color w:val="auto"/>
                <w:szCs w:val="18"/>
              </w:rPr>
              <w:t>AS/NZS 5033:5.5.2.1</w:t>
            </w:r>
          </w:p>
        </w:tc>
        <w:tc>
          <w:tcPr>
            <w:tcW w:w="999" w:type="pct"/>
          </w:tcPr>
          <w:p w14:paraId="430227E6" w14:textId="6DC402E8" w:rsidR="00391295" w:rsidRPr="003E2A9D" w:rsidRDefault="00391295" w:rsidP="000A3E57">
            <w:pPr>
              <w:spacing w:before="120" w:after="120" w:line="240" w:lineRule="auto"/>
              <w:rPr>
                <w:color w:val="auto"/>
                <w:szCs w:val="18"/>
              </w:rPr>
            </w:pPr>
            <w:r w:rsidRPr="003E2A9D">
              <w:rPr>
                <w:color w:val="auto"/>
                <w:szCs w:val="18"/>
              </w:rPr>
              <w:t>Needs Rectification</w:t>
            </w:r>
          </w:p>
        </w:tc>
      </w:tr>
      <w:tr w:rsidR="00F75527" w:rsidRPr="0000143F" w14:paraId="5324966D" w14:textId="514481B4" w:rsidTr="3F033C55">
        <w:trPr>
          <w:cantSplit/>
        </w:trPr>
        <w:tc>
          <w:tcPr>
            <w:tcW w:w="577" w:type="pct"/>
            <w:shd w:val="clear" w:color="auto" w:fill="FFFFFF" w:themeFill="background1"/>
            <w:noWrap/>
            <w:hideMark/>
          </w:tcPr>
          <w:p w14:paraId="4C9D4E12" w14:textId="77777777" w:rsidR="00391295" w:rsidRPr="0000143F" w:rsidRDefault="00391295" w:rsidP="00BB38E6">
            <w:pPr>
              <w:spacing w:before="120" w:after="120" w:line="240" w:lineRule="auto"/>
              <w:rPr>
                <w:szCs w:val="18"/>
              </w:rPr>
            </w:pPr>
            <w:r w:rsidRPr="0000143F">
              <w:rPr>
                <w:szCs w:val="18"/>
              </w:rPr>
              <w:t>G-DCI 18</w:t>
            </w:r>
          </w:p>
        </w:tc>
        <w:tc>
          <w:tcPr>
            <w:tcW w:w="2156" w:type="pct"/>
            <w:shd w:val="clear" w:color="auto" w:fill="FFFFFF" w:themeFill="background1"/>
            <w:hideMark/>
          </w:tcPr>
          <w:p w14:paraId="49C8F0C4" w14:textId="77777777" w:rsidR="00391295" w:rsidRPr="0000143F" w:rsidRDefault="00391295" w:rsidP="000A3E57">
            <w:pPr>
              <w:spacing w:before="120" w:after="120" w:line="240" w:lineRule="auto"/>
              <w:rPr>
                <w:szCs w:val="18"/>
              </w:rPr>
            </w:pPr>
            <w:r w:rsidRPr="0000143F">
              <w:rPr>
                <w:szCs w:val="18"/>
              </w:rPr>
              <w:t>Number of DC isolators installed at the inverter.</w:t>
            </w:r>
          </w:p>
        </w:tc>
        <w:tc>
          <w:tcPr>
            <w:tcW w:w="1268" w:type="pct"/>
            <w:shd w:val="clear" w:color="auto" w:fill="FFFFFF" w:themeFill="background1"/>
          </w:tcPr>
          <w:p w14:paraId="3CC95C14"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13DE530B"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3C43564A" w14:textId="7D3DEEDA" w:rsidTr="3F033C55">
        <w:trPr>
          <w:cantSplit/>
        </w:trPr>
        <w:tc>
          <w:tcPr>
            <w:tcW w:w="577" w:type="pct"/>
            <w:shd w:val="clear" w:color="auto" w:fill="FFFFFF" w:themeFill="background1"/>
            <w:noWrap/>
            <w:hideMark/>
          </w:tcPr>
          <w:p w14:paraId="6AA93B35" w14:textId="77777777" w:rsidR="00391295" w:rsidRPr="0000143F" w:rsidRDefault="00391295" w:rsidP="00BB38E6">
            <w:pPr>
              <w:spacing w:before="120" w:after="120" w:line="240" w:lineRule="auto"/>
              <w:rPr>
                <w:szCs w:val="18"/>
              </w:rPr>
            </w:pPr>
            <w:r w:rsidRPr="0000143F">
              <w:rPr>
                <w:szCs w:val="18"/>
              </w:rPr>
              <w:t>G-DCI 20</w:t>
            </w:r>
          </w:p>
        </w:tc>
        <w:tc>
          <w:tcPr>
            <w:tcW w:w="2156" w:type="pct"/>
            <w:shd w:val="clear" w:color="auto" w:fill="FFFFFF" w:themeFill="background1"/>
            <w:noWrap/>
            <w:hideMark/>
          </w:tcPr>
          <w:p w14:paraId="79514900" w14:textId="77777777" w:rsidR="00391295" w:rsidRPr="0000143F" w:rsidRDefault="00391295" w:rsidP="000A3E57">
            <w:pPr>
              <w:spacing w:before="120" w:after="120" w:line="240" w:lineRule="auto"/>
              <w:rPr>
                <w:szCs w:val="18"/>
              </w:rPr>
            </w:pPr>
            <w:r w:rsidRPr="0000143F">
              <w:rPr>
                <w:szCs w:val="18"/>
              </w:rPr>
              <w:t xml:space="preserve">Isolator Manufacturer at the inverter </w:t>
            </w:r>
          </w:p>
        </w:tc>
        <w:tc>
          <w:tcPr>
            <w:tcW w:w="1268" w:type="pct"/>
            <w:shd w:val="clear" w:color="auto" w:fill="FFFFFF" w:themeFill="background1"/>
          </w:tcPr>
          <w:p w14:paraId="3E6A82A8"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1723320A"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2554C339" w14:textId="6342AE2D" w:rsidTr="3F033C55">
        <w:trPr>
          <w:cantSplit/>
        </w:trPr>
        <w:tc>
          <w:tcPr>
            <w:tcW w:w="577" w:type="pct"/>
            <w:shd w:val="clear" w:color="auto" w:fill="FFFFFF" w:themeFill="background1"/>
            <w:noWrap/>
            <w:hideMark/>
          </w:tcPr>
          <w:p w14:paraId="7E52389C" w14:textId="77777777" w:rsidR="00391295" w:rsidRPr="0000143F" w:rsidRDefault="00391295" w:rsidP="00BB38E6">
            <w:pPr>
              <w:spacing w:before="120" w:after="120" w:line="240" w:lineRule="auto"/>
              <w:rPr>
                <w:szCs w:val="18"/>
              </w:rPr>
            </w:pPr>
            <w:r w:rsidRPr="0000143F">
              <w:rPr>
                <w:szCs w:val="18"/>
              </w:rPr>
              <w:t>G-DCI 21</w:t>
            </w:r>
          </w:p>
        </w:tc>
        <w:tc>
          <w:tcPr>
            <w:tcW w:w="2156" w:type="pct"/>
            <w:shd w:val="clear" w:color="auto" w:fill="FFFFFF" w:themeFill="background1"/>
            <w:noWrap/>
            <w:hideMark/>
          </w:tcPr>
          <w:p w14:paraId="3352AFCF" w14:textId="77777777" w:rsidR="00391295" w:rsidRPr="0000143F" w:rsidRDefault="00391295" w:rsidP="000A3E57">
            <w:pPr>
              <w:spacing w:before="120" w:after="120" w:line="240" w:lineRule="auto"/>
              <w:rPr>
                <w:szCs w:val="18"/>
              </w:rPr>
            </w:pPr>
            <w:r w:rsidRPr="0000143F">
              <w:rPr>
                <w:szCs w:val="18"/>
              </w:rPr>
              <w:t>Isolator Model No. at the inverter</w:t>
            </w:r>
          </w:p>
        </w:tc>
        <w:tc>
          <w:tcPr>
            <w:tcW w:w="1268" w:type="pct"/>
            <w:shd w:val="clear" w:color="auto" w:fill="FFFFFF" w:themeFill="background1"/>
          </w:tcPr>
          <w:p w14:paraId="062F6AD9"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6422C7B8"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792A8559" w14:textId="5744E594" w:rsidTr="3F033C55">
        <w:trPr>
          <w:cantSplit/>
        </w:trPr>
        <w:tc>
          <w:tcPr>
            <w:tcW w:w="577" w:type="pct"/>
            <w:shd w:val="clear" w:color="auto" w:fill="FFFFFF" w:themeFill="background1"/>
            <w:noWrap/>
            <w:hideMark/>
          </w:tcPr>
          <w:p w14:paraId="3FD23255" w14:textId="77777777" w:rsidR="00391295" w:rsidRPr="0000143F" w:rsidRDefault="00391295" w:rsidP="00BB38E6">
            <w:pPr>
              <w:spacing w:before="120" w:after="120" w:line="240" w:lineRule="auto"/>
              <w:rPr>
                <w:szCs w:val="18"/>
              </w:rPr>
            </w:pPr>
            <w:r w:rsidRPr="0000143F">
              <w:rPr>
                <w:szCs w:val="18"/>
              </w:rPr>
              <w:t>G-DCI 22</w:t>
            </w:r>
          </w:p>
        </w:tc>
        <w:tc>
          <w:tcPr>
            <w:tcW w:w="2156" w:type="pct"/>
            <w:shd w:val="clear" w:color="auto" w:fill="FFFFFF" w:themeFill="background1"/>
            <w:noWrap/>
            <w:hideMark/>
          </w:tcPr>
          <w:p w14:paraId="7DE1AB6F" w14:textId="77777777" w:rsidR="00391295" w:rsidRPr="0000143F" w:rsidRDefault="00391295" w:rsidP="000A3E57">
            <w:pPr>
              <w:spacing w:before="120" w:after="120" w:line="240" w:lineRule="auto"/>
              <w:rPr>
                <w:szCs w:val="18"/>
              </w:rPr>
            </w:pPr>
            <w:r w:rsidRPr="0000143F">
              <w:rPr>
                <w:szCs w:val="18"/>
              </w:rPr>
              <w:t>Voltage rating per leg (V)</w:t>
            </w:r>
          </w:p>
        </w:tc>
        <w:tc>
          <w:tcPr>
            <w:tcW w:w="1268" w:type="pct"/>
            <w:shd w:val="clear" w:color="auto" w:fill="FFFFFF" w:themeFill="background1"/>
          </w:tcPr>
          <w:p w14:paraId="557AC93E"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62873C8B"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3C4583F6" w14:textId="6B7A1127" w:rsidTr="3F033C55">
        <w:trPr>
          <w:cantSplit/>
        </w:trPr>
        <w:tc>
          <w:tcPr>
            <w:tcW w:w="577" w:type="pct"/>
            <w:shd w:val="clear" w:color="auto" w:fill="FFFFFF" w:themeFill="background1"/>
            <w:noWrap/>
            <w:hideMark/>
          </w:tcPr>
          <w:p w14:paraId="6F4A93E7" w14:textId="77777777" w:rsidR="00391295" w:rsidRPr="0000143F" w:rsidRDefault="00391295" w:rsidP="00BB38E6">
            <w:pPr>
              <w:spacing w:before="120" w:after="120" w:line="240" w:lineRule="auto"/>
              <w:rPr>
                <w:szCs w:val="18"/>
              </w:rPr>
            </w:pPr>
            <w:r w:rsidRPr="0000143F">
              <w:rPr>
                <w:szCs w:val="18"/>
              </w:rPr>
              <w:t>G-DCI 23</w:t>
            </w:r>
          </w:p>
        </w:tc>
        <w:tc>
          <w:tcPr>
            <w:tcW w:w="2156" w:type="pct"/>
            <w:shd w:val="clear" w:color="auto" w:fill="FFFFFF" w:themeFill="background1"/>
            <w:noWrap/>
            <w:hideMark/>
          </w:tcPr>
          <w:p w14:paraId="1B18E667" w14:textId="77777777" w:rsidR="00391295" w:rsidRPr="0000143F" w:rsidRDefault="00391295" w:rsidP="000A3E57">
            <w:pPr>
              <w:spacing w:before="120" w:after="120" w:line="240" w:lineRule="auto"/>
              <w:rPr>
                <w:szCs w:val="18"/>
              </w:rPr>
            </w:pPr>
            <w:r w:rsidRPr="0000143F">
              <w:rPr>
                <w:szCs w:val="18"/>
              </w:rPr>
              <w:t>Current rating per leg (I)</w:t>
            </w:r>
          </w:p>
        </w:tc>
        <w:tc>
          <w:tcPr>
            <w:tcW w:w="1268" w:type="pct"/>
            <w:shd w:val="clear" w:color="auto" w:fill="FFFFFF" w:themeFill="background1"/>
          </w:tcPr>
          <w:p w14:paraId="254BBD09"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659FBDE9"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6427C8BB" w14:textId="6C178E76" w:rsidTr="3F033C55">
        <w:trPr>
          <w:cantSplit/>
        </w:trPr>
        <w:tc>
          <w:tcPr>
            <w:tcW w:w="577" w:type="pct"/>
            <w:shd w:val="clear" w:color="auto" w:fill="FFFFFF" w:themeFill="background1"/>
            <w:noWrap/>
            <w:hideMark/>
          </w:tcPr>
          <w:p w14:paraId="51E458EC" w14:textId="77777777" w:rsidR="00391295" w:rsidRPr="0000143F" w:rsidRDefault="00391295" w:rsidP="00BB38E6">
            <w:pPr>
              <w:spacing w:before="120" w:after="120" w:line="240" w:lineRule="auto"/>
              <w:rPr>
                <w:szCs w:val="18"/>
              </w:rPr>
            </w:pPr>
            <w:r w:rsidRPr="0000143F">
              <w:rPr>
                <w:szCs w:val="18"/>
              </w:rPr>
              <w:t>G-DCI 24</w:t>
            </w:r>
          </w:p>
        </w:tc>
        <w:tc>
          <w:tcPr>
            <w:tcW w:w="2156" w:type="pct"/>
            <w:shd w:val="clear" w:color="auto" w:fill="FFFFFF" w:themeFill="background1"/>
            <w:noWrap/>
            <w:hideMark/>
          </w:tcPr>
          <w:p w14:paraId="4034266F" w14:textId="77777777" w:rsidR="00391295" w:rsidRPr="0000143F" w:rsidRDefault="00391295" w:rsidP="000A3E57">
            <w:pPr>
              <w:spacing w:before="120" w:after="120" w:line="240" w:lineRule="auto"/>
              <w:rPr>
                <w:szCs w:val="18"/>
              </w:rPr>
            </w:pPr>
            <w:r w:rsidRPr="0000143F">
              <w:rPr>
                <w:szCs w:val="18"/>
              </w:rPr>
              <w:t>Number of modules in series</w:t>
            </w:r>
          </w:p>
        </w:tc>
        <w:tc>
          <w:tcPr>
            <w:tcW w:w="1268" w:type="pct"/>
            <w:shd w:val="clear" w:color="auto" w:fill="FFFFFF" w:themeFill="background1"/>
          </w:tcPr>
          <w:p w14:paraId="2BB33BDA"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160BF7A2"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11D6348B" w14:textId="370DBAAA" w:rsidTr="3F033C55">
        <w:trPr>
          <w:cantSplit/>
        </w:trPr>
        <w:tc>
          <w:tcPr>
            <w:tcW w:w="577" w:type="pct"/>
            <w:shd w:val="clear" w:color="auto" w:fill="FFFFFF" w:themeFill="background1"/>
            <w:noWrap/>
            <w:hideMark/>
          </w:tcPr>
          <w:p w14:paraId="654CA7B1" w14:textId="77777777" w:rsidR="00391295" w:rsidRPr="0000143F" w:rsidRDefault="00391295" w:rsidP="00BB38E6">
            <w:pPr>
              <w:spacing w:before="120" w:after="120" w:line="240" w:lineRule="auto"/>
              <w:rPr>
                <w:szCs w:val="18"/>
              </w:rPr>
            </w:pPr>
            <w:r w:rsidRPr="0000143F">
              <w:rPr>
                <w:szCs w:val="18"/>
              </w:rPr>
              <w:t>G-DCI 25</w:t>
            </w:r>
          </w:p>
        </w:tc>
        <w:tc>
          <w:tcPr>
            <w:tcW w:w="2156" w:type="pct"/>
            <w:shd w:val="clear" w:color="auto" w:fill="FFFFFF" w:themeFill="background1"/>
            <w:noWrap/>
            <w:hideMark/>
          </w:tcPr>
          <w:p w14:paraId="48CA1182" w14:textId="77777777" w:rsidR="00391295" w:rsidRPr="0000143F" w:rsidRDefault="00391295" w:rsidP="000A3E57">
            <w:pPr>
              <w:spacing w:before="120" w:after="120" w:line="240" w:lineRule="auto"/>
              <w:rPr>
                <w:szCs w:val="18"/>
              </w:rPr>
            </w:pPr>
            <w:r w:rsidRPr="0000143F">
              <w:rPr>
                <w:szCs w:val="18"/>
              </w:rPr>
              <w:t>Number of modules in parallel</w:t>
            </w:r>
          </w:p>
        </w:tc>
        <w:tc>
          <w:tcPr>
            <w:tcW w:w="1268" w:type="pct"/>
            <w:shd w:val="clear" w:color="auto" w:fill="FFFFFF" w:themeFill="background1"/>
          </w:tcPr>
          <w:p w14:paraId="0B0E8AC3"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47EE08D8" w14:textId="77777777" w:rsidR="00391295" w:rsidRPr="0000143F" w:rsidRDefault="00391295" w:rsidP="000A3E57">
            <w:pPr>
              <w:spacing w:before="120" w:after="120" w:line="240" w:lineRule="auto"/>
              <w:rPr>
                <w:szCs w:val="18"/>
              </w:rPr>
            </w:pPr>
            <w:r w:rsidRPr="0000143F">
              <w:rPr>
                <w:szCs w:val="18"/>
              </w:rPr>
              <w:t>No rating is applied</w:t>
            </w:r>
          </w:p>
        </w:tc>
      </w:tr>
    </w:tbl>
    <w:p w14:paraId="4CF70E52" w14:textId="77777777" w:rsidR="0064409E" w:rsidRDefault="0064409E">
      <w:pPr>
        <w:rPr>
          <w:b/>
          <w:bCs/>
          <w:color w:val="DB6015" w:themeColor="accent3"/>
          <w:kern w:val="32"/>
          <w:sz w:val="40"/>
          <w:szCs w:val="32"/>
        </w:rPr>
      </w:pPr>
      <w:r>
        <w:rPr>
          <w:color w:val="DB6015" w:themeColor="accent3"/>
        </w:rPr>
        <w:br w:type="page"/>
      </w:r>
    </w:p>
    <w:p w14:paraId="4F69270F" w14:textId="3CFFF2B7" w:rsidR="004F2E51" w:rsidRPr="0000143F" w:rsidRDefault="004F2E51" w:rsidP="00226383">
      <w:pPr>
        <w:pStyle w:val="Heading1"/>
        <w:rPr>
          <w:iCs/>
          <w:color w:val="DB6015" w:themeColor="accent3"/>
          <w:szCs w:val="28"/>
        </w:rPr>
      </w:pPr>
      <w:bookmarkStart w:id="10" w:name="_Toc103096812"/>
      <w:r w:rsidRPr="0000143F">
        <w:rPr>
          <w:color w:val="DB6015" w:themeColor="accent3"/>
        </w:rPr>
        <w:t>PV Array</w:t>
      </w:r>
      <w:bookmarkEnd w:id="10"/>
    </w:p>
    <w:tbl>
      <w:tblPr>
        <w:tblStyle w:val="TableGrid"/>
        <w:tblW w:w="5209" w:type="pct"/>
        <w:tblLayout w:type="fixed"/>
        <w:tblCellMar>
          <w:right w:w="142" w:type="dxa"/>
        </w:tblCellMar>
        <w:tblLook w:val="04A0" w:firstRow="1" w:lastRow="0" w:firstColumn="1" w:lastColumn="0" w:noHBand="0" w:noVBand="1"/>
      </w:tblPr>
      <w:tblGrid>
        <w:gridCol w:w="1227"/>
        <w:gridCol w:w="4585"/>
        <w:gridCol w:w="2696"/>
        <w:gridCol w:w="2124"/>
      </w:tblGrid>
      <w:tr w:rsidR="000F34D1" w:rsidRPr="0000143F" w14:paraId="7398CCEC" w14:textId="77777777" w:rsidTr="00BA0DFC">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577" w:type="pct"/>
            <w:tcBorders>
              <w:bottom w:val="single" w:sz="8" w:space="0" w:color="FFE15A" w:themeColor="text2"/>
            </w:tcBorders>
            <w:vAlign w:val="top"/>
            <w:hideMark/>
          </w:tcPr>
          <w:p w14:paraId="253003E4" w14:textId="77777777" w:rsidR="000F34D1" w:rsidRPr="0000143F" w:rsidRDefault="000F34D1" w:rsidP="00C15FEB">
            <w:pPr>
              <w:spacing w:before="120" w:after="120" w:line="240" w:lineRule="auto"/>
              <w:rPr>
                <w:b/>
                <w:bCs/>
                <w:szCs w:val="18"/>
              </w:rPr>
            </w:pPr>
            <w:r>
              <w:rPr>
                <w:b/>
                <w:bCs/>
                <w:szCs w:val="18"/>
              </w:rPr>
              <w:t>Checklist item</w:t>
            </w:r>
          </w:p>
        </w:tc>
        <w:tc>
          <w:tcPr>
            <w:tcW w:w="2156" w:type="pct"/>
            <w:tcBorders>
              <w:bottom w:val="single" w:sz="8" w:space="0" w:color="FFE15A" w:themeColor="text2"/>
            </w:tcBorders>
            <w:hideMark/>
          </w:tcPr>
          <w:p w14:paraId="3E121B4B" w14:textId="77777777" w:rsidR="000F34D1" w:rsidRPr="0000143F" w:rsidRDefault="000F34D1"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68" w:type="pct"/>
            <w:tcBorders>
              <w:bottom w:val="single" w:sz="8" w:space="0" w:color="FFE15A" w:themeColor="text2"/>
            </w:tcBorders>
          </w:tcPr>
          <w:p w14:paraId="57ADE170" w14:textId="77777777" w:rsidR="000F34D1" w:rsidRPr="0000143F" w:rsidRDefault="000F34D1"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Pr>
                <w:b/>
                <w:bCs/>
                <w:szCs w:val="18"/>
              </w:rPr>
              <w:t xml:space="preserve"> </w:t>
            </w:r>
            <w:r w:rsidRPr="0000143F">
              <w:rPr>
                <w:b/>
                <w:bCs/>
                <w:szCs w:val="18"/>
              </w:rPr>
              <w:t>reference</w:t>
            </w:r>
          </w:p>
        </w:tc>
        <w:tc>
          <w:tcPr>
            <w:tcW w:w="999" w:type="pct"/>
            <w:tcBorders>
              <w:bottom w:val="single" w:sz="8" w:space="0" w:color="FFE15A" w:themeColor="text2"/>
            </w:tcBorders>
          </w:tcPr>
          <w:p w14:paraId="44AE73AF" w14:textId="77777777" w:rsidR="000F34D1" w:rsidRPr="0000143F" w:rsidRDefault="000F34D1"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0F34D1" w:rsidRPr="0000143F" w14:paraId="1F075621" w14:textId="77777777" w:rsidTr="002B05A1">
        <w:trPr>
          <w:cantSplit/>
        </w:trPr>
        <w:tc>
          <w:tcPr>
            <w:tcW w:w="577" w:type="pct"/>
            <w:shd w:val="clear" w:color="auto" w:fill="auto"/>
            <w:noWrap/>
          </w:tcPr>
          <w:p w14:paraId="47FA7D75" w14:textId="79C34EA8" w:rsidR="000F34D1" w:rsidRPr="0000143F" w:rsidRDefault="000F34D1" w:rsidP="000F34D1">
            <w:pPr>
              <w:spacing w:before="120" w:after="120" w:line="240" w:lineRule="auto"/>
              <w:rPr>
                <w:szCs w:val="18"/>
              </w:rPr>
            </w:pPr>
            <w:r w:rsidRPr="00234B8A">
              <w:rPr>
                <w:szCs w:val="18"/>
              </w:rPr>
              <w:t>PVA 2</w:t>
            </w:r>
          </w:p>
        </w:tc>
        <w:tc>
          <w:tcPr>
            <w:tcW w:w="2156" w:type="pct"/>
            <w:shd w:val="clear" w:color="auto" w:fill="auto"/>
          </w:tcPr>
          <w:p w14:paraId="6FABD7EE" w14:textId="54AD6D94" w:rsidR="000F34D1" w:rsidRPr="0000143F" w:rsidRDefault="000F34D1" w:rsidP="000F34D1">
            <w:pPr>
              <w:spacing w:before="120" w:after="120" w:line="240" w:lineRule="auto"/>
              <w:rPr>
                <w:szCs w:val="18"/>
              </w:rPr>
            </w:pPr>
            <w:r w:rsidRPr="00234B8A">
              <w:rPr>
                <w:szCs w:val="18"/>
              </w:rPr>
              <w:t xml:space="preserve">Number of modules installed </w:t>
            </w:r>
          </w:p>
        </w:tc>
        <w:tc>
          <w:tcPr>
            <w:tcW w:w="1268" w:type="pct"/>
            <w:shd w:val="clear" w:color="auto" w:fill="auto"/>
          </w:tcPr>
          <w:p w14:paraId="2E87AAEA" w14:textId="1C51ABFF" w:rsidR="000F34D1" w:rsidRPr="0000143F" w:rsidRDefault="000F34D1" w:rsidP="000F34D1">
            <w:pPr>
              <w:spacing w:before="120" w:after="120" w:line="240" w:lineRule="auto"/>
              <w:rPr>
                <w:szCs w:val="18"/>
              </w:rPr>
            </w:pPr>
            <w:r w:rsidRPr="00234B8A">
              <w:rPr>
                <w:szCs w:val="18"/>
              </w:rPr>
              <w:t>N/A</w:t>
            </w:r>
          </w:p>
        </w:tc>
        <w:tc>
          <w:tcPr>
            <w:tcW w:w="999" w:type="pct"/>
            <w:shd w:val="clear" w:color="auto" w:fill="auto"/>
          </w:tcPr>
          <w:p w14:paraId="25B4AAC0" w14:textId="04401854" w:rsidR="000F34D1" w:rsidRPr="0000143F" w:rsidRDefault="000F34D1" w:rsidP="000F34D1">
            <w:pPr>
              <w:spacing w:before="120" w:after="120" w:line="240" w:lineRule="auto"/>
              <w:rPr>
                <w:szCs w:val="18"/>
              </w:rPr>
            </w:pPr>
            <w:r w:rsidRPr="00234B8A">
              <w:rPr>
                <w:szCs w:val="18"/>
              </w:rPr>
              <w:t>No rating is applied</w:t>
            </w:r>
          </w:p>
        </w:tc>
      </w:tr>
      <w:tr w:rsidR="000F34D1" w:rsidRPr="0000143F" w14:paraId="6960437F" w14:textId="77777777" w:rsidTr="002B05A1">
        <w:trPr>
          <w:cantSplit/>
        </w:trPr>
        <w:tc>
          <w:tcPr>
            <w:tcW w:w="577" w:type="pct"/>
            <w:shd w:val="clear" w:color="auto" w:fill="auto"/>
            <w:noWrap/>
          </w:tcPr>
          <w:p w14:paraId="777FE350" w14:textId="29F1F4F5" w:rsidR="000F34D1" w:rsidRPr="0000143F" w:rsidRDefault="000F34D1" w:rsidP="000F34D1">
            <w:pPr>
              <w:spacing w:before="120" w:after="120" w:line="240" w:lineRule="auto"/>
              <w:rPr>
                <w:szCs w:val="18"/>
              </w:rPr>
            </w:pPr>
            <w:r w:rsidRPr="00234B8A">
              <w:rPr>
                <w:szCs w:val="18"/>
              </w:rPr>
              <w:t>PVA 3</w:t>
            </w:r>
          </w:p>
        </w:tc>
        <w:tc>
          <w:tcPr>
            <w:tcW w:w="2156" w:type="pct"/>
            <w:shd w:val="clear" w:color="auto" w:fill="auto"/>
          </w:tcPr>
          <w:p w14:paraId="00405E2A" w14:textId="424F1573" w:rsidR="000F34D1" w:rsidRPr="0000143F" w:rsidRDefault="000F34D1" w:rsidP="000F34D1">
            <w:pPr>
              <w:spacing w:before="120" w:after="120" w:line="240" w:lineRule="auto"/>
              <w:rPr>
                <w:szCs w:val="18"/>
              </w:rPr>
            </w:pPr>
            <w:r w:rsidRPr="00234B8A">
              <w:rPr>
                <w:szCs w:val="18"/>
              </w:rPr>
              <w:t>PV Module Manufacturer</w:t>
            </w:r>
          </w:p>
        </w:tc>
        <w:tc>
          <w:tcPr>
            <w:tcW w:w="1268" w:type="pct"/>
            <w:shd w:val="clear" w:color="auto" w:fill="auto"/>
          </w:tcPr>
          <w:p w14:paraId="40692C87" w14:textId="6EF6AA53" w:rsidR="000F34D1" w:rsidRPr="0000143F" w:rsidRDefault="000F34D1" w:rsidP="000F34D1">
            <w:pPr>
              <w:spacing w:before="120" w:after="120" w:line="240" w:lineRule="auto"/>
              <w:rPr>
                <w:szCs w:val="18"/>
              </w:rPr>
            </w:pPr>
            <w:r w:rsidRPr="00234B8A">
              <w:rPr>
                <w:szCs w:val="18"/>
              </w:rPr>
              <w:t>N/A</w:t>
            </w:r>
          </w:p>
        </w:tc>
        <w:tc>
          <w:tcPr>
            <w:tcW w:w="999" w:type="pct"/>
            <w:shd w:val="clear" w:color="auto" w:fill="auto"/>
          </w:tcPr>
          <w:p w14:paraId="1DDE0486" w14:textId="07F13249" w:rsidR="000F34D1" w:rsidRPr="0000143F" w:rsidRDefault="000F34D1" w:rsidP="000F34D1">
            <w:pPr>
              <w:spacing w:before="120" w:after="120" w:line="240" w:lineRule="auto"/>
              <w:rPr>
                <w:szCs w:val="18"/>
              </w:rPr>
            </w:pPr>
            <w:r w:rsidRPr="00234B8A">
              <w:rPr>
                <w:szCs w:val="18"/>
              </w:rPr>
              <w:t>No rating is applied</w:t>
            </w:r>
          </w:p>
        </w:tc>
      </w:tr>
      <w:tr w:rsidR="000F34D1" w:rsidRPr="0000143F" w14:paraId="6FFE478E" w14:textId="77777777" w:rsidTr="002B05A1">
        <w:trPr>
          <w:cantSplit/>
        </w:trPr>
        <w:tc>
          <w:tcPr>
            <w:tcW w:w="577" w:type="pct"/>
            <w:shd w:val="clear" w:color="auto" w:fill="auto"/>
            <w:noWrap/>
          </w:tcPr>
          <w:p w14:paraId="2D0A4F88" w14:textId="4B22BF02" w:rsidR="000F34D1" w:rsidRPr="0000143F" w:rsidRDefault="000F34D1" w:rsidP="000F34D1">
            <w:pPr>
              <w:spacing w:before="120" w:after="120" w:line="240" w:lineRule="auto"/>
              <w:rPr>
                <w:szCs w:val="18"/>
              </w:rPr>
            </w:pPr>
            <w:r w:rsidRPr="0000143F">
              <w:rPr>
                <w:szCs w:val="18"/>
              </w:rPr>
              <w:t>PVA 4</w:t>
            </w:r>
          </w:p>
        </w:tc>
        <w:tc>
          <w:tcPr>
            <w:tcW w:w="2156" w:type="pct"/>
            <w:shd w:val="clear" w:color="auto" w:fill="auto"/>
          </w:tcPr>
          <w:p w14:paraId="7F99D990" w14:textId="0F069B2D" w:rsidR="000F34D1" w:rsidRPr="0000143F" w:rsidRDefault="000F34D1" w:rsidP="000F34D1">
            <w:pPr>
              <w:spacing w:before="120" w:after="120" w:line="240" w:lineRule="auto"/>
              <w:rPr>
                <w:szCs w:val="18"/>
              </w:rPr>
            </w:pPr>
            <w:r w:rsidRPr="0000143F">
              <w:rPr>
                <w:szCs w:val="18"/>
              </w:rPr>
              <w:t>PV Module Model No</w:t>
            </w:r>
          </w:p>
        </w:tc>
        <w:tc>
          <w:tcPr>
            <w:tcW w:w="1268" w:type="pct"/>
            <w:shd w:val="clear" w:color="auto" w:fill="auto"/>
          </w:tcPr>
          <w:p w14:paraId="42ABF5AA" w14:textId="0B7BD2F6"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425FCB12" w14:textId="2858D107"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2FCAC436" w14:textId="77777777" w:rsidTr="00FF2188">
        <w:trPr>
          <w:cantSplit/>
        </w:trPr>
        <w:tc>
          <w:tcPr>
            <w:tcW w:w="577" w:type="pct"/>
            <w:tcBorders>
              <w:bottom w:val="single" w:sz="8" w:space="0" w:color="FFE15A" w:themeColor="text2"/>
            </w:tcBorders>
            <w:shd w:val="clear" w:color="auto" w:fill="auto"/>
            <w:noWrap/>
          </w:tcPr>
          <w:p w14:paraId="090C0082" w14:textId="7257D314" w:rsidR="000F34D1" w:rsidRPr="0000143F" w:rsidRDefault="000F34D1" w:rsidP="000F34D1">
            <w:pPr>
              <w:spacing w:before="120" w:after="120" w:line="240" w:lineRule="auto"/>
              <w:rPr>
                <w:szCs w:val="18"/>
              </w:rPr>
            </w:pPr>
            <w:r w:rsidRPr="0000143F">
              <w:rPr>
                <w:szCs w:val="18"/>
              </w:rPr>
              <w:t>PVA 5</w:t>
            </w:r>
          </w:p>
        </w:tc>
        <w:tc>
          <w:tcPr>
            <w:tcW w:w="2156" w:type="pct"/>
            <w:tcBorders>
              <w:bottom w:val="single" w:sz="8" w:space="0" w:color="FFE15A" w:themeColor="text2"/>
            </w:tcBorders>
            <w:shd w:val="clear" w:color="auto" w:fill="auto"/>
          </w:tcPr>
          <w:p w14:paraId="2C7C40B0" w14:textId="4A11CED7" w:rsidR="000F34D1" w:rsidRPr="0000143F" w:rsidRDefault="00926999" w:rsidP="000F34D1">
            <w:pPr>
              <w:spacing w:before="120" w:after="120" w:line="240" w:lineRule="auto"/>
              <w:rPr>
                <w:szCs w:val="18"/>
              </w:rPr>
            </w:pPr>
            <w:r w:rsidRPr="00926999">
              <w:rPr>
                <w:szCs w:val="18"/>
              </w:rPr>
              <w:t>Were the solar modules listed on the Solar Victoria's list of products at the time of the system's installation?</w:t>
            </w:r>
          </w:p>
        </w:tc>
        <w:tc>
          <w:tcPr>
            <w:tcW w:w="1268" w:type="pct"/>
            <w:tcBorders>
              <w:bottom w:val="single" w:sz="8" w:space="0" w:color="FFE15A" w:themeColor="text2"/>
            </w:tcBorders>
            <w:shd w:val="clear" w:color="auto" w:fill="auto"/>
          </w:tcPr>
          <w:p w14:paraId="5ADD3768" w14:textId="2838E121" w:rsidR="000F34D1" w:rsidRPr="00B259E7" w:rsidRDefault="002A6F12" w:rsidP="000F34D1">
            <w:pPr>
              <w:spacing w:before="120" w:after="120" w:line="240" w:lineRule="auto"/>
              <w:rPr>
                <w:szCs w:val="18"/>
              </w:rPr>
            </w:pPr>
            <w:hyperlink r:id="rId30" w:history="1">
              <w:r w:rsidR="000F34D1" w:rsidRPr="00BA0DFC">
                <w:rPr>
                  <w:rStyle w:val="Hyperlink"/>
                </w:rPr>
                <w:t xml:space="preserve">Solar Victoria </w:t>
              </w:r>
              <w:hyperlink r:id="rId31" w:history="1">
                <w:r w:rsidR="000F34D1" w:rsidRPr="00B259E7">
                  <w:rPr>
                    <w:rStyle w:val="Hyperlink"/>
                    <w:szCs w:val="18"/>
                  </w:rPr>
                  <w:t>Notice to Market</w:t>
                </w:r>
              </w:hyperlink>
            </w:hyperlink>
          </w:p>
          <w:p w14:paraId="301F61F6" w14:textId="0246AFD6" w:rsidR="00B259E7" w:rsidRPr="0000143F" w:rsidRDefault="002A6F12" w:rsidP="00B259E7">
            <w:pPr>
              <w:spacing w:before="120" w:after="120" w:line="240" w:lineRule="auto"/>
              <w:rPr>
                <w:szCs w:val="18"/>
              </w:rPr>
            </w:pPr>
            <w:hyperlink w:history="1"/>
            <w:hyperlink r:id="rId32" w:history="1">
              <w:r w:rsidR="00B259E7" w:rsidRPr="00B259E7">
                <w:rPr>
                  <w:rStyle w:val="Hyperlink"/>
                  <w:szCs w:val="18"/>
                </w:rPr>
                <w:t>solar.vic.gov.au/product-lists</w:t>
              </w:r>
            </w:hyperlink>
          </w:p>
        </w:tc>
        <w:tc>
          <w:tcPr>
            <w:tcW w:w="999" w:type="pct"/>
            <w:tcBorders>
              <w:bottom w:val="single" w:sz="8" w:space="0" w:color="FFE15A" w:themeColor="text2"/>
            </w:tcBorders>
            <w:shd w:val="clear" w:color="auto" w:fill="auto"/>
          </w:tcPr>
          <w:p w14:paraId="3EFDF5C8" w14:textId="5F5DC602" w:rsidR="000F34D1" w:rsidRPr="0000143F" w:rsidRDefault="000F34D1" w:rsidP="000F34D1">
            <w:pPr>
              <w:spacing w:before="120" w:after="120" w:line="240" w:lineRule="auto"/>
              <w:rPr>
                <w:szCs w:val="18"/>
              </w:rPr>
            </w:pPr>
            <w:r w:rsidRPr="0000143F">
              <w:rPr>
                <w:szCs w:val="18"/>
              </w:rPr>
              <w:t>Needs Rectification</w:t>
            </w:r>
          </w:p>
        </w:tc>
      </w:tr>
      <w:tr w:rsidR="000F34D1" w:rsidRPr="0000143F" w14:paraId="5D47C021" w14:textId="77777777" w:rsidTr="00926999">
        <w:trPr>
          <w:cantSplit/>
        </w:trPr>
        <w:tc>
          <w:tcPr>
            <w:tcW w:w="577" w:type="pct"/>
            <w:shd w:val="clear" w:color="auto" w:fill="auto"/>
            <w:noWrap/>
          </w:tcPr>
          <w:p w14:paraId="10D61B32" w14:textId="2B823396" w:rsidR="000F34D1" w:rsidRPr="0000143F" w:rsidRDefault="000F34D1" w:rsidP="000F34D1">
            <w:pPr>
              <w:spacing w:before="120" w:after="120" w:line="240" w:lineRule="auto"/>
              <w:rPr>
                <w:szCs w:val="18"/>
              </w:rPr>
            </w:pPr>
            <w:r w:rsidRPr="0000143F">
              <w:rPr>
                <w:szCs w:val="18"/>
              </w:rPr>
              <w:t>PVA 6</w:t>
            </w:r>
          </w:p>
        </w:tc>
        <w:tc>
          <w:tcPr>
            <w:tcW w:w="2156" w:type="pct"/>
            <w:shd w:val="clear" w:color="auto" w:fill="auto"/>
          </w:tcPr>
          <w:p w14:paraId="00DDFCE6" w14:textId="3D01DACF" w:rsidR="000F34D1" w:rsidRPr="0000143F" w:rsidRDefault="000F34D1" w:rsidP="000F34D1">
            <w:pPr>
              <w:spacing w:before="120" w:after="120" w:line="240" w:lineRule="auto"/>
              <w:rPr>
                <w:szCs w:val="18"/>
              </w:rPr>
            </w:pPr>
            <w:r w:rsidRPr="0000143F">
              <w:rPr>
                <w:szCs w:val="18"/>
              </w:rPr>
              <w:t>PV Module Power rating(W)</w:t>
            </w:r>
          </w:p>
        </w:tc>
        <w:tc>
          <w:tcPr>
            <w:tcW w:w="1268" w:type="pct"/>
            <w:shd w:val="clear" w:color="auto" w:fill="auto"/>
          </w:tcPr>
          <w:p w14:paraId="5F3BABB7" w14:textId="0B33FE76"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0F37731C" w14:textId="64B59E60"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28A5A91A" w14:textId="77777777" w:rsidTr="00926999">
        <w:trPr>
          <w:cantSplit/>
        </w:trPr>
        <w:tc>
          <w:tcPr>
            <w:tcW w:w="577" w:type="pct"/>
            <w:shd w:val="clear" w:color="auto" w:fill="auto"/>
            <w:noWrap/>
          </w:tcPr>
          <w:p w14:paraId="15A271C6" w14:textId="2689BAD8" w:rsidR="000F34D1" w:rsidRPr="0000143F" w:rsidRDefault="000F34D1" w:rsidP="000F34D1">
            <w:pPr>
              <w:spacing w:before="120" w:after="120" w:line="240" w:lineRule="auto"/>
              <w:rPr>
                <w:szCs w:val="18"/>
              </w:rPr>
            </w:pPr>
            <w:r w:rsidRPr="0000143F">
              <w:rPr>
                <w:szCs w:val="18"/>
              </w:rPr>
              <w:t>PVA 7</w:t>
            </w:r>
          </w:p>
        </w:tc>
        <w:tc>
          <w:tcPr>
            <w:tcW w:w="2156" w:type="pct"/>
            <w:shd w:val="clear" w:color="auto" w:fill="auto"/>
          </w:tcPr>
          <w:p w14:paraId="13F383DC" w14:textId="0CD1AE83" w:rsidR="000F34D1" w:rsidRPr="0000143F" w:rsidRDefault="000F34D1" w:rsidP="000F34D1">
            <w:pPr>
              <w:spacing w:before="120" w:after="120" w:line="240" w:lineRule="auto"/>
              <w:rPr>
                <w:szCs w:val="18"/>
              </w:rPr>
            </w:pPr>
            <w:r w:rsidRPr="0000143F">
              <w:rPr>
                <w:szCs w:val="18"/>
              </w:rPr>
              <w:t>PV Module VoC(V)</w:t>
            </w:r>
          </w:p>
        </w:tc>
        <w:tc>
          <w:tcPr>
            <w:tcW w:w="1268" w:type="pct"/>
            <w:shd w:val="clear" w:color="auto" w:fill="auto"/>
          </w:tcPr>
          <w:p w14:paraId="00165AFA" w14:textId="63209A59"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74ACEA4E" w14:textId="74CE4276"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63BD9B29" w14:textId="77777777" w:rsidTr="00926999">
        <w:trPr>
          <w:cantSplit/>
        </w:trPr>
        <w:tc>
          <w:tcPr>
            <w:tcW w:w="577" w:type="pct"/>
            <w:shd w:val="clear" w:color="auto" w:fill="auto"/>
            <w:noWrap/>
          </w:tcPr>
          <w:p w14:paraId="5141B1C4" w14:textId="27D8ABEB" w:rsidR="000F34D1" w:rsidRPr="0000143F" w:rsidRDefault="000F34D1" w:rsidP="000F34D1">
            <w:pPr>
              <w:spacing w:before="120" w:after="120" w:line="240" w:lineRule="auto"/>
              <w:rPr>
                <w:szCs w:val="18"/>
              </w:rPr>
            </w:pPr>
            <w:r w:rsidRPr="0000143F">
              <w:rPr>
                <w:szCs w:val="18"/>
              </w:rPr>
              <w:t>PVA 8</w:t>
            </w:r>
          </w:p>
        </w:tc>
        <w:tc>
          <w:tcPr>
            <w:tcW w:w="2156" w:type="pct"/>
            <w:shd w:val="clear" w:color="auto" w:fill="auto"/>
          </w:tcPr>
          <w:p w14:paraId="604D8F68" w14:textId="3E48245F" w:rsidR="000F34D1" w:rsidRPr="0000143F" w:rsidRDefault="000F34D1" w:rsidP="000F34D1">
            <w:pPr>
              <w:spacing w:before="120" w:after="120" w:line="240" w:lineRule="auto"/>
              <w:rPr>
                <w:szCs w:val="18"/>
              </w:rPr>
            </w:pPr>
            <w:r w:rsidRPr="0000143F">
              <w:rPr>
                <w:szCs w:val="18"/>
              </w:rPr>
              <w:t>PV Module Isc</w:t>
            </w:r>
            <w:r>
              <w:rPr>
                <w:szCs w:val="18"/>
              </w:rPr>
              <w:t xml:space="preserve"> </w:t>
            </w:r>
            <w:r w:rsidRPr="0000143F">
              <w:rPr>
                <w:szCs w:val="18"/>
              </w:rPr>
              <w:t>(A)</w:t>
            </w:r>
          </w:p>
        </w:tc>
        <w:tc>
          <w:tcPr>
            <w:tcW w:w="1268" w:type="pct"/>
            <w:shd w:val="clear" w:color="auto" w:fill="auto"/>
          </w:tcPr>
          <w:p w14:paraId="1A837581" w14:textId="70A82DB8"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403F9ED8" w14:textId="7EEEEA8B"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7ADB35FA" w14:textId="77777777" w:rsidTr="00926999">
        <w:trPr>
          <w:cantSplit/>
        </w:trPr>
        <w:tc>
          <w:tcPr>
            <w:tcW w:w="577" w:type="pct"/>
            <w:shd w:val="clear" w:color="auto" w:fill="auto"/>
            <w:noWrap/>
          </w:tcPr>
          <w:p w14:paraId="7BADB2EA" w14:textId="2EA8DCB2" w:rsidR="000F34D1" w:rsidRPr="0000143F" w:rsidRDefault="000F34D1" w:rsidP="000F34D1">
            <w:pPr>
              <w:spacing w:before="120" w:after="120" w:line="240" w:lineRule="auto"/>
              <w:rPr>
                <w:szCs w:val="18"/>
              </w:rPr>
            </w:pPr>
            <w:r>
              <w:t>PVA 9</w:t>
            </w:r>
          </w:p>
        </w:tc>
        <w:tc>
          <w:tcPr>
            <w:tcW w:w="2156" w:type="pct"/>
            <w:shd w:val="clear" w:color="auto" w:fill="auto"/>
          </w:tcPr>
          <w:p w14:paraId="51B5AED9" w14:textId="1F27586E" w:rsidR="000F34D1" w:rsidRPr="0000143F" w:rsidRDefault="000F34D1" w:rsidP="000F34D1">
            <w:pPr>
              <w:spacing w:before="120" w:after="120" w:line="240" w:lineRule="auto"/>
              <w:rPr>
                <w:szCs w:val="18"/>
              </w:rPr>
            </w:pPr>
            <w:r w:rsidRPr="00A36E92">
              <w:rPr>
                <w:szCs w:val="18"/>
              </w:rPr>
              <w:t>PV Module VMP(V)</w:t>
            </w:r>
          </w:p>
        </w:tc>
        <w:tc>
          <w:tcPr>
            <w:tcW w:w="1268" w:type="pct"/>
            <w:shd w:val="clear" w:color="auto" w:fill="auto"/>
          </w:tcPr>
          <w:p w14:paraId="42018DC7" w14:textId="43783D8A" w:rsidR="000F34D1" w:rsidRPr="0000143F" w:rsidRDefault="000F34D1" w:rsidP="000F34D1">
            <w:pPr>
              <w:spacing w:before="120" w:after="120" w:line="240" w:lineRule="auto"/>
              <w:rPr>
                <w:szCs w:val="18"/>
              </w:rPr>
            </w:pPr>
            <w:r>
              <w:rPr>
                <w:szCs w:val="18"/>
              </w:rPr>
              <w:t>N/A</w:t>
            </w:r>
          </w:p>
        </w:tc>
        <w:tc>
          <w:tcPr>
            <w:tcW w:w="999" w:type="pct"/>
            <w:shd w:val="clear" w:color="auto" w:fill="auto"/>
          </w:tcPr>
          <w:p w14:paraId="50A8E80E" w14:textId="76DDBF35" w:rsidR="000F34D1" w:rsidRPr="0000143F" w:rsidRDefault="000F34D1" w:rsidP="000F34D1">
            <w:pPr>
              <w:spacing w:before="120" w:after="120" w:line="240" w:lineRule="auto"/>
              <w:rPr>
                <w:szCs w:val="18"/>
              </w:rPr>
            </w:pPr>
            <w:r>
              <w:rPr>
                <w:szCs w:val="18"/>
              </w:rPr>
              <w:t>No rating is applied</w:t>
            </w:r>
          </w:p>
        </w:tc>
      </w:tr>
      <w:tr w:rsidR="000F34D1" w:rsidRPr="0000143F" w14:paraId="78716C4C" w14:textId="77777777" w:rsidTr="00FF2188">
        <w:trPr>
          <w:cantSplit/>
        </w:trPr>
        <w:tc>
          <w:tcPr>
            <w:tcW w:w="577" w:type="pct"/>
            <w:tcBorders>
              <w:bottom w:val="single" w:sz="8" w:space="0" w:color="FFE15A" w:themeColor="text2"/>
            </w:tcBorders>
            <w:shd w:val="clear" w:color="auto" w:fill="auto"/>
            <w:noWrap/>
          </w:tcPr>
          <w:p w14:paraId="1BDBC4AD" w14:textId="33FD398F" w:rsidR="000F34D1" w:rsidRPr="0000143F" w:rsidRDefault="000F34D1" w:rsidP="000F34D1">
            <w:pPr>
              <w:spacing w:before="120" w:after="120" w:line="240" w:lineRule="auto"/>
              <w:rPr>
                <w:szCs w:val="18"/>
              </w:rPr>
            </w:pPr>
            <w:r w:rsidRPr="0000143F">
              <w:rPr>
                <w:szCs w:val="18"/>
              </w:rPr>
              <w:t>PVA 10</w:t>
            </w:r>
          </w:p>
        </w:tc>
        <w:tc>
          <w:tcPr>
            <w:tcW w:w="2156" w:type="pct"/>
            <w:tcBorders>
              <w:bottom w:val="single" w:sz="8" w:space="0" w:color="FFE15A" w:themeColor="text2"/>
            </w:tcBorders>
            <w:shd w:val="clear" w:color="auto" w:fill="auto"/>
          </w:tcPr>
          <w:p w14:paraId="5914E149" w14:textId="3620FA1E" w:rsidR="000F34D1" w:rsidRPr="0000143F" w:rsidRDefault="00F2401E" w:rsidP="000F34D1">
            <w:pPr>
              <w:spacing w:before="120" w:after="120" w:line="240" w:lineRule="auto"/>
              <w:rPr>
                <w:szCs w:val="18"/>
              </w:rPr>
            </w:pPr>
            <w:r w:rsidRPr="00F2401E">
              <w:rPr>
                <w:szCs w:val="18"/>
              </w:rPr>
              <w:t>Are modules in the same series connected string installed in the same orientation +/- 5 degrees?</w:t>
            </w:r>
          </w:p>
        </w:tc>
        <w:tc>
          <w:tcPr>
            <w:tcW w:w="1268" w:type="pct"/>
            <w:tcBorders>
              <w:bottom w:val="single" w:sz="8" w:space="0" w:color="FFE15A" w:themeColor="text2"/>
            </w:tcBorders>
            <w:shd w:val="clear" w:color="auto" w:fill="auto"/>
          </w:tcPr>
          <w:p w14:paraId="11138F74" w14:textId="56A2BEFD" w:rsidR="000F34D1" w:rsidRPr="0000143F" w:rsidRDefault="000F34D1" w:rsidP="000F34D1">
            <w:pPr>
              <w:spacing w:before="120" w:after="120" w:line="240" w:lineRule="auto"/>
              <w:rPr>
                <w:szCs w:val="18"/>
              </w:rPr>
            </w:pPr>
            <w:r w:rsidRPr="006C1EE4">
              <w:rPr>
                <w:szCs w:val="18"/>
              </w:rPr>
              <w:t>AS/NZS 5033:2014 Clause 2.1.6</w:t>
            </w:r>
          </w:p>
        </w:tc>
        <w:tc>
          <w:tcPr>
            <w:tcW w:w="999" w:type="pct"/>
            <w:tcBorders>
              <w:bottom w:val="single" w:sz="8" w:space="0" w:color="FFE15A" w:themeColor="text2"/>
            </w:tcBorders>
            <w:shd w:val="clear" w:color="auto" w:fill="auto"/>
          </w:tcPr>
          <w:p w14:paraId="36731821" w14:textId="3C85D118" w:rsidR="000F34D1" w:rsidRPr="0000143F" w:rsidRDefault="000F34D1" w:rsidP="000F34D1">
            <w:pPr>
              <w:spacing w:before="120" w:after="120" w:line="240" w:lineRule="auto"/>
              <w:rPr>
                <w:szCs w:val="18"/>
              </w:rPr>
            </w:pPr>
            <w:r>
              <w:rPr>
                <w:szCs w:val="18"/>
              </w:rPr>
              <w:t>Improvements identified</w:t>
            </w:r>
          </w:p>
        </w:tc>
      </w:tr>
      <w:tr w:rsidR="00245F52" w:rsidRPr="0000143F" w14:paraId="5DEBD7F1" w14:textId="77777777" w:rsidTr="006570F3">
        <w:trPr>
          <w:cantSplit/>
        </w:trPr>
        <w:tc>
          <w:tcPr>
            <w:tcW w:w="577" w:type="pct"/>
            <w:shd w:val="clear" w:color="auto" w:fill="auto"/>
            <w:noWrap/>
          </w:tcPr>
          <w:p w14:paraId="307E12CA" w14:textId="1201E661" w:rsidR="00245F52" w:rsidRPr="0000143F" w:rsidRDefault="00245F52" w:rsidP="00245F52">
            <w:pPr>
              <w:spacing w:before="120" w:after="120" w:line="240" w:lineRule="auto"/>
              <w:rPr>
                <w:szCs w:val="18"/>
              </w:rPr>
            </w:pPr>
            <w:r w:rsidRPr="0000143F">
              <w:rPr>
                <w:szCs w:val="18"/>
              </w:rPr>
              <w:t>PVA 11</w:t>
            </w:r>
          </w:p>
        </w:tc>
        <w:tc>
          <w:tcPr>
            <w:tcW w:w="2156" w:type="pct"/>
            <w:shd w:val="clear" w:color="auto" w:fill="auto"/>
          </w:tcPr>
          <w:p w14:paraId="6FA393F1" w14:textId="6DEFD487" w:rsidR="00245F52" w:rsidRPr="0000143F" w:rsidRDefault="00245F52" w:rsidP="00245F52">
            <w:pPr>
              <w:spacing w:before="120" w:after="120" w:line="240" w:lineRule="auto"/>
              <w:rPr>
                <w:szCs w:val="18"/>
              </w:rPr>
            </w:pPr>
            <w:r w:rsidRPr="0000143F">
              <w:rPr>
                <w:szCs w:val="18"/>
              </w:rPr>
              <w:t>Number of modules in series</w:t>
            </w:r>
          </w:p>
        </w:tc>
        <w:tc>
          <w:tcPr>
            <w:tcW w:w="1268" w:type="pct"/>
            <w:shd w:val="clear" w:color="auto" w:fill="auto"/>
          </w:tcPr>
          <w:p w14:paraId="716F661B" w14:textId="24B92F36"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59AD06D4" w14:textId="6F55014F"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1B087606" w14:textId="77777777" w:rsidTr="006570F3">
        <w:trPr>
          <w:cantSplit/>
        </w:trPr>
        <w:tc>
          <w:tcPr>
            <w:tcW w:w="577" w:type="pct"/>
            <w:shd w:val="clear" w:color="auto" w:fill="auto"/>
            <w:noWrap/>
          </w:tcPr>
          <w:p w14:paraId="03CDA134" w14:textId="2B20139C" w:rsidR="00245F52" w:rsidRPr="0000143F" w:rsidRDefault="00245F52" w:rsidP="00245F52">
            <w:pPr>
              <w:spacing w:before="120" w:after="120" w:line="240" w:lineRule="auto"/>
              <w:rPr>
                <w:szCs w:val="18"/>
              </w:rPr>
            </w:pPr>
            <w:r w:rsidRPr="0000143F">
              <w:rPr>
                <w:szCs w:val="18"/>
              </w:rPr>
              <w:t>PVA 12</w:t>
            </w:r>
          </w:p>
        </w:tc>
        <w:tc>
          <w:tcPr>
            <w:tcW w:w="2156" w:type="pct"/>
            <w:shd w:val="clear" w:color="auto" w:fill="auto"/>
          </w:tcPr>
          <w:p w14:paraId="02AE0B1B" w14:textId="089D0E55" w:rsidR="00245F52" w:rsidRPr="0000143F" w:rsidRDefault="00245F52" w:rsidP="00245F52">
            <w:pPr>
              <w:spacing w:before="120" w:after="120" w:line="240" w:lineRule="auto"/>
              <w:rPr>
                <w:szCs w:val="18"/>
              </w:rPr>
            </w:pPr>
            <w:r w:rsidRPr="0000143F">
              <w:rPr>
                <w:szCs w:val="18"/>
              </w:rPr>
              <w:t>Number of strings in parallel</w:t>
            </w:r>
          </w:p>
        </w:tc>
        <w:tc>
          <w:tcPr>
            <w:tcW w:w="1268" w:type="pct"/>
            <w:shd w:val="clear" w:color="auto" w:fill="auto"/>
          </w:tcPr>
          <w:p w14:paraId="69ECBBA9" w14:textId="0C3B915F"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39E82CB9" w14:textId="6444AFB8"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74A60F3A" w14:textId="77777777" w:rsidTr="006570F3">
        <w:trPr>
          <w:cantSplit/>
        </w:trPr>
        <w:tc>
          <w:tcPr>
            <w:tcW w:w="577" w:type="pct"/>
            <w:shd w:val="clear" w:color="auto" w:fill="auto"/>
            <w:noWrap/>
          </w:tcPr>
          <w:p w14:paraId="7EACE467" w14:textId="3A160740" w:rsidR="00245F52" w:rsidRPr="0000143F" w:rsidRDefault="00245F52" w:rsidP="00245F52">
            <w:pPr>
              <w:spacing w:before="120" w:after="120" w:line="240" w:lineRule="auto"/>
              <w:rPr>
                <w:szCs w:val="18"/>
              </w:rPr>
            </w:pPr>
            <w:r w:rsidRPr="0000143F">
              <w:rPr>
                <w:szCs w:val="18"/>
              </w:rPr>
              <w:t>PVA 13</w:t>
            </w:r>
          </w:p>
        </w:tc>
        <w:tc>
          <w:tcPr>
            <w:tcW w:w="2156" w:type="pct"/>
            <w:shd w:val="clear" w:color="auto" w:fill="auto"/>
          </w:tcPr>
          <w:p w14:paraId="49C34F4F" w14:textId="7A21012E" w:rsidR="00245F52" w:rsidRPr="0000143F" w:rsidRDefault="00245F52" w:rsidP="00245F52">
            <w:pPr>
              <w:spacing w:before="120" w:after="120" w:line="240" w:lineRule="auto"/>
              <w:rPr>
                <w:szCs w:val="18"/>
              </w:rPr>
            </w:pPr>
            <w:r w:rsidRPr="0000143F">
              <w:rPr>
                <w:szCs w:val="18"/>
              </w:rPr>
              <w:t>PV Array Tilt</w:t>
            </w:r>
          </w:p>
        </w:tc>
        <w:tc>
          <w:tcPr>
            <w:tcW w:w="1268" w:type="pct"/>
            <w:shd w:val="clear" w:color="auto" w:fill="auto"/>
          </w:tcPr>
          <w:p w14:paraId="64C66855" w14:textId="5F37473B"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2A9D6E88" w14:textId="66B496A5"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16FB1D3E" w14:textId="77777777" w:rsidTr="006570F3">
        <w:trPr>
          <w:cantSplit/>
        </w:trPr>
        <w:tc>
          <w:tcPr>
            <w:tcW w:w="577" w:type="pct"/>
            <w:shd w:val="clear" w:color="auto" w:fill="auto"/>
            <w:noWrap/>
          </w:tcPr>
          <w:p w14:paraId="6CBA8566" w14:textId="39042D94" w:rsidR="00245F52" w:rsidRPr="0000143F" w:rsidRDefault="00245F52" w:rsidP="00245F52">
            <w:pPr>
              <w:spacing w:before="120" w:after="120" w:line="240" w:lineRule="auto"/>
              <w:rPr>
                <w:szCs w:val="18"/>
              </w:rPr>
            </w:pPr>
            <w:r w:rsidRPr="0000143F">
              <w:rPr>
                <w:szCs w:val="18"/>
              </w:rPr>
              <w:t>PVA 14</w:t>
            </w:r>
          </w:p>
        </w:tc>
        <w:tc>
          <w:tcPr>
            <w:tcW w:w="2156" w:type="pct"/>
            <w:shd w:val="clear" w:color="auto" w:fill="auto"/>
          </w:tcPr>
          <w:p w14:paraId="4A9C9BE8" w14:textId="70556758" w:rsidR="00245F52" w:rsidRPr="0000143F" w:rsidRDefault="00245F52" w:rsidP="00245F52">
            <w:pPr>
              <w:spacing w:before="120" w:after="120" w:line="240" w:lineRule="auto"/>
              <w:rPr>
                <w:szCs w:val="18"/>
              </w:rPr>
            </w:pPr>
            <w:r w:rsidRPr="0000143F">
              <w:rPr>
                <w:szCs w:val="18"/>
              </w:rPr>
              <w:t>PV Array Orientation</w:t>
            </w:r>
          </w:p>
        </w:tc>
        <w:tc>
          <w:tcPr>
            <w:tcW w:w="1268" w:type="pct"/>
            <w:shd w:val="clear" w:color="auto" w:fill="auto"/>
          </w:tcPr>
          <w:p w14:paraId="7515E4E0" w14:textId="176AA058"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63FA5E28" w14:textId="70960FBB"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03369254" w14:textId="77777777" w:rsidTr="006570F3">
        <w:trPr>
          <w:cantSplit/>
        </w:trPr>
        <w:tc>
          <w:tcPr>
            <w:tcW w:w="577" w:type="pct"/>
            <w:shd w:val="clear" w:color="auto" w:fill="auto"/>
            <w:noWrap/>
          </w:tcPr>
          <w:p w14:paraId="207A5F00" w14:textId="47E668E0" w:rsidR="00245F52" w:rsidRPr="0000143F" w:rsidRDefault="00245F52" w:rsidP="00245F52">
            <w:pPr>
              <w:spacing w:before="120" w:after="120" w:line="240" w:lineRule="auto"/>
              <w:rPr>
                <w:szCs w:val="18"/>
              </w:rPr>
            </w:pPr>
            <w:r w:rsidRPr="0000143F">
              <w:rPr>
                <w:szCs w:val="18"/>
              </w:rPr>
              <w:t>PVA 15</w:t>
            </w:r>
          </w:p>
        </w:tc>
        <w:tc>
          <w:tcPr>
            <w:tcW w:w="2156" w:type="pct"/>
            <w:shd w:val="clear" w:color="auto" w:fill="auto"/>
          </w:tcPr>
          <w:p w14:paraId="119B4A8F" w14:textId="6D524199" w:rsidR="00245F52" w:rsidRPr="0000143F" w:rsidRDefault="00245F52" w:rsidP="00245F52">
            <w:pPr>
              <w:spacing w:before="120" w:after="120" w:line="240" w:lineRule="auto"/>
              <w:rPr>
                <w:szCs w:val="18"/>
              </w:rPr>
            </w:pPr>
            <w:r w:rsidRPr="00160639">
              <w:rPr>
                <w:szCs w:val="18"/>
              </w:rPr>
              <w:t>PV Array Maximum Array Voltage = VoC at STC x 1.12</w:t>
            </w:r>
          </w:p>
        </w:tc>
        <w:tc>
          <w:tcPr>
            <w:tcW w:w="1268" w:type="pct"/>
            <w:shd w:val="clear" w:color="auto" w:fill="auto"/>
          </w:tcPr>
          <w:p w14:paraId="0D881556" w14:textId="07AB7DD3"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38A73F5D" w14:textId="5906C937"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7B1FD1A5" w14:textId="77777777" w:rsidTr="006570F3">
        <w:trPr>
          <w:cantSplit/>
        </w:trPr>
        <w:tc>
          <w:tcPr>
            <w:tcW w:w="577" w:type="pct"/>
            <w:shd w:val="clear" w:color="auto" w:fill="auto"/>
            <w:noWrap/>
          </w:tcPr>
          <w:p w14:paraId="254000C8" w14:textId="74621A58" w:rsidR="00245F52" w:rsidRPr="0000143F" w:rsidRDefault="00245F52" w:rsidP="00245F52">
            <w:pPr>
              <w:spacing w:before="120" w:after="120" w:line="240" w:lineRule="auto"/>
              <w:rPr>
                <w:szCs w:val="18"/>
              </w:rPr>
            </w:pPr>
            <w:r w:rsidRPr="0000143F">
              <w:rPr>
                <w:szCs w:val="18"/>
              </w:rPr>
              <w:t>PVA 16</w:t>
            </w:r>
          </w:p>
        </w:tc>
        <w:tc>
          <w:tcPr>
            <w:tcW w:w="2156" w:type="pct"/>
            <w:shd w:val="clear" w:color="auto" w:fill="auto"/>
          </w:tcPr>
          <w:p w14:paraId="236AC157" w14:textId="72999A3A" w:rsidR="00245F52" w:rsidRPr="0000143F" w:rsidRDefault="00245F52" w:rsidP="00245F52">
            <w:pPr>
              <w:spacing w:before="120" w:after="120" w:line="240" w:lineRule="auto"/>
              <w:rPr>
                <w:szCs w:val="18"/>
              </w:rPr>
            </w:pPr>
            <w:r w:rsidRPr="00EA653A">
              <w:rPr>
                <w:szCs w:val="18"/>
              </w:rPr>
              <w:t>Total array output current = ISC x 1.25 x K1</w:t>
            </w:r>
          </w:p>
        </w:tc>
        <w:tc>
          <w:tcPr>
            <w:tcW w:w="1268" w:type="pct"/>
            <w:shd w:val="clear" w:color="auto" w:fill="auto"/>
          </w:tcPr>
          <w:p w14:paraId="5187E16C" w14:textId="09BE9171"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64DFDCA0" w14:textId="6EDE64F4"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3D1E08EC" w14:textId="77777777" w:rsidTr="006570F3">
        <w:trPr>
          <w:cantSplit/>
        </w:trPr>
        <w:tc>
          <w:tcPr>
            <w:tcW w:w="577" w:type="pct"/>
            <w:shd w:val="clear" w:color="auto" w:fill="auto"/>
            <w:noWrap/>
          </w:tcPr>
          <w:p w14:paraId="5570988F" w14:textId="64D3DABA" w:rsidR="00245F52" w:rsidRPr="0000143F" w:rsidRDefault="00245F52" w:rsidP="00245F52">
            <w:pPr>
              <w:spacing w:before="120" w:after="120" w:line="240" w:lineRule="auto"/>
              <w:rPr>
                <w:szCs w:val="18"/>
              </w:rPr>
            </w:pPr>
            <w:r w:rsidRPr="0000143F">
              <w:rPr>
                <w:szCs w:val="18"/>
              </w:rPr>
              <w:t>PVA 17</w:t>
            </w:r>
          </w:p>
        </w:tc>
        <w:tc>
          <w:tcPr>
            <w:tcW w:w="2156" w:type="pct"/>
            <w:shd w:val="clear" w:color="auto" w:fill="auto"/>
          </w:tcPr>
          <w:p w14:paraId="5B997F30" w14:textId="2E7AF59A" w:rsidR="00245F52" w:rsidRPr="0000143F" w:rsidRDefault="00245F52" w:rsidP="00245F52">
            <w:pPr>
              <w:spacing w:before="120" w:after="120" w:line="240" w:lineRule="auto"/>
              <w:rPr>
                <w:szCs w:val="18"/>
              </w:rPr>
            </w:pPr>
            <w:r w:rsidRPr="0000143F">
              <w:rPr>
                <w:szCs w:val="18"/>
              </w:rPr>
              <w:t>Total PV Array system size(kWp)</w:t>
            </w:r>
          </w:p>
        </w:tc>
        <w:tc>
          <w:tcPr>
            <w:tcW w:w="1268" w:type="pct"/>
            <w:shd w:val="clear" w:color="auto" w:fill="auto"/>
          </w:tcPr>
          <w:p w14:paraId="2AB13B17" w14:textId="3E2CDB3A"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6C34B559" w14:textId="59E32872"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5FE20D49" w14:textId="77777777" w:rsidTr="006570F3">
        <w:trPr>
          <w:cantSplit/>
        </w:trPr>
        <w:tc>
          <w:tcPr>
            <w:tcW w:w="577" w:type="pct"/>
            <w:shd w:val="clear" w:color="auto" w:fill="auto"/>
            <w:noWrap/>
          </w:tcPr>
          <w:p w14:paraId="5B003C22" w14:textId="7A937839" w:rsidR="00245F52" w:rsidRPr="0000143F" w:rsidRDefault="00245F52" w:rsidP="00245F52">
            <w:pPr>
              <w:spacing w:before="120" w:after="120" w:line="240" w:lineRule="auto"/>
              <w:rPr>
                <w:szCs w:val="18"/>
              </w:rPr>
            </w:pPr>
            <w:r w:rsidRPr="0000143F">
              <w:rPr>
                <w:szCs w:val="18"/>
              </w:rPr>
              <w:t>PVA 18</w:t>
            </w:r>
          </w:p>
        </w:tc>
        <w:tc>
          <w:tcPr>
            <w:tcW w:w="2156" w:type="pct"/>
            <w:shd w:val="clear" w:color="auto" w:fill="auto"/>
          </w:tcPr>
          <w:p w14:paraId="330FC516" w14:textId="0678289C" w:rsidR="00245F52" w:rsidRPr="0000143F" w:rsidRDefault="00245F52" w:rsidP="00245F52">
            <w:pPr>
              <w:spacing w:before="120" w:after="120" w:line="240" w:lineRule="auto"/>
              <w:rPr>
                <w:szCs w:val="18"/>
              </w:rPr>
            </w:pPr>
            <w:r w:rsidRPr="0000143F">
              <w:rPr>
                <w:szCs w:val="18"/>
              </w:rPr>
              <w:t>Panel serial number(s)</w:t>
            </w:r>
          </w:p>
        </w:tc>
        <w:tc>
          <w:tcPr>
            <w:tcW w:w="1268" w:type="pct"/>
            <w:shd w:val="clear" w:color="auto" w:fill="auto"/>
          </w:tcPr>
          <w:p w14:paraId="7F08A392" w14:textId="4ABA8C90"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09781C4B" w14:textId="71AF4A60"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252BF567" w14:textId="77777777" w:rsidTr="000F34D1">
        <w:trPr>
          <w:cantSplit/>
        </w:trPr>
        <w:tc>
          <w:tcPr>
            <w:tcW w:w="577" w:type="pct"/>
            <w:noWrap/>
          </w:tcPr>
          <w:p w14:paraId="3861AD6F" w14:textId="4CE1BA62" w:rsidR="00245F52" w:rsidRPr="006570F3" w:rsidRDefault="00245F52" w:rsidP="00245F52">
            <w:pPr>
              <w:spacing w:before="120" w:after="120" w:line="240" w:lineRule="auto"/>
              <w:rPr>
                <w:szCs w:val="18"/>
              </w:rPr>
            </w:pPr>
            <w:r w:rsidRPr="006570F3">
              <w:rPr>
                <w:szCs w:val="18"/>
              </w:rPr>
              <w:t>PVA 36</w:t>
            </w:r>
          </w:p>
        </w:tc>
        <w:tc>
          <w:tcPr>
            <w:tcW w:w="2156" w:type="pct"/>
          </w:tcPr>
          <w:p w14:paraId="0AB81D78" w14:textId="77777777" w:rsidR="00245F52" w:rsidRPr="006570F3" w:rsidRDefault="00245F52" w:rsidP="00245F52">
            <w:pPr>
              <w:spacing w:before="120" w:after="120" w:line="240" w:lineRule="auto"/>
              <w:rPr>
                <w:szCs w:val="18"/>
              </w:rPr>
            </w:pPr>
            <w:r w:rsidRPr="006570F3">
              <w:rPr>
                <w:szCs w:val="18"/>
              </w:rPr>
              <w:t>Do all plug, socket and connectors conform to the following requirements?</w:t>
            </w:r>
          </w:p>
          <w:p w14:paraId="544F2C3B"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Conform to AS/NZS 62852.</w:t>
            </w:r>
          </w:p>
          <w:p w14:paraId="7C60B0A4"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protected from contact with live part in connected and disconnected states.</w:t>
            </w:r>
          </w:p>
          <w:p w14:paraId="24658249"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rated for the required DC voltage and current.</w:t>
            </w:r>
          </w:p>
          <w:p w14:paraId="6543E3FD"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capable of accepting the cable used for the circuit to which they are fitted.</w:t>
            </w:r>
          </w:p>
          <w:p w14:paraId="788E46F6"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Require a deliberate force to separate.</w:t>
            </w:r>
          </w:p>
          <w:p w14:paraId="05453458"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 xml:space="preserve">Have a temperature rating suitable for their installation location. </w:t>
            </w:r>
          </w:p>
          <w:p w14:paraId="4AF5D9E0"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polarized, where multi-polar.</w:t>
            </w:r>
          </w:p>
          <w:p w14:paraId="6790E321" w14:textId="77777777" w:rsidR="009F6F43" w:rsidRPr="006570F3" w:rsidRDefault="00245F52" w:rsidP="009F6F43">
            <w:pPr>
              <w:pStyle w:val="ListParagraph"/>
              <w:numPr>
                <w:ilvl w:val="1"/>
                <w:numId w:val="36"/>
              </w:numPr>
              <w:spacing w:before="120" w:after="120" w:line="240" w:lineRule="auto"/>
              <w:ind w:left="470" w:hanging="357"/>
              <w:rPr>
                <w:szCs w:val="18"/>
              </w:rPr>
            </w:pPr>
            <w:r w:rsidRPr="006570F3">
              <w:rPr>
                <w:rFonts w:cstheme="minorHAnsi"/>
                <w:color w:val="auto"/>
                <w:szCs w:val="18"/>
              </w:rPr>
              <w:t>Are class II for systems above 35Vdc.</w:t>
            </w:r>
          </w:p>
          <w:p w14:paraId="16474F3F" w14:textId="3D830CDA" w:rsidR="00245F52" w:rsidRPr="006570F3" w:rsidRDefault="00245F52" w:rsidP="00CE4710">
            <w:pPr>
              <w:pStyle w:val="ListParagraph"/>
              <w:numPr>
                <w:ilvl w:val="1"/>
                <w:numId w:val="36"/>
              </w:numPr>
              <w:spacing w:before="120" w:after="120" w:line="240" w:lineRule="auto"/>
              <w:ind w:left="470" w:hanging="357"/>
              <w:rPr>
                <w:szCs w:val="18"/>
              </w:rPr>
            </w:pPr>
            <w:r w:rsidRPr="006570F3">
              <w:rPr>
                <w:rFonts w:cstheme="minorHAnsi"/>
                <w:color w:val="auto"/>
                <w:szCs w:val="18"/>
              </w:rPr>
              <w:t>Are rated for outdoor use, are UV-resistant type and of an IP rating suitable for the location where exposed to the environment.</w:t>
            </w:r>
          </w:p>
        </w:tc>
        <w:tc>
          <w:tcPr>
            <w:tcW w:w="1268" w:type="pct"/>
          </w:tcPr>
          <w:p w14:paraId="48B7E825" w14:textId="371642B5" w:rsidR="00245F52" w:rsidRPr="006570F3" w:rsidRDefault="00245F52" w:rsidP="00245F52">
            <w:pPr>
              <w:spacing w:before="120" w:after="120" w:line="240" w:lineRule="auto"/>
              <w:rPr>
                <w:szCs w:val="18"/>
              </w:rPr>
            </w:pPr>
            <w:r w:rsidRPr="006570F3">
              <w:rPr>
                <w:szCs w:val="18"/>
              </w:rPr>
              <w:t>AS/NZS 5033:2021 Clause 4.3.8</w:t>
            </w:r>
          </w:p>
        </w:tc>
        <w:tc>
          <w:tcPr>
            <w:tcW w:w="999" w:type="pct"/>
          </w:tcPr>
          <w:p w14:paraId="5251BF7D" w14:textId="6C09F58A" w:rsidR="00245F52" w:rsidRPr="006570F3" w:rsidRDefault="00245F52" w:rsidP="00245F52">
            <w:pPr>
              <w:spacing w:before="120" w:after="120" w:line="240" w:lineRule="auto"/>
              <w:rPr>
                <w:szCs w:val="18"/>
              </w:rPr>
            </w:pPr>
            <w:r w:rsidRPr="006570F3">
              <w:rPr>
                <w:szCs w:val="18"/>
              </w:rPr>
              <w:t>Needs Rectification</w:t>
            </w:r>
          </w:p>
        </w:tc>
      </w:tr>
      <w:tr w:rsidR="00245F52" w:rsidRPr="0000143F" w14:paraId="6FB7C333" w14:textId="77777777" w:rsidTr="000F34D1">
        <w:trPr>
          <w:cantSplit/>
        </w:trPr>
        <w:tc>
          <w:tcPr>
            <w:tcW w:w="577" w:type="pct"/>
            <w:noWrap/>
          </w:tcPr>
          <w:p w14:paraId="52762531" w14:textId="551D9C87" w:rsidR="00245F52" w:rsidRPr="0000143F" w:rsidRDefault="00245F52" w:rsidP="00245F52">
            <w:pPr>
              <w:spacing w:before="120" w:after="120" w:line="240" w:lineRule="auto"/>
              <w:rPr>
                <w:szCs w:val="18"/>
              </w:rPr>
            </w:pPr>
            <w:r w:rsidRPr="0000143F">
              <w:rPr>
                <w:szCs w:val="18"/>
              </w:rPr>
              <w:t>PVA 19</w:t>
            </w:r>
          </w:p>
        </w:tc>
        <w:tc>
          <w:tcPr>
            <w:tcW w:w="2156" w:type="pct"/>
          </w:tcPr>
          <w:p w14:paraId="6C0AC85F" w14:textId="77777777" w:rsidR="00245F52" w:rsidRPr="00405F23" w:rsidRDefault="00245F52" w:rsidP="00245F52">
            <w:pPr>
              <w:spacing w:before="120" w:after="120" w:line="240" w:lineRule="auto"/>
              <w:rPr>
                <w:szCs w:val="18"/>
              </w:rPr>
            </w:pPr>
            <w:r w:rsidRPr="00405F23">
              <w:rPr>
                <w:szCs w:val="18"/>
              </w:rPr>
              <w:t>Have all array plugs, sockets and connectors been installed to the following requirements?</w:t>
            </w:r>
          </w:p>
          <w:p w14:paraId="74B5E2D7"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Installed to minimize strain on the connectors.</w:t>
            </w:r>
          </w:p>
          <w:p w14:paraId="00CC358A"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Installed to maintain the IP rating.</w:t>
            </w:r>
          </w:p>
          <w:p w14:paraId="352EA41C"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Installed on PV DC cables conforming to the plug, socket and connector manufacturer's requirements.</w:t>
            </w:r>
          </w:p>
          <w:p w14:paraId="595A89C2"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Only mated with those from the same manufacturer and designed to be mated together.</w:t>
            </w:r>
          </w:p>
          <w:p w14:paraId="197DB839" w14:textId="0163B6AD" w:rsidR="00245F52" w:rsidRPr="0000143F" w:rsidRDefault="00245F52" w:rsidP="00245F52">
            <w:pPr>
              <w:spacing w:before="120" w:after="120" w:line="240" w:lineRule="auto"/>
              <w:rPr>
                <w:szCs w:val="18"/>
              </w:rPr>
            </w:pPr>
            <w:r>
              <w:rPr>
                <w:rFonts w:cstheme="minorHAnsi"/>
                <w:color w:val="auto"/>
                <w:szCs w:val="18"/>
              </w:rPr>
              <w:t>T</w:t>
            </w:r>
            <w:r w:rsidRPr="00CA391E">
              <w:rPr>
                <w:rFonts w:cstheme="minorHAnsi"/>
                <w:color w:val="auto"/>
                <w:szCs w:val="18"/>
              </w:rPr>
              <w:t>erminated using a tool (where required) designed for the purpose and technique specified by the plug, socket or connector manufacturer's instructions.</w:t>
            </w:r>
          </w:p>
        </w:tc>
        <w:tc>
          <w:tcPr>
            <w:tcW w:w="1268" w:type="pct"/>
          </w:tcPr>
          <w:p w14:paraId="07111A02" w14:textId="6963C8E3" w:rsidR="00245F52" w:rsidRPr="0000143F" w:rsidRDefault="00245F52" w:rsidP="00245F52">
            <w:pPr>
              <w:spacing w:before="120" w:after="120" w:line="240" w:lineRule="auto"/>
              <w:rPr>
                <w:szCs w:val="18"/>
              </w:rPr>
            </w:pPr>
            <w:r w:rsidRPr="00405F23">
              <w:rPr>
                <w:szCs w:val="18"/>
              </w:rPr>
              <w:t>AS/NZS 5033:2021 Clause 4.3.9.1</w:t>
            </w:r>
          </w:p>
        </w:tc>
        <w:tc>
          <w:tcPr>
            <w:tcW w:w="999" w:type="pct"/>
          </w:tcPr>
          <w:p w14:paraId="361F7427" w14:textId="341E9597" w:rsidR="00245F52" w:rsidRPr="0000143F" w:rsidRDefault="00245F52" w:rsidP="00245F52">
            <w:pPr>
              <w:spacing w:before="120" w:after="120" w:line="240" w:lineRule="auto"/>
              <w:rPr>
                <w:szCs w:val="18"/>
              </w:rPr>
            </w:pPr>
            <w:r w:rsidRPr="0000143F">
              <w:rPr>
                <w:szCs w:val="18"/>
              </w:rPr>
              <w:t>Needs Rectification</w:t>
            </w:r>
          </w:p>
        </w:tc>
      </w:tr>
      <w:tr w:rsidR="00245F52" w:rsidRPr="0000143F" w14:paraId="1B232F65" w14:textId="77777777" w:rsidTr="000F34D1">
        <w:trPr>
          <w:cantSplit/>
        </w:trPr>
        <w:tc>
          <w:tcPr>
            <w:tcW w:w="577" w:type="pct"/>
            <w:noWrap/>
          </w:tcPr>
          <w:p w14:paraId="41C93716" w14:textId="145DA118" w:rsidR="00245F52" w:rsidRPr="0000143F" w:rsidRDefault="00245F52" w:rsidP="00245F52">
            <w:pPr>
              <w:spacing w:before="120" w:after="120" w:line="240" w:lineRule="auto"/>
              <w:rPr>
                <w:szCs w:val="18"/>
              </w:rPr>
            </w:pPr>
            <w:r w:rsidRPr="0000143F">
              <w:rPr>
                <w:szCs w:val="18"/>
              </w:rPr>
              <w:t>PVA 20</w:t>
            </w:r>
          </w:p>
        </w:tc>
        <w:tc>
          <w:tcPr>
            <w:tcW w:w="2156" w:type="pct"/>
          </w:tcPr>
          <w:p w14:paraId="5F530C00" w14:textId="6F72E82A" w:rsidR="00245F52" w:rsidRPr="0000143F" w:rsidRDefault="00245F52" w:rsidP="00DE282D">
            <w:pPr>
              <w:spacing w:before="120" w:after="120" w:line="240" w:lineRule="auto"/>
              <w:rPr>
                <w:szCs w:val="18"/>
              </w:rPr>
            </w:pPr>
            <w:r w:rsidRPr="0000143F">
              <w:rPr>
                <w:szCs w:val="18"/>
              </w:rPr>
              <w:t xml:space="preserve">If there </w:t>
            </w:r>
            <w:r>
              <w:rPr>
                <w:szCs w:val="18"/>
              </w:rPr>
              <w:t>are</w:t>
            </w:r>
            <w:r w:rsidRPr="0000143F">
              <w:rPr>
                <w:szCs w:val="18"/>
              </w:rPr>
              <w:t xml:space="preserve"> a number of PV array strings, which could result in a potential fault current in any one string greater than the reverse current of an individual module, is appropriate string protection provided? (e.g. protected with fuses or non-polarised circuit breakers) </w:t>
            </w:r>
          </w:p>
        </w:tc>
        <w:tc>
          <w:tcPr>
            <w:tcW w:w="1268" w:type="pct"/>
          </w:tcPr>
          <w:p w14:paraId="10004102" w14:textId="16E1FDC3" w:rsidR="00245F52" w:rsidRPr="0000143F" w:rsidRDefault="00245F52" w:rsidP="00245F52">
            <w:pPr>
              <w:spacing w:before="120" w:after="120" w:line="240" w:lineRule="auto"/>
              <w:rPr>
                <w:szCs w:val="18"/>
              </w:rPr>
            </w:pPr>
            <w:r w:rsidRPr="00AC3599">
              <w:rPr>
                <w:szCs w:val="18"/>
              </w:rPr>
              <w:t>AS/NZS 5033:2021 Clause 3.3.4.1</w:t>
            </w:r>
          </w:p>
        </w:tc>
        <w:tc>
          <w:tcPr>
            <w:tcW w:w="999" w:type="pct"/>
          </w:tcPr>
          <w:p w14:paraId="74CA9781" w14:textId="76D0E4AC" w:rsidR="00245F52" w:rsidRPr="0000143F" w:rsidRDefault="00245F52" w:rsidP="00245F52">
            <w:pPr>
              <w:spacing w:before="120" w:after="120" w:line="240" w:lineRule="auto"/>
              <w:rPr>
                <w:szCs w:val="18"/>
              </w:rPr>
            </w:pPr>
            <w:r w:rsidRPr="0000143F">
              <w:rPr>
                <w:szCs w:val="18"/>
              </w:rPr>
              <w:t>Needs Rectification</w:t>
            </w:r>
          </w:p>
        </w:tc>
      </w:tr>
      <w:tr w:rsidR="00245F52" w:rsidRPr="0000143F" w14:paraId="7FBF367F" w14:textId="77777777" w:rsidTr="000F34D1">
        <w:trPr>
          <w:cantSplit/>
        </w:trPr>
        <w:tc>
          <w:tcPr>
            <w:tcW w:w="577" w:type="pct"/>
            <w:noWrap/>
          </w:tcPr>
          <w:p w14:paraId="4D3741DF" w14:textId="46E19B96" w:rsidR="00245F52" w:rsidRPr="0000143F" w:rsidRDefault="00245F52" w:rsidP="00245F52">
            <w:pPr>
              <w:spacing w:before="120" w:after="120" w:line="240" w:lineRule="auto"/>
              <w:rPr>
                <w:szCs w:val="18"/>
              </w:rPr>
            </w:pPr>
            <w:r w:rsidRPr="0000143F">
              <w:rPr>
                <w:szCs w:val="18"/>
              </w:rPr>
              <w:t>PVA 22</w:t>
            </w:r>
          </w:p>
        </w:tc>
        <w:tc>
          <w:tcPr>
            <w:tcW w:w="2156" w:type="pct"/>
          </w:tcPr>
          <w:p w14:paraId="581AA222" w14:textId="77777777" w:rsidR="00245F52" w:rsidRPr="0027533F" w:rsidRDefault="00245F52" w:rsidP="00245F52">
            <w:pPr>
              <w:spacing w:before="120" w:after="120" w:line="240" w:lineRule="auto"/>
              <w:rPr>
                <w:szCs w:val="18"/>
              </w:rPr>
            </w:pPr>
            <w:r w:rsidRPr="0027533F">
              <w:rPr>
                <w:szCs w:val="18"/>
              </w:rPr>
              <w:t>If fuses have been used as overcurrent protection</w:t>
            </w:r>
            <w:r>
              <w:rPr>
                <w:szCs w:val="18"/>
              </w:rPr>
              <w:t>,</w:t>
            </w:r>
            <w:r w:rsidRPr="0027533F">
              <w:rPr>
                <w:szCs w:val="18"/>
              </w:rPr>
              <w:t xml:space="preserve"> do they conform to the following requirements?</w:t>
            </w:r>
          </w:p>
          <w:p w14:paraId="10CAC7A0"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Are DC rated.</w:t>
            </w:r>
          </w:p>
          <w:p w14:paraId="4E58ED5C"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Are rated to interrupt full load current and prospective fault currents from the PV array and any other connected power sources such as batteries, generators and the grid if present.</w:t>
            </w:r>
          </w:p>
          <w:p w14:paraId="5BE6E85E" w14:textId="4496D104" w:rsidR="00245F52" w:rsidRPr="0000143F" w:rsidRDefault="00245F52" w:rsidP="00245F52">
            <w:pPr>
              <w:spacing w:before="120" w:after="120" w:line="240" w:lineRule="auto"/>
              <w:rPr>
                <w:szCs w:val="18"/>
              </w:rPr>
            </w:pPr>
            <w:r w:rsidRPr="00CA391E">
              <w:rPr>
                <w:rFonts w:cstheme="minorHAnsi"/>
                <w:color w:val="auto"/>
                <w:szCs w:val="18"/>
              </w:rPr>
              <w:t>Are of an overcurrent and short circuit current protective type suitable for PV.</w:t>
            </w:r>
          </w:p>
        </w:tc>
        <w:tc>
          <w:tcPr>
            <w:tcW w:w="1268" w:type="pct"/>
          </w:tcPr>
          <w:p w14:paraId="446D4E9E" w14:textId="68DD6430" w:rsidR="00245F52" w:rsidRPr="0000143F" w:rsidRDefault="00245F52" w:rsidP="00245F52">
            <w:pPr>
              <w:spacing w:before="120" w:after="120" w:line="240" w:lineRule="auto"/>
              <w:rPr>
                <w:szCs w:val="18"/>
              </w:rPr>
            </w:pPr>
            <w:r w:rsidRPr="0027533F">
              <w:rPr>
                <w:szCs w:val="18"/>
              </w:rPr>
              <w:t>AS/NZS 5033:2021 Clause 4.3.6.3</w:t>
            </w:r>
          </w:p>
        </w:tc>
        <w:tc>
          <w:tcPr>
            <w:tcW w:w="999" w:type="pct"/>
          </w:tcPr>
          <w:p w14:paraId="306DCF87" w14:textId="10596832" w:rsidR="00245F52" w:rsidRPr="0000143F" w:rsidRDefault="00245F52" w:rsidP="00245F52">
            <w:pPr>
              <w:spacing w:before="120" w:after="120" w:line="240" w:lineRule="auto"/>
              <w:rPr>
                <w:szCs w:val="18"/>
              </w:rPr>
            </w:pPr>
            <w:r w:rsidRPr="0000143F">
              <w:rPr>
                <w:szCs w:val="18"/>
              </w:rPr>
              <w:t>Needs Rectification</w:t>
            </w:r>
          </w:p>
        </w:tc>
      </w:tr>
      <w:tr w:rsidR="00245F52" w:rsidRPr="0000143F" w14:paraId="221F4F4F" w14:textId="77777777" w:rsidTr="000F34D1">
        <w:trPr>
          <w:cantSplit/>
        </w:trPr>
        <w:tc>
          <w:tcPr>
            <w:tcW w:w="577" w:type="pct"/>
            <w:noWrap/>
          </w:tcPr>
          <w:p w14:paraId="2CE51E72" w14:textId="50FF0913" w:rsidR="00245F52" w:rsidRPr="006570F3" w:rsidRDefault="00245F52" w:rsidP="00245F52">
            <w:pPr>
              <w:spacing w:before="120" w:after="120" w:line="240" w:lineRule="auto"/>
              <w:rPr>
                <w:szCs w:val="18"/>
              </w:rPr>
            </w:pPr>
            <w:r w:rsidRPr="006570F3">
              <w:rPr>
                <w:szCs w:val="18"/>
              </w:rPr>
              <w:t>PVA 37</w:t>
            </w:r>
          </w:p>
        </w:tc>
        <w:tc>
          <w:tcPr>
            <w:tcW w:w="2156" w:type="pct"/>
          </w:tcPr>
          <w:p w14:paraId="630BFF9B" w14:textId="77777777" w:rsidR="00245F52" w:rsidRPr="006570F3" w:rsidRDefault="00245F52" w:rsidP="00245F52">
            <w:pPr>
              <w:spacing w:before="120" w:after="120" w:line="240" w:lineRule="auto"/>
              <w:rPr>
                <w:szCs w:val="18"/>
              </w:rPr>
            </w:pPr>
            <w:r w:rsidRPr="006570F3">
              <w:rPr>
                <w:szCs w:val="18"/>
              </w:rPr>
              <w:t>Do all fuse holders conform to the below requirements?</w:t>
            </w:r>
          </w:p>
          <w:p w14:paraId="5E59D81D"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Have a current rating equal to or greater than the corresponding fuse.</w:t>
            </w:r>
          </w:p>
          <w:p w14:paraId="37C4C593"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Provide a degree of protection suitable for the location and to at least IPXXb or IP2x, even when the fuse link or carrier is removed.</w:t>
            </w:r>
          </w:p>
          <w:p w14:paraId="12DC679B"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Conform to the requirements of clause 4.3.9 when incorporated into a plug, socket or connector?</w:t>
            </w:r>
          </w:p>
          <w:p w14:paraId="0B9DC297" w14:textId="7D01C8D6" w:rsidR="003024B6" w:rsidRPr="006570F3" w:rsidRDefault="00245F52" w:rsidP="003024B6">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Have specified wattage rating higher than the fuses power dissipation.</w:t>
            </w:r>
          </w:p>
          <w:p w14:paraId="6CCDC418" w14:textId="60071AD8" w:rsidR="00245F52" w:rsidRPr="006570F3" w:rsidRDefault="00245F52" w:rsidP="003024B6">
            <w:pPr>
              <w:pStyle w:val="ListParagraph"/>
              <w:numPr>
                <w:ilvl w:val="1"/>
                <w:numId w:val="36"/>
              </w:numPr>
              <w:spacing w:before="120" w:after="120" w:line="240" w:lineRule="auto"/>
              <w:ind w:left="470" w:hanging="357"/>
              <w:rPr>
                <w:szCs w:val="18"/>
              </w:rPr>
            </w:pPr>
            <w:r w:rsidRPr="006570F3">
              <w:rPr>
                <w:rFonts w:cstheme="minorHAnsi"/>
                <w:color w:val="auto"/>
                <w:szCs w:val="18"/>
              </w:rPr>
              <w:t>Are labelled with a warning to not withdraw fuse under load?</w:t>
            </w:r>
          </w:p>
        </w:tc>
        <w:tc>
          <w:tcPr>
            <w:tcW w:w="1268" w:type="pct"/>
          </w:tcPr>
          <w:p w14:paraId="2CE8ADE7" w14:textId="6CD450DF" w:rsidR="00245F52" w:rsidRPr="006570F3" w:rsidRDefault="00245F52" w:rsidP="00245F52">
            <w:pPr>
              <w:spacing w:before="120" w:after="120" w:line="240" w:lineRule="auto"/>
              <w:rPr>
                <w:szCs w:val="18"/>
              </w:rPr>
            </w:pPr>
            <w:r w:rsidRPr="006570F3">
              <w:rPr>
                <w:szCs w:val="18"/>
              </w:rPr>
              <w:t xml:space="preserve">AS/NZS 5033:2021 Clause 4.3.6.4 </w:t>
            </w:r>
            <w:r w:rsidR="00E3172C">
              <w:rPr>
                <w:szCs w:val="18"/>
              </w:rPr>
              <w:t>and</w:t>
            </w:r>
            <w:r w:rsidR="00E3172C" w:rsidRPr="006570F3">
              <w:rPr>
                <w:szCs w:val="18"/>
              </w:rPr>
              <w:t xml:space="preserve"> </w:t>
            </w:r>
            <w:r w:rsidRPr="006570F3">
              <w:rPr>
                <w:szCs w:val="18"/>
              </w:rPr>
              <w:t>5.8</w:t>
            </w:r>
          </w:p>
        </w:tc>
        <w:tc>
          <w:tcPr>
            <w:tcW w:w="999" w:type="pct"/>
          </w:tcPr>
          <w:p w14:paraId="75644105" w14:textId="41CD0EEB" w:rsidR="00245F52" w:rsidRPr="006570F3" w:rsidRDefault="00245F52" w:rsidP="00245F52">
            <w:pPr>
              <w:spacing w:before="120" w:after="120" w:line="240" w:lineRule="auto"/>
              <w:rPr>
                <w:szCs w:val="18"/>
              </w:rPr>
            </w:pPr>
            <w:r w:rsidRPr="006570F3">
              <w:rPr>
                <w:szCs w:val="18"/>
              </w:rPr>
              <w:t>Needs Rectification</w:t>
            </w:r>
          </w:p>
        </w:tc>
      </w:tr>
      <w:tr w:rsidR="00245F52" w:rsidRPr="0000143F" w14:paraId="312FCA7D" w14:textId="77777777" w:rsidTr="000F34D1">
        <w:trPr>
          <w:cantSplit/>
        </w:trPr>
        <w:tc>
          <w:tcPr>
            <w:tcW w:w="577" w:type="pct"/>
            <w:noWrap/>
          </w:tcPr>
          <w:p w14:paraId="47CD4FA8" w14:textId="72C223B0" w:rsidR="00245F52" w:rsidRPr="006570F3" w:rsidRDefault="00245F52" w:rsidP="00245F52">
            <w:pPr>
              <w:spacing w:before="120" w:after="120" w:line="240" w:lineRule="auto"/>
              <w:rPr>
                <w:szCs w:val="18"/>
              </w:rPr>
            </w:pPr>
            <w:r w:rsidRPr="006570F3">
              <w:rPr>
                <w:szCs w:val="18"/>
              </w:rPr>
              <w:t>PVA 38</w:t>
            </w:r>
          </w:p>
        </w:tc>
        <w:tc>
          <w:tcPr>
            <w:tcW w:w="2156" w:type="pct"/>
          </w:tcPr>
          <w:p w14:paraId="1CDFFA5F" w14:textId="77777777" w:rsidR="00245F52" w:rsidRPr="006570F3" w:rsidRDefault="00245F52" w:rsidP="00245F52">
            <w:pPr>
              <w:spacing w:before="120" w:after="120" w:line="240" w:lineRule="auto"/>
              <w:rPr>
                <w:szCs w:val="18"/>
              </w:rPr>
            </w:pPr>
            <w:r w:rsidRPr="006570F3">
              <w:rPr>
                <w:szCs w:val="18"/>
              </w:rPr>
              <w:t>If circuit breaker has been used as overcurrent protection do they conform to the following requirements?</w:t>
            </w:r>
          </w:p>
          <w:p w14:paraId="5794C37C"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in accordance with AS/NZS 60898. or AS/NZS IES 60947.2</w:t>
            </w:r>
          </w:p>
          <w:p w14:paraId="011C5600"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not polarity sensitive.</w:t>
            </w:r>
          </w:p>
          <w:p w14:paraId="371BEB55"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rated for DC use.</w:t>
            </w:r>
          </w:p>
          <w:p w14:paraId="451FF199"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rated to interrupt full load current and prospective fault currents from the PV array and any other connected power sources such as batteries, generators and the grid if present?</w:t>
            </w:r>
          </w:p>
          <w:p w14:paraId="2A75CDA7" w14:textId="3668C262" w:rsidR="00245F52" w:rsidRPr="006570F3" w:rsidRDefault="00245F52" w:rsidP="003024B6">
            <w:pPr>
              <w:pStyle w:val="ListParagraph"/>
              <w:numPr>
                <w:ilvl w:val="1"/>
                <w:numId w:val="36"/>
              </w:numPr>
              <w:spacing w:before="120" w:after="120" w:line="240" w:lineRule="auto"/>
              <w:ind w:left="470" w:hanging="357"/>
              <w:rPr>
                <w:szCs w:val="18"/>
              </w:rPr>
            </w:pPr>
            <w:r w:rsidRPr="006570F3">
              <w:rPr>
                <w:rFonts w:cstheme="minorHAnsi"/>
                <w:color w:val="auto"/>
                <w:szCs w:val="18"/>
              </w:rPr>
              <w:t>Have a degree of protection of at least IPXXB or IP 2X</w:t>
            </w:r>
            <w:r w:rsidR="003024B6" w:rsidRPr="006570F3">
              <w:rPr>
                <w:rFonts w:cstheme="minorHAnsi"/>
                <w:color w:val="auto"/>
                <w:szCs w:val="18"/>
              </w:rPr>
              <w:t>.</w:t>
            </w:r>
          </w:p>
        </w:tc>
        <w:tc>
          <w:tcPr>
            <w:tcW w:w="1268" w:type="pct"/>
          </w:tcPr>
          <w:p w14:paraId="045F4F8C" w14:textId="71345E91" w:rsidR="00245F52" w:rsidRPr="006570F3" w:rsidRDefault="00245F52" w:rsidP="00245F52">
            <w:pPr>
              <w:spacing w:before="120" w:after="120" w:line="240" w:lineRule="auto"/>
              <w:rPr>
                <w:szCs w:val="18"/>
              </w:rPr>
            </w:pPr>
            <w:r w:rsidRPr="006570F3">
              <w:rPr>
                <w:szCs w:val="18"/>
              </w:rPr>
              <w:t>AS/NZS 5033:2021 Clause 4.3.6.2</w:t>
            </w:r>
          </w:p>
        </w:tc>
        <w:tc>
          <w:tcPr>
            <w:tcW w:w="999" w:type="pct"/>
          </w:tcPr>
          <w:p w14:paraId="577B5319" w14:textId="011CD664" w:rsidR="00245F52" w:rsidRPr="006570F3" w:rsidRDefault="00245F52" w:rsidP="00245F52">
            <w:pPr>
              <w:spacing w:before="120" w:after="120" w:line="240" w:lineRule="auto"/>
              <w:rPr>
                <w:szCs w:val="18"/>
              </w:rPr>
            </w:pPr>
            <w:r w:rsidRPr="006570F3">
              <w:rPr>
                <w:szCs w:val="18"/>
              </w:rPr>
              <w:t>Needs Rectification</w:t>
            </w:r>
          </w:p>
        </w:tc>
      </w:tr>
      <w:tr w:rsidR="00245F52" w:rsidRPr="0000143F" w14:paraId="4CA9BD37" w14:textId="77777777" w:rsidTr="000F34D1">
        <w:trPr>
          <w:cantSplit/>
        </w:trPr>
        <w:tc>
          <w:tcPr>
            <w:tcW w:w="577" w:type="pct"/>
            <w:noWrap/>
          </w:tcPr>
          <w:p w14:paraId="355B62F9" w14:textId="4A597B97" w:rsidR="00245F52" w:rsidRPr="0000143F" w:rsidRDefault="00245F52" w:rsidP="00245F52">
            <w:pPr>
              <w:spacing w:before="120" w:after="120" w:line="240" w:lineRule="auto"/>
              <w:rPr>
                <w:szCs w:val="18"/>
              </w:rPr>
            </w:pPr>
            <w:r w:rsidRPr="00C73118">
              <w:rPr>
                <w:szCs w:val="18"/>
              </w:rPr>
              <w:t>PVA 23</w:t>
            </w:r>
          </w:p>
        </w:tc>
        <w:tc>
          <w:tcPr>
            <w:tcW w:w="2156" w:type="pct"/>
          </w:tcPr>
          <w:p w14:paraId="0DF0BCF5" w14:textId="65E731B6" w:rsidR="00245F52" w:rsidRPr="0000143F" w:rsidRDefault="00245F52" w:rsidP="00245F52">
            <w:pPr>
              <w:spacing w:before="120" w:after="120" w:line="240" w:lineRule="auto"/>
              <w:rPr>
                <w:szCs w:val="18"/>
              </w:rPr>
            </w:pPr>
            <w:r w:rsidRPr="00C73118">
              <w:rPr>
                <w:szCs w:val="18"/>
              </w:rPr>
              <w:t>Does the designed array fit on the available roof area and meet all exclusion zones? (e.g. solar panels are not positioned over roof edges or gutters)</w:t>
            </w:r>
          </w:p>
        </w:tc>
        <w:tc>
          <w:tcPr>
            <w:tcW w:w="1268" w:type="pct"/>
          </w:tcPr>
          <w:p w14:paraId="716B00F6" w14:textId="77777777" w:rsidR="00245F52" w:rsidRPr="00C73118" w:rsidRDefault="00245F52" w:rsidP="00245F52">
            <w:pPr>
              <w:spacing w:before="120" w:after="120" w:line="240" w:lineRule="auto"/>
              <w:rPr>
                <w:szCs w:val="18"/>
              </w:rPr>
            </w:pPr>
            <w:r w:rsidRPr="00C73118">
              <w:rPr>
                <w:szCs w:val="18"/>
              </w:rPr>
              <w:t>AS/NZS 5033:2021 Clause 4.3.2.2.5</w:t>
            </w:r>
          </w:p>
          <w:p w14:paraId="678DB5F4" w14:textId="3110C226" w:rsidR="00245F52" w:rsidRPr="0000143F" w:rsidRDefault="00245F52" w:rsidP="00245F52">
            <w:pPr>
              <w:spacing w:before="120" w:after="120" w:line="240" w:lineRule="auto"/>
              <w:rPr>
                <w:szCs w:val="18"/>
              </w:rPr>
            </w:pPr>
            <w:r w:rsidRPr="00C73118">
              <w:rPr>
                <w:szCs w:val="18"/>
              </w:rPr>
              <w:t>AS/NZS 1170.2:2021 Appendix B6</w:t>
            </w:r>
          </w:p>
        </w:tc>
        <w:tc>
          <w:tcPr>
            <w:tcW w:w="999" w:type="pct"/>
          </w:tcPr>
          <w:p w14:paraId="428A3F43" w14:textId="6AF4EB1E" w:rsidR="00245F52" w:rsidRPr="0000143F" w:rsidRDefault="00245F52" w:rsidP="00245F52">
            <w:pPr>
              <w:spacing w:before="120" w:after="120" w:line="240" w:lineRule="auto"/>
              <w:rPr>
                <w:szCs w:val="18"/>
              </w:rPr>
            </w:pPr>
            <w:r>
              <w:rPr>
                <w:szCs w:val="18"/>
              </w:rPr>
              <w:t>Needs Rectification</w:t>
            </w:r>
          </w:p>
        </w:tc>
      </w:tr>
      <w:tr w:rsidR="00245F52" w:rsidRPr="0000143F" w14:paraId="271C0D0D" w14:textId="77777777" w:rsidTr="000F34D1">
        <w:trPr>
          <w:cantSplit/>
        </w:trPr>
        <w:tc>
          <w:tcPr>
            <w:tcW w:w="577" w:type="pct"/>
            <w:noWrap/>
          </w:tcPr>
          <w:p w14:paraId="4D9807F3" w14:textId="50ECCA65" w:rsidR="00245F52" w:rsidRPr="0000143F" w:rsidRDefault="00245F52" w:rsidP="00245F52">
            <w:pPr>
              <w:spacing w:before="120" w:after="120" w:line="240" w:lineRule="auto"/>
              <w:rPr>
                <w:szCs w:val="18"/>
              </w:rPr>
            </w:pPr>
            <w:r w:rsidRPr="00BC72F9">
              <w:rPr>
                <w:rFonts w:cstheme="minorHAnsi"/>
                <w:color w:val="auto"/>
                <w:szCs w:val="18"/>
              </w:rPr>
              <w:t xml:space="preserve">PVA 24 </w:t>
            </w:r>
          </w:p>
        </w:tc>
        <w:tc>
          <w:tcPr>
            <w:tcW w:w="2156" w:type="pct"/>
          </w:tcPr>
          <w:p w14:paraId="5C75CB5E" w14:textId="271D5F22" w:rsidR="00245F52" w:rsidRPr="0000143F" w:rsidRDefault="00245F52" w:rsidP="00245F52">
            <w:pPr>
              <w:spacing w:before="120" w:after="120" w:line="240" w:lineRule="auto"/>
              <w:rPr>
                <w:szCs w:val="18"/>
              </w:rPr>
            </w:pPr>
            <w:r w:rsidRPr="00BC72F9">
              <w:rPr>
                <w:rFonts w:cstheme="minorHAnsi"/>
                <w:color w:val="auto"/>
                <w:szCs w:val="18"/>
              </w:rPr>
              <w:t>If PV array maximum voltages exceed 600Vdc, does the entire PV array and associated wiring and protection have restricted access?</w:t>
            </w:r>
          </w:p>
        </w:tc>
        <w:tc>
          <w:tcPr>
            <w:tcW w:w="1268" w:type="pct"/>
          </w:tcPr>
          <w:p w14:paraId="2E07CA0A" w14:textId="2CD7580C" w:rsidR="00245F52" w:rsidRPr="0000143F" w:rsidRDefault="00245F52" w:rsidP="00245F52">
            <w:pPr>
              <w:spacing w:before="120" w:after="120" w:line="240" w:lineRule="auto"/>
              <w:rPr>
                <w:szCs w:val="18"/>
              </w:rPr>
            </w:pPr>
            <w:r w:rsidRPr="00BC72F9">
              <w:rPr>
                <w:rFonts w:cstheme="minorHAnsi"/>
                <w:color w:val="auto"/>
                <w:szCs w:val="18"/>
              </w:rPr>
              <w:t>AS/NZS 4777.1 clause 2.3</w:t>
            </w:r>
          </w:p>
        </w:tc>
        <w:tc>
          <w:tcPr>
            <w:tcW w:w="999" w:type="pct"/>
          </w:tcPr>
          <w:p w14:paraId="7BDEA2E4" w14:textId="5C597CC7" w:rsidR="00245F52" w:rsidRPr="0000143F" w:rsidRDefault="00245F52" w:rsidP="00245F52">
            <w:pPr>
              <w:spacing w:before="120" w:after="120" w:line="240" w:lineRule="auto"/>
              <w:rPr>
                <w:szCs w:val="18"/>
              </w:rPr>
            </w:pPr>
            <w:r w:rsidRPr="00BC72F9">
              <w:rPr>
                <w:rFonts w:cstheme="minorHAnsi"/>
                <w:color w:val="auto"/>
                <w:szCs w:val="18"/>
              </w:rPr>
              <w:t>Needs Rectification</w:t>
            </w:r>
          </w:p>
        </w:tc>
      </w:tr>
      <w:tr w:rsidR="00245F52" w:rsidRPr="0000143F" w14:paraId="4A5F0A39" w14:textId="77777777" w:rsidTr="000F34D1">
        <w:trPr>
          <w:cantSplit/>
        </w:trPr>
        <w:tc>
          <w:tcPr>
            <w:tcW w:w="577" w:type="pct"/>
            <w:noWrap/>
          </w:tcPr>
          <w:p w14:paraId="0275FB20" w14:textId="7014D5E0" w:rsidR="00245F52" w:rsidRPr="0000143F" w:rsidRDefault="00245F52" w:rsidP="00245F52">
            <w:pPr>
              <w:spacing w:before="120" w:after="120" w:line="240" w:lineRule="auto"/>
              <w:rPr>
                <w:szCs w:val="18"/>
              </w:rPr>
            </w:pPr>
            <w:r w:rsidRPr="0014109A">
              <w:rPr>
                <w:rFonts w:cstheme="minorHAnsi"/>
                <w:color w:val="auto"/>
                <w:szCs w:val="18"/>
              </w:rPr>
              <w:t xml:space="preserve">PVA 25 </w:t>
            </w:r>
          </w:p>
        </w:tc>
        <w:tc>
          <w:tcPr>
            <w:tcW w:w="2156" w:type="pct"/>
          </w:tcPr>
          <w:p w14:paraId="032FBF0A" w14:textId="6A5DEEAE" w:rsidR="00245F52" w:rsidRPr="0000143F" w:rsidRDefault="00245F52" w:rsidP="00245F52">
            <w:pPr>
              <w:spacing w:before="120" w:after="120" w:line="240" w:lineRule="auto"/>
              <w:rPr>
                <w:szCs w:val="18"/>
              </w:rPr>
            </w:pPr>
            <w:r w:rsidRPr="0014109A">
              <w:rPr>
                <w:rFonts w:cstheme="minorHAnsi"/>
                <w:color w:val="auto"/>
                <w:szCs w:val="18"/>
              </w:rPr>
              <w:t>Have paralleled PV strings been connected with matched open circuit voltages within 5% per string?</w:t>
            </w:r>
          </w:p>
        </w:tc>
        <w:tc>
          <w:tcPr>
            <w:tcW w:w="1268" w:type="pct"/>
          </w:tcPr>
          <w:p w14:paraId="59C08FE4" w14:textId="309A703D" w:rsidR="00245F52" w:rsidRPr="0000143F" w:rsidRDefault="00245F52" w:rsidP="00245F52">
            <w:pPr>
              <w:spacing w:before="120" w:after="120" w:line="240" w:lineRule="auto"/>
              <w:rPr>
                <w:szCs w:val="18"/>
              </w:rPr>
            </w:pPr>
            <w:r w:rsidRPr="0014109A">
              <w:rPr>
                <w:rFonts w:cstheme="minorHAnsi"/>
                <w:color w:val="auto"/>
                <w:szCs w:val="18"/>
              </w:rPr>
              <w:t>AS/NZS 5033:2014 Clause 2.1.6</w:t>
            </w:r>
          </w:p>
        </w:tc>
        <w:tc>
          <w:tcPr>
            <w:tcW w:w="999" w:type="pct"/>
          </w:tcPr>
          <w:p w14:paraId="4B5D0393" w14:textId="2FD0A4A2" w:rsidR="00245F52" w:rsidRPr="0000143F" w:rsidRDefault="00245F52" w:rsidP="00245F52">
            <w:pPr>
              <w:spacing w:before="120" w:after="120" w:line="240" w:lineRule="auto"/>
              <w:rPr>
                <w:szCs w:val="18"/>
              </w:rPr>
            </w:pPr>
            <w:r w:rsidRPr="0014109A">
              <w:rPr>
                <w:rFonts w:cstheme="minorHAnsi"/>
                <w:color w:val="auto"/>
                <w:szCs w:val="18"/>
              </w:rPr>
              <w:t>Needs Rectification</w:t>
            </w:r>
            <w:r w:rsidRPr="0014109A">
              <w:rPr>
                <w:rFonts w:cstheme="minorHAnsi"/>
                <w:color w:val="auto"/>
                <w:szCs w:val="18"/>
              </w:rPr>
              <w:br/>
            </w:r>
          </w:p>
        </w:tc>
      </w:tr>
      <w:tr w:rsidR="00245F52" w:rsidRPr="0000143F" w14:paraId="5BC11B7C" w14:textId="77777777" w:rsidTr="000F34D1">
        <w:trPr>
          <w:cantSplit/>
        </w:trPr>
        <w:tc>
          <w:tcPr>
            <w:tcW w:w="577" w:type="pct"/>
            <w:noWrap/>
          </w:tcPr>
          <w:p w14:paraId="7D6427C5" w14:textId="07505E04"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PVA 39</w:t>
            </w:r>
          </w:p>
        </w:tc>
        <w:tc>
          <w:tcPr>
            <w:tcW w:w="2156" w:type="pct"/>
          </w:tcPr>
          <w:p w14:paraId="0656AC5A" w14:textId="31336CDC"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If IBF total of all external sources connected to the pce (eg grid, battery etc) is greater than the back feed short circuit current stated for the PCE, then has appropriate overcurrent protection been installed as closed as practice to the external source?</w:t>
            </w:r>
          </w:p>
        </w:tc>
        <w:tc>
          <w:tcPr>
            <w:tcW w:w="1268" w:type="pct"/>
          </w:tcPr>
          <w:p w14:paraId="461EAEDE" w14:textId="4082B6A3"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 xml:space="preserve">AS/NZS 5033:2021 Clause 3.3.2 </w:t>
            </w:r>
            <w:r w:rsidR="00E3172C">
              <w:rPr>
                <w:rFonts w:cstheme="minorHAnsi"/>
                <w:color w:val="auto"/>
                <w:szCs w:val="18"/>
              </w:rPr>
              <w:t>and</w:t>
            </w:r>
            <w:r w:rsidR="00E3172C" w:rsidRPr="006570F3">
              <w:rPr>
                <w:rFonts w:cstheme="minorHAnsi"/>
                <w:color w:val="auto"/>
                <w:szCs w:val="18"/>
              </w:rPr>
              <w:t xml:space="preserve"> </w:t>
            </w:r>
            <w:r w:rsidRPr="006570F3">
              <w:rPr>
                <w:rFonts w:cstheme="minorHAnsi"/>
                <w:color w:val="auto"/>
                <w:szCs w:val="18"/>
              </w:rPr>
              <w:t xml:space="preserve">4.3.7.1 </w:t>
            </w:r>
            <w:r w:rsidR="00E3172C">
              <w:rPr>
                <w:rFonts w:cstheme="minorHAnsi"/>
                <w:color w:val="auto"/>
                <w:szCs w:val="18"/>
              </w:rPr>
              <w:t>and</w:t>
            </w:r>
            <w:r w:rsidR="00E3172C" w:rsidRPr="006570F3">
              <w:rPr>
                <w:rFonts w:cstheme="minorHAnsi"/>
                <w:color w:val="auto"/>
                <w:szCs w:val="18"/>
              </w:rPr>
              <w:t xml:space="preserve"> </w:t>
            </w:r>
            <w:r w:rsidRPr="006570F3">
              <w:rPr>
                <w:rFonts w:cstheme="minorHAnsi"/>
                <w:color w:val="auto"/>
                <w:szCs w:val="18"/>
              </w:rPr>
              <w:t>4.3.7.3</w:t>
            </w:r>
          </w:p>
        </w:tc>
        <w:tc>
          <w:tcPr>
            <w:tcW w:w="999" w:type="pct"/>
          </w:tcPr>
          <w:p w14:paraId="22276101" w14:textId="745DFE98"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Needs Rectification</w:t>
            </w:r>
          </w:p>
        </w:tc>
      </w:tr>
      <w:tr w:rsidR="00245F52" w:rsidRPr="0000143F" w14:paraId="5657C275" w14:textId="77777777" w:rsidTr="00C80096">
        <w:trPr>
          <w:cantSplit/>
        </w:trPr>
        <w:tc>
          <w:tcPr>
            <w:tcW w:w="0" w:type="pct"/>
            <w:shd w:val="clear" w:color="auto" w:fill="auto"/>
            <w:noWrap/>
          </w:tcPr>
          <w:p w14:paraId="2DCF7EBC" w14:textId="54FD09D3" w:rsidR="00245F52" w:rsidRPr="001F4424" w:rsidRDefault="00245F52" w:rsidP="00245F52">
            <w:pPr>
              <w:spacing w:before="120" w:after="120" w:line="240" w:lineRule="auto"/>
              <w:rPr>
                <w:rFonts w:cstheme="minorHAnsi"/>
                <w:color w:val="auto"/>
                <w:szCs w:val="18"/>
              </w:rPr>
            </w:pPr>
            <w:r w:rsidRPr="001F4424">
              <w:rPr>
                <w:rFonts w:cstheme="minorHAnsi"/>
                <w:color w:val="auto"/>
                <w:szCs w:val="18"/>
              </w:rPr>
              <w:t>PVA 40</w:t>
            </w:r>
          </w:p>
        </w:tc>
        <w:tc>
          <w:tcPr>
            <w:tcW w:w="0" w:type="pct"/>
            <w:shd w:val="clear" w:color="auto" w:fill="auto"/>
          </w:tcPr>
          <w:p w14:paraId="0C3DBB35" w14:textId="0A6EC031" w:rsidR="00245F52" w:rsidRPr="001F4424" w:rsidRDefault="00245F52" w:rsidP="00245F52">
            <w:pPr>
              <w:spacing w:before="120" w:after="120" w:line="240" w:lineRule="auto"/>
              <w:rPr>
                <w:rFonts w:cstheme="minorHAnsi"/>
                <w:color w:val="auto"/>
                <w:szCs w:val="18"/>
              </w:rPr>
            </w:pPr>
            <w:r w:rsidRPr="001F4424">
              <w:rPr>
                <w:rFonts w:cstheme="minorHAnsi"/>
                <w:color w:val="auto"/>
                <w:szCs w:val="18"/>
              </w:rPr>
              <w:t>Have more than 2 strings been paralleled together</w:t>
            </w:r>
          </w:p>
        </w:tc>
        <w:tc>
          <w:tcPr>
            <w:tcW w:w="0" w:type="pct"/>
            <w:shd w:val="clear" w:color="auto" w:fill="auto"/>
          </w:tcPr>
          <w:p w14:paraId="55CFD7CA" w14:textId="6F53D094" w:rsidR="00245F52" w:rsidRPr="001F4424" w:rsidRDefault="00245F52" w:rsidP="00245F52">
            <w:pPr>
              <w:spacing w:before="120" w:after="120" w:line="240" w:lineRule="auto"/>
              <w:rPr>
                <w:rFonts w:cstheme="minorHAnsi"/>
                <w:color w:val="auto"/>
                <w:szCs w:val="18"/>
              </w:rPr>
            </w:pPr>
            <w:r w:rsidRPr="001F4424">
              <w:rPr>
                <w:rFonts w:cstheme="minorHAnsi"/>
                <w:color w:val="auto"/>
                <w:szCs w:val="18"/>
              </w:rPr>
              <w:t xml:space="preserve">AS/NZS 5033:2021 Clause 3.3.2 </w:t>
            </w:r>
            <w:r w:rsidR="00E3172C">
              <w:rPr>
                <w:rFonts w:cstheme="minorHAnsi"/>
                <w:color w:val="auto"/>
                <w:szCs w:val="18"/>
              </w:rPr>
              <w:t>and</w:t>
            </w:r>
            <w:r w:rsidR="00E3172C" w:rsidRPr="001F4424">
              <w:rPr>
                <w:rFonts w:cstheme="minorHAnsi"/>
                <w:color w:val="auto"/>
                <w:szCs w:val="18"/>
              </w:rPr>
              <w:t xml:space="preserve"> </w:t>
            </w:r>
            <w:r w:rsidRPr="001F4424">
              <w:rPr>
                <w:rFonts w:cstheme="minorHAnsi"/>
                <w:color w:val="auto"/>
                <w:szCs w:val="18"/>
              </w:rPr>
              <w:t xml:space="preserve">4.3.7.1 </w:t>
            </w:r>
            <w:r w:rsidR="00E3172C">
              <w:rPr>
                <w:rFonts w:cstheme="minorHAnsi"/>
                <w:color w:val="auto"/>
                <w:szCs w:val="18"/>
              </w:rPr>
              <w:t>and</w:t>
            </w:r>
            <w:r w:rsidR="00E3172C" w:rsidRPr="001F4424">
              <w:rPr>
                <w:rFonts w:cstheme="minorHAnsi"/>
                <w:color w:val="auto"/>
                <w:szCs w:val="18"/>
              </w:rPr>
              <w:t xml:space="preserve"> </w:t>
            </w:r>
            <w:r w:rsidRPr="001F4424">
              <w:rPr>
                <w:rFonts w:cstheme="minorHAnsi"/>
                <w:color w:val="auto"/>
                <w:szCs w:val="18"/>
              </w:rPr>
              <w:t>4.3.7.3</w:t>
            </w:r>
          </w:p>
          <w:p w14:paraId="3743899D" w14:textId="77777777" w:rsidR="00245F52" w:rsidRPr="001F4424" w:rsidRDefault="00245F52" w:rsidP="00245F52">
            <w:pPr>
              <w:spacing w:before="120" w:after="120" w:line="240" w:lineRule="auto"/>
              <w:rPr>
                <w:rFonts w:cstheme="minorHAnsi"/>
                <w:color w:val="auto"/>
                <w:szCs w:val="18"/>
              </w:rPr>
            </w:pPr>
          </w:p>
        </w:tc>
        <w:tc>
          <w:tcPr>
            <w:tcW w:w="0" w:type="pct"/>
            <w:shd w:val="clear" w:color="auto" w:fill="auto"/>
          </w:tcPr>
          <w:p w14:paraId="35033011" w14:textId="3720FA1E" w:rsidR="00260F4F" w:rsidRPr="001F4424" w:rsidRDefault="00260F4F" w:rsidP="00245F52">
            <w:pPr>
              <w:spacing w:before="120" w:after="120" w:line="240" w:lineRule="auto"/>
              <w:rPr>
                <w:rFonts w:cstheme="minorHAnsi"/>
                <w:color w:val="auto"/>
                <w:szCs w:val="18"/>
              </w:rPr>
            </w:pPr>
            <w:r w:rsidRPr="001F4424">
              <w:rPr>
                <w:rFonts w:cstheme="minorHAnsi"/>
                <w:color w:val="auto"/>
                <w:szCs w:val="18"/>
              </w:rPr>
              <w:t>No rating is applied</w:t>
            </w:r>
          </w:p>
        </w:tc>
      </w:tr>
      <w:tr w:rsidR="00245F52" w:rsidRPr="0000143F" w14:paraId="0105D417" w14:textId="77777777" w:rsidTr="000F34D1">
        <w:trPr>
          <w:cantSplit/>
        </w:trPr>
        <w:tc>
          <w:tcPr>
            <w:tcW w:w="577" w:type="pct"/>
            <w:noWrap/>
          </w:tcPr>
          <w:p w14:paraId="03352AC3" w14:textId="6058FDD9" w:rsidR="00245F52" w:rsidRPr="006570F3" w:rsidRDefault="00245F52" w:rsidP="00245F52">
            <w:pPr>
              <w:spacing w:before="120" w:after="120" w:line="240" w:lineRule="auto"/>
              <w:rPr>
                <w:szCs w:val="18"/>
              </w:rPr>
            </w:pPr>
            <w:r w:rsidRPr="006570F3">
              <w:rPr>
                <w:rFonts w:cstheme="minorHAnsi"/>
                <w:color w:val="auto"/>
                <w:szCs w:val="18"/>
              </w:rPr>
              <w:t>PVA 41</w:t>
            </w:r>
          </w:p>
        </w:tc>
        <w:tc>
          <w:tcPr>
            <w:tcW w:w="2156" w:type="pct"/>
          </w:tcPr>
          <w:p w14:paraId="29B62E8B" w14:textId="510F5349" w:rsidR="00245F52" w:rsidRPr="006570F3" w:rsidRDefault="00245F52" w:rsidP="00245F52">
            <w:pPr>
              <w:spacing w:before="120" w:after="120" w:line="240" w:lineRule="auto"/>
              <w:rPr>
                <w:szCs w:val="18"/>
              </w:rPr>
            </w:pPr>
            <w:r w:rsidRPr="006570F3">
              <w:rPr>
                <w:rFonts w:cstheme="minorHAnsi"/>
                <w:color w:val="auto"/>
                <w:szCs w:val="18"/>
              </w:rPr>
              <w:t>If more than 2 strings have been paralleled at the array has an additional load break disconnector been installed?</w:t>
            </w:r>
          </w:p>
        </w:tc>
        <w:tc>
          <w:tcPr>
            <w:tcW w:w="1268" w:type="pct"/>
          </w:tcPr>
          <w:p w14:paraId="4D244AB6" w14:textId="53FAEF1C" w:rsidR="00245F52" w:rsidRPr="006570F3" w:rsidRDefault="00245F52" w:rsidP="00245F52">
            <w:pPr>
              <w:spacing w:before="120" w:after="120" w:line="240" w:lineRule="auto"/>
              <w:rPr>
                <w:szCs w:val="18"/>
              </w:rPr>
            </w:pPr>
            <w:r w:rsidRPr="006570F3">
              <w:rPr>
                <w:rFonts w:cstheme="minorHAnsi"/>
                <w:color w:val="auto"/>
                <w:szCs w:val="18"/>
              </w:rPr>
              <w:t>AS/NZS 5033:2021 Clause 4.3.5.3.2</w:t>
            </w:r>
          </w:p>
        </w:tc>
        <w:tc>
          <w:tcPr>
            <w:tcW w:w="999" w:type="pct"/>
          </w:tcPr>
          <w:p w14:paraId="04530C27" w14:textId="5CB3EBF9" w:rsidR="00245F52" w:rsidRPr="006570F3" w:rsidRDefault="00245F52" w:rsidP="00245F52">
            <w:pPr>
              <w:spacing w:before="120" w:after="120" w:line="240" w:lineRule="auto"/>
              <w:rPr>
                <w:szCs w:val="18"/>
              </w:rPr>
            </w:pPr>
            <w:r w:rsidRPr="006570F3">
              <w:rPr>
                <w:rFonts w:cstheme="minorHAnsi"/>
                <w:color w:val="auto"/>
                <w:szCs w:val="18"/>
              </w:rPr>
              <w:t>Needs Rectification</w:t>
            </w:r>
          </w:p>
        </w:tc>
      </w:tr>
      <w:tr w:rsidR="00245F52" w:rsidRPr="0000143F" w14:paraId="0F44F9FD" w14:textId="77777777" w:rsidTr="000F34D1">
        <w:trPr>
          <w:cantSplit/>
        </w:trPr>
        <w:tc>
          <w:tcPr>
            <w:tcW w:w="577" w:type="pct"/>
            <w:noWrap/>
          </w:tcPr>
          <w:p w14:paraId="3C11DDC9" w14:textId="7D709163" w:rsidR="00245F52" w:rsidRPr="006570F3" w:rsidRDefault="00245F52" w:rsidP="00245F52">
            <w:pPr>
              <w:spacing w:before="120" w:after="120" w:line="240" w:lineRule="auto"/>
              <w:rPr>
                <w:szCs w:val="18"/>
              </w:rPr>
            </w:pPr>
            <w:r w:rsidRPr="006570F3">
              <w:rPr>
                <w:rFonts w:cstheme="minorHAnsi"/>
                <w:color w:val="auto"/>
                <w:szCs w:val="18"/>
              </w:rPr>
              <w:t>PVA 42</w:t>
            </w:r>
          </w:p>
        </w:tc>
        <w:tc>
          <w:tcPr>
            <w:tcW w:w="2156" w:type="pct"/>
          </w:tcPr>
          <w:p w14:paraId="147649A7" w14:textId="62866C50" w:rsidR="00245F52" w:rsidRPr="006570F3" w:rsidRDefault="00245F52" w:rsidP="00245F52">
            <w:pPr>
              <w:spacing w:before="120" w:after="120" w:line="240" w:lineRule="auto"/>
              <w:rPr>
                <w:szCs w:val="18"/>
              </w:rPr>
            </w:pPr>
            <w:r w:rsidRPr="006570F3">
              <w:rPr>
                <w:rFonts w:cstheme="minorHAnsi"/>
                <w:color w:val="auto"/>
                <w:szCs w:val="18"/>
              </w:rPr>
              <w:t>Where there are more than two paralleled strings without string fusing installed on all strings, and load break disconnection device/s have been installed at the connection point, where the strings are paralleled does, the load break disconnector disconnect so that no more than two strings are paralleled when in the “Off” position?</w:t>
            </w:r>
          </w:p>
        </w:tc>
        <w:tc>
          <w:tcPr>
            <w:tcW w:w="1268" w:type="pct"/>
          </w:tcPr>
          <w:p w14:paraId="18F45926" w14:textId="59F621E3" w:rsidR="00245F52" w:rsidRPr="006570F3" w:rsidRDefault="00245F52" w:rsidP="00245F52">
            <w:pPr>
              <w:spacing w:before="120" w:after="120" w:line="240" w:lineRule="auto"/>
              <w:rPr>
                <w:szCs w:val="18"/>
              </w:rPr>
            </w:pPr>
            <w:r w:rsidRPr="006570F3">
              <w:rPr>
                <w:rFonts w:cstheme="minorHAnsi"/>
                <w:color w:val="auto"/>
                <w:szCs w:val="18"/>
              </w:rPr>
              <w:t>AS/NZS 5033:2021 Clause 4.3.5.3.3</w:t>
            </w:r>
          </w:p>
        </w:tc>
        <w:tc>
          <w:tcPr>
            <w:tcW w:w="999" w:type="pct"/>
          </w:tcPr>
          <w:p w14:paraId="527EDFB9" w14:textId="77777777"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N/A -Improvements Identified</w:t>
            </w:r>
          </w:p>
          <w:p w14:paraId="710CB33C" w14:textId="6859A960" w:rsidR="00245F52" w:rsidRPr="006570F3" w:rsidRDefault="00245F52" w:rsidP="00245F52">
            <w:pPr>
              <w:spacing w:before="120" w:after="120" w:line="240" w:lineRule="auto"/>
              <w:rPr>
                <w:szCs w:val="18"/>
              </w:rPr>
            </w:pPr>
            <w:r w:rsidRPr="006570F3">
              <w:rPr>
                <w:rFonts w:cstheme="minorHAnsi"/>
                <w:color w:val="auto"/>
                <w:szCs w:val="18"/>
              </w:rPr>
              <w:t>(For Information Only)</w:t>
            </w:r>
          </w:p>
        </w:tc>
      </w:tr>
    </w:tbl>
    <w:p w14:paraId="0CEE1462" w14:textId="77777777" w:rsidR="000F34D1" w:rsidRPr="00DB5BF6" w:rsidRDefault="000F34D1" w:rsidP="004F2E51">
      <w:pPr>
        <w:rPr>
          <w:rFonts w:ascii="Arial" w:hAnsi="Arial"/>
          <w:b/>
          <w:bCs/>
          <w:color w:val="auto"/>
          <w:sz w:val="28"/>
          <w:szCs w:val="28"/>
        </w:rPr>
      </w:pPr>
    </w:p>
    <w:p w14:paraId="5E161653" w14:textId="77777777" w:rsidR="004F2E51" w:rsidRPr="0000143F" w:rsidRDefault="004F2E51" w:rsidP="004F2E51">
      <w:pPr>
        <w:pStyle w:val="Heading2"/>
        <w:rPr>
          <w:rFonts w:ascii="VIC" w:hAnsi="VIC"/>
        </w:rPr>
      </w:pPr>
      <w:r w:rsidRPr="0000143F">
        <w:rPr>
          <w:rFonts w:ascii="VIC" w:hAnsi="VIC"/>
        </w:rPr>
        <w:br w:type="page"/>
      </w:r>
    </w:p>
    <w:p w14:paraId="1063600C" w14:textId="478A269E" w:rsidR="004F2E51" w:rsidRPr="0000143F" w:rsidRDefault="004F2E51" w:rsidP="00357C2F">
      <w:pPr>
        <w:pStyle w:val="Heading1"/>
        <w:rPr>
          <w:color w:val="DB6015" w:themeColor="accent3"/>
        </w:rPr>
      </w:pPr>
      <w:bookmarkStart w:id="11" w:name="_Toc103096813"/>
      <w:r w:rsidRPr="0000143F">
        <w:rPr>
          <w:color w:val="DB6015" w:themeColor="accent3"/>
        </w:rPr>
        <w:t>Performance</w:t>
      </w:r>
      <w:bookmarkEnd w:id="11"/>
      <w:r w:rsidRPr="0000143F">
        <w:rPr>
          <w:color w:val="DB6015" w:themeColor="accent3"/>
        </w:rPr>
        <w:t xml:space="preserve"> </w:t>
      </w:r>
    </w:p>
    <w:tbl>
      <w:tblPr>
        <w:tblStyle w:val="TableGrid"/>
        <w:tblW w:w="5209" w:type="pct"/>
        <w:tblLayout w:type="fixed"/>
        <w:tblCellMar>
          <w:right w:w="57" w:type="dxa"/>
        </w:tblCellMar>
        <w:tblLook w:val="04A0" w:firstRow="1" w:lastRow="0" w:firstColumn="1" w:lastColumn="0" w:noHBand="0" w:noVBand="1"/>
      </w:tblPr>
      <w:tblGrid>
        <w:gridCol w:w="1560"/>
        <w:gridCol w:w="4676"/>
        <w:gridCol w:w="2129"/>
        <w:gridCol w:w="2267"/>
      </w:tblGrid>
      <w:tr w:rsidR="003C6F01" w:rsidRPr="0000143F" w14:paraId="2704E7FE" w14:textId="777AF290" w:rsidTr="00BA0DFC">
        <w:trPr>
          <w:cnfStyle w:val="100000000000" w:firstRow="1" w:lastRow="0" w:firstColumn="0" w:lastColumn="0" w:oddVBand="0" w:evenVBand="0" w:oddHBand="0" w:evenHBand="0" w:firstRowFirstColumn="0" w:firstRowLastColumn="0" w:lastRowFirstColumn="0" w:lastRowLastColumn="0"/>
          <w:trHeight w:val="270"/>
        </w:trPr>
        <w:tc>
          <w:tcPr>
            <w:cnfStyle w:val="000000000100" w:firstRow="0" w:lastRow="0" w:firstColumn="0" w:lastColumn="0" w:oddVBand="0" w:evenVBand="0" w:oddHBand="0" w:evenHBand="0" w:firstRowFirstColumn="1" w:firstRowLastColumn="0" w:lastRowFirstColumn="0" w:lastRowLastColumn="0"/>
            <w:tcW w:w="734" w:type="pct"/>
            <w:noWrap/>
            <w:vAlign w:val="top"/>
            <w:hideMark/>
          </w:tcPr>
          <w:p w14:paraId="4F68636E" w14:textId="38349467" w:rsidR="00DD7EA9" w:rsidRPr="0000143F" w:rsidRDefault="00DD7EA9" w:rsidP="00AF2171">
            <w:pPr>
              <w:spacing w:before="120" w:after="120" w:line="240" w:lineRule="auto"/>
              <w:rPr>
                <w:b/>
                <w:bCs/>
                <w:szCs w:val="18"/>
              </w:rPr>
            </w:pPr>
            <w:r>
              <w:rPr>
                <w:b/>
                <w:bCs/>
                <w:szCs w:val="18"/>
              </w:rPr>
              <w:t xml:space="preserve">Checklist </w:t>
            </w:r>
            <w:r w:rsidR="000263DE">
              <w:rPr>
                <w:b/>
                <w:bCs/>
                <w:szCs w:val="18"/>
              </w:rPr>
              <w:t>i</w:t>
            </w:r>
            <w:r>
              <w:rPr>
                <w:b/>
                <w:bCs/>
                <w:szCs w:val="18"/>
              </w:rPr>
              <w:t>tem</w:t>
            </w:r>
          </w:p>
        </w:tc>
        <w:tc>
          <w:tcPr>
            <w:tcW w:w="2199" w:type="pct"/>
            <w:noWrap/>
            <w:hideMark/>
          </w:tcPr>
          <w:p w14:paraId="72BB6034" w14:textId="77777777" w:rsidR="00DD7EA9" w:rsidRPr="0000143F" w:rsidRDefault="00DD7EA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001" w:type="pct"/>
            <w:noWrap/>
            <w:hideMark/>
          </w:tcPr>
          <w:p w14:paraId="1966A4A7" w14:textId="5DEEB6F2" w:rsidR="00DD7EA9" w:rsidRPr="0000143F" w:rsidRDefault="00DD7EA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52A67">
              <w:rPr>
                <w:b/>
                <w:bCs/>
                <w:szCs w:val="18"/>
              </w:rPr>
              <w:t xml:space="preserve"> </w:t>
            </w:r>
            <w:r w:rsidRPr="0000143F">
              <w:rPr>
                <w:b/>
                <w:bCs/>
                <w:szCs w:val="18"/>
              </w:rPr>
              <w:t>reference</w:t>
            </w:r>
          </w:p>
        </w:tc>
        <w:tc>
          <w:tcPr>
            <w:tcW w:w="1066" w:type="pct"/>
            <w:hideMark/>
          </w:tcPr>
          <w:p w14:paraId="11C75497" w14:textId="77777777" w:rsidR="00DD7EA9" w:rsidRPr="0000143F" w:rsidRDefault="00DD7EA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DD7EA9" w:rsidRPr="0000143F" w14:paraId="459C1543" w14:textId="397BAF7A" w:rsidTr="000A3E57">
        <w:tc>
          <w:tcPr>
            <w:tcW w:w="734" w:type="pct"/>
            <w:noWrap/>
            <w:hideMark/>
          </w:tcPr>
          <w:p w14:paraId="0244CB87" w14:textId="77777777" w:rsidR="00DD7EA9" w:rsidRPr="0000143F" w:rsidRDefault="00DD7EA9" w:rsidP="008502BE">
            <w:pPr>
              <w:spacing w:before="120" w:after="120" w:line="240" w:lineRule="auto"/>
              <w:rPr>
                <w:szCs w:val="18"/>
              </w:rPr>
            </w:pPr>
            <w:r w:rsidRPr="0000143F">
              <w:rPr>
                <w:szCs w:val="18"/>
              </w:rPr>
              <w:t>Performance 1</w:t>
            </w:r>
          </w:p>
        </w:tc>
        <w:tc>
          <w:tcPr>
            <w:tcW w:w="2199" w:type="pct"/>
            <w:hideMark/>
          </w:tcPr>
          <w:p w14:paraId="24409BC3" w14:textId="4DED15FC" w:rsidR="00DD7EA9" w:rsidRPr="0000143F" w:rsidRDefault="006B72D6" w:rsidP="008502BE">
            <w:pPr>
              <w:spacing w:before="120" w:after="120" w:line="240" w:lineRule="auto"/>
              <w:rPr>
                <w:szCs w:val="18"/>
              </w:rPr>
            </w:pPr>
            <w:r w:rsidRPr="006B72D6">
              <w:rPr>
                <w:szCs w:val="18"/>
              </w:rPr>
              <w:t>If the solar array is installed on a domestic dwelling and connected to a grid inverter, Is the array’s maximum voltage VoC array max (at minimum temperature) less than 600vDC?</w:t>
            </w:r>
          </w:p>
        </w:tc>
        <w:tc>
          <w:tcPr>
            <w:tcW w:w="1001" w:type="pct"/>
            <w:hideMark/>
          </w:tcPr>
          <w:p w14:paraId="04C30A38" w14:textId="31E40AA3" w:rsidR="00DD7EA9" w:rsidRPr="0000143F" w:rsidRDefault="006B72D6" w:rsidP="008502BE">
            <w:pPr>
              <w:spacing w:before="120" w:after="120" w:line="240" w:lineRule="auto"/>
              <w:rPr>
                <w:szCs w:val="18"/>
              </w:rPr>
            </w:pPr>
            <w:r w:rsidRPr="006B72D6">
              <w:rPr>
                <w:szCs w:val="18"/>
              </w:rPr>
              <w:t>AS/NZS 4777.1 Clause 2.3</w:t>
            </w:r>
          </w:p>
        </w:tc>
        <w:tc>
          <w:tcPr>
            <w:tcW w:w="1066" w:type="pct"/>
          </w:tcPr>
          <w:p w14:paraId="496BBF70" w14:textId="337401FB" w:rsidR="00DD7EA9" w:rsidRPr="0000143F" w:rsidRDefault="00DD7EA9" w:rsidP="008502BE">
            <w:pPr>
              <w:spacing w:before="120" w:after="120" w:line="240" w:lineRule="auto"/>
              <w:rPr>
                <w:szCs w:val="18"/>
              </w:rPr>
            </w:pPr>
            <w:r w:rsidRPr="003E3EDA">
              <w:rPr>
                <w:szCs w:val="18"/>
              </w:rPr>
              <w:t>Improvements Identified (For Information)</w:t>
            </w:r>
          </w:p>
        </w:tc>
      </w:tr>
      <w:tr w:rsidR="00DD7EA9" w:rsidRPr="0000143F" w14:paraId="26B5E2DE" w14:textId="19530556" w:rsidTr="000A3E57">
        <w:tc>
          <w:tcPr>
            <w:tcW w:w="734" w:type="pct"/>
            <w:noWrap/>
            <w:hideMark/>
          </w:tcPr>
          <w:p w14:paraId="0FE8828F" w14:textId="77777777" w:rsidR="00DD7EA9" w:rsidRPr="0000143F" w:rsidRDefault="00DD7EA9" w:rsidP="008502BE">
            <w:pPr>
              <w:spacing w:before="120" w:after="120" w:line="240" w:lineRule="auto"/>
              <w:rPr>
                <w:szCs w:val="18"/>
              </w:rPr>
            </w:pPr>
            <w:r w:rsidRPr="0000143F">
              <w:rPr>
                <w:szCs w:val="18"/>
              </w:rPr>
              <w:t>Performance 2</w:t>
            </w:r>
          </w:p>
        </w:tc>
        <w:tc>
          <w:tcPr>
            <w:tcW w:w="2199" w:type="pct"/>
          </w:tcPr>
          <w:p w14:paraId="65E56BE8" w14:textId="5E44EC60" w:rsidR="00DD7EA9" w:rsidRPr="0000143F" w:rsidRDefault="00A5097B" w:rsidP="008502BE">
            <w:pPr>
              <w:spacing w:before="120" w:after="120" w:line="240" w:lineRule="auto"/>
              <w:rPr>
                <w:szCs w:val="18"/>
              </w:rPr>
            </w:pPr>
            <w:r>
              <w:rPr>
                <w:szCs w:val="18"/>
              </w:rPr>
              <w:t>I</w:t>
            </w:r>
            <w:r w:rsidR="00393F66" w:rsidRPr="00393F66">
              <w:rPr>
                <w:szCs w:val="18"/>
              </w:rPr>
              <w:t>s the PCE PV input voltage rated to at least the PV array max voltage (at minimum temperature) of the circuit that is connected?</w:t>
            </w:r>
          </w:p>
        </w:tc>
        <w:tc>
          <w:tcPr>
            <w:tcW w:w="1001" w:type="pct"/>
          </w:tcPr>
          <w:p w14:paraId="473ECE67" w14:textId="79F4E8F4" w:rsidR="00DD7EA9" w:rsidRPr="0000143F" w:rsidRDefault="007B67B6" w:rsidP="008502BE">
            <w:pPr>
              <w:spacing w:before="120" w:after="120" w:line="240" w:lineRule="auto"/>
              <w:rPr>
                <w:szCs w:val="18"/>
              </w:rPr>
            </w:pPr>
            <w:r w:rsidRPr="007B67B6">
              <w:rPr>
                <w:szCs w:val="18"/>
              </w:rPr>
              <w:t>AS/NZS 5033:2021 Clause 4.5.1.1</w:t>
            </w:r>
          </w:p>
        </w:tc>
        <w:tc>
          <w:tcPr>
            <w:tcW w:w="1066" w:type="pct"/>
          </w:tcPr>
          <w:p w14:paraId="4F811956" w14:textId="047CD659" w:rsidR="00DD7EA9" w:rsidRPr="0000143F" w:rsidRDefault="00DD7EA9" w:rsidP="008502BE">
            <w:pPr>
              <w:spacing w:before="120" w:after="120" w:line="240" w:lineRule="auto"/>
              <w:rPr>
                <w:szCs w:val="18"/>
              </w:rPr>
            </w:pPr>
            <w:r w:rsidRPr="00666835">
              <w:rPr>
                <w:szCs w:val="18"/>
              </w:rPr>
              <w:t>Needs Rectification</w:t>
            </w:r>
          </w:p>
        </w:tc>
      </w:tr>
      <w:tr w:rsidR="003C6F01" w:rsidRPr="0000143F" w14:paraId="44843016" w14:textId="059BEEEE" w:rsidTr="006570F3">
        <w:tc>
          <w:tcPr>
            <w:tcW w:w="734" w:type="pct"/>
            <w:shd w:val="clear" w:color="auto" w:fill="auto"/>
            <w:noWrap/>
            <w:hideMark/>
          </w:tcPr>
          <w:p w14:paraId="1D782F8E" w14:textId="77777777" w:rsidR="00DD7EA9" w:rsidRPr="0000143F" w:rsidRDefault="00DD7EA9" w:rsidP="008502BE">
            <w:pPr>
              <w:spacing w:before="120" w:after="120" w:line="240" w:lineRule="auto"/>
              <w:rPr>
                <w:szCs w:val="18"/>
              </w:rPr>
            </w:pPr>
            <w:r w:rsidRPr="0000143F">
              <w:rPr>
                <w:szCs w:val="18"/>
              </w:rPr>
              <w:t>Performance 5</w:t>
            </w:r>
          </w:p>
        </w:tc>
        <w:tc>
          <w:tcPr>
            <w:tcW w:w="2199" w:type="pct"/>
            <w:shd w:val="clear" w:color="auto" w:fill="auto"/>
            <w:hideMark/>
          </w:tcPr>
          <w:p w14:paraId="26C50D64" w14:textId="77777777" w:rsidR="00DD7EA9" w:rsidRPr="0000143F" w:rsidRDefault="00DD7EA9" w:rsidP="008502BE">
            <w:pPr>
              <w:spacing w:before="120" w:after="120" w:line="240" w:lineRule="auto"/>
              <w:rPr>
                <w:szCs w:val="18"/>
              </w:rPr>
            </w:pPr>
            <w:r w:rsidRPr="0000143F">
              <w:rPr>
                <w:szCs w:val="18"/>
              </w:rPr>
              <w:t>Calculate system parameters based on configuration – confirm DC isolators on roof and at ground meet minimum requirements and array configuration is suitable for inverter optimal operation.</w:t>
            </w:r>
          </w:p>
        </w:tc>
        <w:tc>
          <w:tcPr>
            <w:tcW w:w="0" w:type="pct"/>
            <w:shd w:val="clear" w:color="auto" w:fill="auto"/>
            <w:hideMark/>
          </w:tcPr>
          <w:p w14:paraId="709F6EA5" w14:textId="77777777" w:rsidR="00DD7EA9" w:rsidRPr="0000143F" w:rsidRDefault="00DD7EA9" w:rsidP="008502BE">
            <w:pPr>
              <w:spacing w:before="120" w:after="120" w:line="240" w:lineRule="auto"/>
              <w:rPr>
                <w:szCs w:val="18"/>
              </w:rPr>
            </w:pPr>
            <w:r w:rsidRPr="0000143F">
              <w:rPr>
                <w:szCs w:val="18"/>
              </w:rPr>
              <w:t>N/A</w:t>
            </w:r>
          </w:p>
        </w:tc>
        <w:tc>
          <w:tcPr>
            <w:tcW w:w="0" w:type="pct"/>
            <w:shd w:val="clear" w:color="auto" w:fill="auto"/>
          </w:tcPr>
          <w:p w14:paraId="2F64AE6C" w14:textId="13E2C739" w:rsidR="00DD7EA9" w:rsidRPr="0000143F" w:rsidRDefault="00DD7EA9" w:rsidP="008502BE">
            <w:pPr>
              <w:spacing w:before="120" w:after="120" w:line="240" w:lineRule="auto"/>
              <w:rPr>
                <w:szCs w:val="18"/>
              </w:rPr>
            </w:pPr>
            <w:r w:rsidRPr="0000143F">
              <w:rPr>
                <w:szCs w:val="18"/>
              </w:rPr>
              <w:t>No rating is applied</w:t>
            </w:r>
          </w:p>
        </w:tc>
      </w:tr>
      <w:tr w:rsidR="00DD7EA9" w:rsidRPr="0000143F" w14:paraId="0C22084F" w14:textId="4304C0BA" w:rsidTr="00FF2188">
        <w:tc>
          <w:tcPr>
            <w:tcW w:w="734" w:type="pct"/>
            <w:shd w:val="clear" w:color="auto" w:fill="auto"/>
            <w:noWrap/>
            <w:hideMark/>
          </w:tcPr>
          <w:p w14:paraId="1E35A771" w14:textId="77777777" w:rsidR="00DD7EA9" w:rsidRPr="0000143F" w:rsidRDefault="00DD7EA9" w:rsidP="008502BE">
            <w:pPr>
              <w:spacing w:before="120" w:after="120" w:line="240" w:lineRule="auto"/>
              <w:rPr>
                <w:szCs w:val="18"/>
              </w:rPr>
            </w:pPr>
            <w:r w:rsidRPr="0000143F">
              <w:rPr>
                <w:szCs w:val="18"/>
              </w:rPr>
              <w:t>Performance 6</w:t>
            </w:r>
          </w:p>
        </w:tc>
        <w:tc>
          <w:tcPr>
            <w:tcW w:w="2199" w:type="pct"/>
            <w:shd w:val="clear" w:color="auto" w:fill="auto"/>
          </w:tcPr>
          <w:p w14:paraId="7594DBD8" w14:textId="77777777" w:rsidR="00D8274E" w:rsidRPr="00D8274E" w:rsidRDefault="00D8274E" w:rsidP="00D8274E">
            <w:pPr>
              <w:spacing w:before="120" w:after="120" w:line="240" w:lineRule="auto"/>
              <w:rPr>
                <w:szCs w:val="18"/>
              </w:rPr>
            </w:pPr>
            <w:r w:rsidRPr="00D8274E">
              <w:rPr>
                <w:szCs w:val="18"/>
              </w:rPr>
              <w:t>Are the estimated AC wiring losses between  2% and 5% between the inverter terminals and the point of supply?</w:t>
            </w:r>
          </w:p>
          <w:p w14:paraId="0B655FAA" w14:textId="53C889C9" w:rsidR="00DD7EA9" w:rsidRPr="0000143F" w:rsidRDefault="00D8274E" w:rsidP="00D8274E">
            <w:pPr>
              <w:spacing w:before="120" w:after="120" w:line="240" w:lineRule="auto"/>
              <w:rPr>
                <w:szCs w:val="18"/>
              </w:rPr>
            </w:pPr>
            <w:r w:rsidRPr="00D8274E">
              <w:rPr>
                <w:szCs w:val="18"/>
              </w:rPr>
              <w:t>Please see attached estimated calculation.</w:t>
            </w:r>
          </w:p>
        </w:tc>
        <w:tc>
          <w:tcPr>
            <w:tcW w:w="1001" w:type="pct"/>
            <w:shd w:val="clear" w:color="auto" w:fill="auto"/>
          </w:tcPr>
          <w:p w14:paraId="4B13A66B" w14:textId="77777777" w:rsidR="00DD7EA9" w:rsidRPr="0000143F" w:rsidRDefault="00DD7EA9" w:rsidP="008502BE">
            <w:pPr>
              <w:spacing w:before="120" w:after="120" w:line="240" w:lineRule="auto"/>
              <w:rPr>
                <w:szCs w:val="18"/>
              </w:rPr>
            </w:pPr>
            <w:r w:rsidRPr="0000143F">
              <w:rPr>
                <w:szCs w:val="18"/>
              </w:rPr>
              <w:t>AS/NZS 4777.1:2016 Cl 3.3.3</w:t>
            </w:r>
          </w:p>
        </w:tc>
        <w:tc>
          <w:tcPr>
            <w:tcW w:w="1066" w:type="pct"/>
            <w:shd w:val="clear" w:color="auto" w:fill="auto"/>
          </w:tcPr>
          <w:p w14:paraId="4BE43069" w14:textId="6033FF90" w:rsidR="00DD7EA9" w:rsidRPr="00137591" w:rsidRDefault="00DD7EA9" w:rsidP="000A3E57">
            <w:r w:rsidRPr="00137591">
              <w:t>Improvements Identified (For Information)</w:t>
            </w:r>
          </w:p>
        </w:tc>
      </w:tr>
      <w:tr w:rsidR="00DD7EA9" w:rsidRPr="0000143F" w14:paraId="7F5C7BC4" w14:textId="77777777" w:rsidTr="00FF2188">
        <w:tc>
          <w:tcPr>
            <w:tcW w:w="734" w:type="pct"/>
            <w:shd w:val="clear" w:color="auto" w:fill="auto"/>
            <w:noWrap/>
            <w:hideMark/>
          </w:tcPr>
          <w:p w14:paraId="1E9BB7A3" w14:textId="46F18E0C" w:rsidR="00DD7EA9" w:rsidRPr="0000143F" w:rsidRDefault="00826B49" w:rsidP="00972ACD">
            <w:pPr>
              <w:spacing w:before="120" w:after="120" w:line="240" w:lineRule="auto"/>
              <w:rPr>
                <w:szCs w:val="18"/>
              </w:rPr>
            </w:pPr>
            <w:r>
              <w:rPr>
                <w:szCs w:val="18"/>
              </w:rPr>
              <w:t>Performance 7</w:t>
            </w:r>
          </w:p>
        </w:tc>
        <w:tc>
          <w:tcPr>
            <w:tcW w:w="2199" w:type="pct"/>
            <w:shd w:val="clear" w:color="auto" w:fill="auto"/>
          </w:tcPr>
          <w:p w14:paraId="56BA5D2F" w14:textId="77777777" w:rsidR="008F2309" w:rsidRPr="008F2309" w:rsidRDefault="008F2309" w:rsidP="008F2309">
            <w:pPr>
              <w:spacing w:before="120" w:after="120" w:line="240" w:lineRule="auto"/>
              <w:rPr>
                <w:szCs w:val="18"/>
              </w:rPr>
            </w:pPr>
            <w:r w:rsidRPr="008F2309">
              <w:rPr>
                <w:szCs w:val="18"/>
              </w:rPr>
              <w:t>Are the estimated AC wiring losses more than 5% between the inverter terminals and the point of supply?</w:t>
            </w:r>
          </w:p>
          <w:p w14:paraId="56E098B1" w14:textId="791DC614" w:rsidR="00DD7EA9" w:rsidRPr="0000143F" w:rsidRDefault="008F2309" w:rsidP="008F2309">
            <w:pPr>
              <w:spacing w:before="120" w:after="120" w:line="240" w:lineRule="auto"/>
              <w:rPr>
                <w:szCs w:val="18"/>
              </w:rPr>
            </w:pPr>
            <w:r w:rsidRPr="008F2309">
              <w:rPr>
                <w:szCs w:val="18"/>
              </w:rPr>
              <w:t>Please see attached estimated calculation.</w:t>
            </w:r>
          </w:p>
        </w:tc>
        <w:tc>
          <w:tcPr>
            <w:tcW w:w="1001" w:type="pct"/>
            <w:shd w:val="clear" w:color="auto" w:fill="auto"/>
          </w:tcPr>
          <w:p w14:paraId="26D8B19B" w14:textId="77777777" w:rsidR="00007DA4" w:rsidRPr="00007DA4" w:rsidRDefault="00007DA4" w:rsidP="00007DA4">
            <w:pPr>
              <w:spacing w:before="120" w:after="120" w:line="240" w:lineRule="auto"/>
              <w:rPr>
                <w:szCs w:val="18"/>
              </w:rPr>
            </w:pPr>
            <w:r w:rsidRPr="00007DA4">
              <w:rPr>
                <w:szCs w:val="18"/>
              </w:rPr>
              <w:t>AS/NZS 3000:2018 Clause 3.6.2</w:t>
            </w:r>
          </w:p>
          <w:p w14:paraId="014EAC26" w14:textId="622259E1" w:rsidR="00DD7EA9" w:rsidRPr="0000143F" w:rsidRDefault="00007DA4" w:rsidP="00007DA4">
            <w:pPr>
              <w:spacing w:before="120" w:after="120" w:line="240" w:lineRule="auto"/>
              <w:rPr>
                <w:szCs w:val="18"/>
              </w:rPr>
            </w:pPr>
            <w:r w:rsidRPr="00007DA4">
              <w:rPr>
                <w:szCs w:val="18"/>
              </w:rPr>
              <w:t>AS/NZS 4777.1:2016 Cl 3.3.3</w:t>
            </w:r>
          </w:p>
        </w:tc>
        <w:tc>
          <w:tcPr>
            <w:tcW w:w="1066" w:type="pct"/>
            <w:shd w:val="clear" w:color="auto" w:fill="auto"/>
          </w:tcPr>
          <w:p w14:paraId="49D605E8" w14:textId="543D937D" w:rsidR="00DD7EA9" w:rsidRPr="007C5030" w:rsidRDefault="00DD7EA9" w:rsidP="00F3557F">
            <w:r>
              <w:t>Needs Rectification</w:t>
            </w:r>
          </w:p>
        </w:tc>
      </w:tr>
    </w:tbl>
    <w:p w14:paraId="10A58236" w14:textId="77777777" w:rsidR="004F2E51" w:rsidRPr="0000143F" w:rsidRDefault="004F2E51" w:rsidP="004F2E51">
      <w:pPr>
        <w:rPr>
          <w:rFonts w:ascii="Arial" w:hAnsi="Arial"/>
          <w:b/>
          <w:bCs/>
          <w:color w:val="DB6015"/>
          <w:sz w:val="28"/>
          <w:szCs w:val="28"/>
        </w:rPr>
      </w:pPr>
    </w:p>
    <w:p w14:paraId="66A3DAAD" w14:textId="77777777" w:rsidR="00AF2171" w:rsidRPr="0000143F" w:rsidRDefault="00AF2171">
      <w:pPr>
        <w:rPr>
          <w:b/>
          <w:bCs/>
          <w:color w:val="DB6015" w:themeColor="accent3"/>
          <w:kern w:val="32"/>
          <w:sz w:val="40"/>
          <w:szCs w:val="32"/>
        </w:rPr>
      </w:pPr>
      <w:r w:rsidRPr="0000143F">
        <w:rPr>
          <w:color w:val="DB6015" w:themeColor="accent3"/>
        </w:rPr>
        <w:br w:type="page"/>
      </w:r>
    </w:p>
    <w:p w14:paraId="38811E58" w14:textId="4846FEA5" w:rsidR="004F2E51" w:rsidRPr="0000143F" w:rsidRDefault="004F2E51" w:rsidP="00357C2F">
      <w:pPr>
        <w:pStyle w:val="Heading1"/>
        <w:rPr>
          <w:color w:val="DB6015" w:themeColor="accent3"/>
        </w:rPr>
      </w:pPr>
      <w:bookmarkStart w:id="12" w:name="_Toc103096814"/>
      <w:r w:rsidRPr="0000143F">
        <w:rPr>
          <w:color w:val="DB6015" w:themeColor="accent3"/>
        </w:rPr>
        <w:t>Roof DC Isolation</w:t>
      </w:r>
      <w:bookmarkEnd w:id="12"/>
      <w:r w:rsidRPr="0000143F">
        <w:rPr>
          <w:color w:val="DB6015" w:themeColor="accent3"/>
        </w:rPr>
        <w:t xml:space="preserve"> </w:t>
      </w:r>
    </w:p>
    <w:tbl>
      <w:tblPr>
        <w:tblStyle w:val="TableGrid"/>
        <w:tblW w:w="5209" w:type="pct"/>
        <w:tblLayout w:type="fixed"/>
        <w:tblCellMar>
          <w:right w:w="113" w:type="dxa"/>
        </w:tblCellMar>
        <w:tblLook w:val="04A0" w:firstRow="1" w:lastRow="0" w:firstColumn="1" w:lastColumn="0" w:noHBand="0" w:noVBand="1"/>
      </w:tblPr>
      <w:tblGrid>
        <w:gridCol w:w="1561"/>
        <w:gridCol w:w="4253"/>
        <w:gridCol w:w="2694"/>
        <w:gridCol w:w="2124"/>
      </w:tblGrid>
      <w:tr w:rsidR="003C6F01" w:rsidRPr="0000143F" w14:paraId="49795FB2" w14:textId="30263D50" w:rsidTr="00BA0DFC">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734" w:type="pct"/>
            <w:noWrap/>
            <w:vAlign w:val="top"/>
            <w:hideMark/>
          </w:tcPr>
          <w:p w14:paraId="4C75EFCF" w14:textId="2742FC13" w:rsidR="00FC5B99" w:rsidRPr="0000143F" w:rsidRDefault="00FC5B99" w:rsidP="00AF2171">
            <w:pPr>
              <w:spacing w:before="120" w:after="120" w:line="240" w:lineRule="auto"/>
              <w:rPr>
                <w:b/>
                <w:bCs/>
                <w:szCs w:val="18"/>
              </w:rPr>
            </w:pPr>
            <w:r>
              <w:rPr>
                <w:b/>
                <w:bCs/>
                <w:szCs w:val="18"/>
              </w:rPr>
              <w:t xml:space="preserve">Checklist </w:t>
            </w:r>
            <w:r w:rsidR="0067024A">
              <w:rPr>
                <w:b/>
                <w:bCs/>
                <w:szCs w:val="18"/>
              </w:rPr>
              <w:t>i</w:t>
            </w:r>
            <w:r>
              <w:rPr>
                <w:b/>
                <w:bCs/>
                <w:szCs w:val="18"/>
              </w:rPr>
              <w:t>tem</w:t>
            </w:r>
          </w:p>
        </w:tc>
        <w:tc>
          <w:tcPr>
            <w:tcW w:w="2000" w:type="pct"/>
            <w:noWrap/>
            <w:hideMark/>
          </w:tcPr>
          <w:p w14:paraId="637DA9DF"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67" w:type="pct"/>
            <w:noWrap/>
            <w:hideMark/>
          </w:tcPr>
          <w:p w14:paraId="66EAA966" w14:textId="305688EA"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52A67">
              <w:rPr>
                <w:b/>
                <w:bCs/>
                <w:szCs w:val="18"/>
              </w:rPr>
              <w:t xml:space="preserve"> </w:t>
            </w:r>
            <w:r w:rsidRPr="0000143F">
              <w:rPr>
                <w:b/>
                <w:bCs/>
                <w:szCs w:val="18"/>
              </w:rPr>
              <w:t>reference</w:t>
            </w:r>
          </w:p>
        </w:tc>
        <w:tc>
          <w:tcPr>
            <w:tcW w:w="999" w:type="pct"/>
            <w:hideMark/>
          </w:tcPr>
          <w:p w14:paraId="5371A2A4"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3C6F01" w:rsidRPr="0000143F" w14:paraId="0C52568A" w14:textId="665909BA" w:rsidTr="00FF2188">
        <w:tc>
          <w:tcPr>
            <w:tcW w:w="734" w:type="pct"/>
            <w:shd w:val="clear" w:color="auto" w:fill="auto"/>
            <w:noWrap/>
            <w:hideMark/>
          </w:tcPr>
          <w:p w14:paraId="09455FEE" w14:textId="77777777" w:rsidR="00FC5B99" w:rsidRPr="00D0699F" w:rsidRDefault="00FC5B99" w:rsidP="00AF2171">
            <w:pPr>
              <w:spacing w:before="120" w:after="120" w:line="240" w:lineRule="auto"/>
              <w:rPr>
                <w:color w:val="auto"/>
                <w:szCs w:val="18"/>
              </w:rPr>
            </w:pPr>
            <w:r w:rsidRPr="00D0699F">
              <w:rPr>
                <w:color w:val="auto"/>
                <w:szCs w:val="18"/>
              </w:rPr>
              <w:t>R-DCI 2</w:t>
            </w:r>
          </w:p>
        </w:tc>
        <w:tc>
          <w:tcPr>
            <w:tcW w:w="2000" w:type="pct"/>
            <w:shd w:val="clear" w:color="auto" w:fill="auto"/>
            <w:hideMark/>
          </w:tcPr>
          <w:p w14:paraId="457DD76C" w14:textId="4D9B965F" w:rsidR="00FC5B99" w:rsidRPr="00D0699F" w:rsidRDefault="005D5671" w:rsidP="00AF2171">
            <w:pPr>
              <w:spacing w:before="120" w:after="120" w:line="240" w:lineRule="auto"/>
              <w:rPr>
                <w:color w:val="auto"/>
                <w:szCs w:val="18"/>
              </w:rPr>
            </w:pPr>
            <w:r w:rsidRPr="005D5671">
              <w:rPr>
                <w:color w:val="auto"/>
                <w:szCs w:val="18"/>
              </w:rPr>
              <w:t>Is there evidence of any pre-existing roof damage? (Please note: Any damage identified may not be attributable to installer)</w:t>
            </w:r>
          </w:p>
        </w:tc>
        <w:tc>
          <w:tcPr>
            <w:tcW w:w="1267" w:type="pct"/>
            <w:shd w:val="clear" w:color="auto" w:fill="auto"/>
            <w:hideMark/>
          </w:tcPr>
          <w:p w14:paraId="07BE194A" w14:textId="77777777" w:rsidR="00FC5B99" w:rsidRPr="0000143F" w:rsidRDefault="00FC5B99" w:rsidP="00AF2171">
            <w:pPr>
              <w:spacing w:before="120" w:after="120" w:line="240" w:lineRule="auto"/>
              <w:rPr>
                <w:szCs w:val="18"/>
              </w:rPr>
            </w:pPr>
            <w:r w:rsidRPr="0000143F">
              <w:rPr>
                <w:szCs w:val="18"/>
              </w:rPr>
              <w:t>N/A</w:t>
            </w:r>
          </w:p>
        </w:tc>
        <w:tc>
          <w:tcPr>
            <w:tcW w:w="999" w:type="pct"/>
            <w:shd w:val="clear" w:color="auto" w:fill="auto"/>
          </w:tcPr>
          <w:p w14:paraId="22DCD133" w14:textId="77777777" w:rsidR="00FC5B99" w:rsidRPr="0000143F" w:rsidRDefault="00FC5B99" w:rsidP="00AF2171">
            <w:pPr>
              <w:spacing w:before="120" w:after="120" w:line="240" w:lineRule="auto"/>
              <w:rPr>
                <w:szCs w:val="18"/>
              </w:rPr>
            </w:pPr>
            <w:r w:rsidRPr="0000143F">
              <w:rPr>
                <w:szCs w:val="18"/>
              </w:rPr>
              <w:t>No rating is applied</w:t>
            </w:r>
          </w:p>
        </w:tc>
      </w:tr>
      <w:tr w:rsidR="00C3339D" w:rsidRPr="0000143F" w14:paraId="0559BB0B" w14:textId="56716B35" w:rsidTr="0054083B">
        <w:tc>
          <w:tcPr>
            <w:tcW w:w="734" w:type="pct"/>
            <w:noWrap/>
            <w:hideMark/>
          </w:tcPr>
          <w:p w14:paraId="4DCEAAC6" w14:textId="77777777" w:rsidR="00FC5B99" w:rsidRPr="0000143F" w:rsidRDefault="00FC5B99" w:rsidP="00AF2171">
            <w:pPr>
              <w:spacing w:before="120" w:after="120" w:line="240" w:lineRule="auto"/>
              <w:rPr>
                <w:szCs w:val="18"/>
              </w:rPr>
            </w:pPr>
            <w:r w:rsidRPr="0000143F">
              <w:rPr>
                <w:szCs w:val="18"/>
              </w:rPr>
              <w:t>R-DCI 3</w:t>
            </w:r>
          </w:p>
        </w:tc>
        <w:tc>
          <w:tcPr>
            <w:tcW w:w="2000" w:type="pct"/>
            <w:hideMark/>
          </w:tcPr>
          <w:p w14:paraId="0C7A4214" w14:textId="46314972" w:rsidR="00FC5B99" w:rsidRPr="0000143F" w:rsidRDefault="00FC5B99" w:rsidP="00AF2171">
            <w:pPr>
              <w:spacing w:before="120" w:after="120" w:line="240" w:lineRule="auto"/>
              <w:rPr>
                <w:szCs w:val="18"/>
              </w:rPr>
            </w:pPr>
            <w:r>
              <w:rPr>
                <w:szCs w:val="18"/>
              </w:rPr>
              <w:t xml:space="preserve">Is </w:t>
            </w:r>
            <w:r w:rsidRPr="0000143F">
              <w:rPr>
                <w:szCs w:val="18"/>
              </w:rPr>
              <w:t xml:space="preserve">there </w:t>
            </w:r>
            <w:r>
              <w:rPr>
                <w:szCs w:val="18"/>
              </w:rPr>
              <w:t>evidence</w:t>
            </w:r>
            <w:r w:rsidRPr="0000143F">
              <w:rPr>
                <w:szCs w:val="18"/>
              </w:rPr>
              <w:t xml:space="preserve"> of loose connections in the </w:t>
            </w:r>
            <w:r>
              <w:rPr>
                <w:szCs w:val="18"/>
              </w:rPr>
              <w:t>DC</w:t>
            </w:r>
            <w:r w:rsidRPr="0000143F">
              <w:rPr>
                <w:szCs w:val="18"/>
              </w:rPr>
              <w:t xml:space="preserve"> cables</w:t>
            </w:r>
            <w:r>
              <w:rPr>
                <w:szCs w:val="18"/>
              </w:rPr>
              <w:t xml:space="preserve"> </w:t>
            </w:r>
            <w:r w:rsidRPr="005211C5">
              <w:rPr>
                <w:szCs w:val="18"/>
              </w:rPr>
              <w:t xml:space="preserve">and connection with signs of </w:t>
            </w:r>
            <w:r w:rsidRPr="0030756A">
              <w:rPr>
                <w:szCs w:val="18"/>
              </w:rPr>
              <w:t>heat</w:t>
            </w:r>
            <w:r w:rsidRPr="005211C5">
              <w:rPr>
                <w:szCs w:val="18"/>
              </w:rPr>
              <w:t xml:space="preserve">? </w:t>
            </w:r>
          </w:p>
        </w:tc>
        <w:tc>
          <w:tcPr>
            <w:tcW w:w="1267" w:type="pct"/>
            <w:hideMark/>
          </w:tcPr>
          <w:p w14:paraId="54559F82" w14:textId="77777777" w:rsidR="003906B2" w:rsidRPr="003906B2" w:rsidRDefault="003906B2" w:rsidP="003906B2">
            <w:pPr>
              <w:spacing w:before="120" w:after="120" w:line="240" w:lineRule="auto"/>
              <w:rPr>
                <w:szCs w:val="18"/>
              </w:rPr>
            </w:pPr>
            <w:r w:rsidRPr="003906B2">
              <w:rPr>
                <w:szCs w:val="18"/>
              </w:rPr>
              <w:t>AS/NZS 3000:2018 Clause 3.7.2.3</w:t>
            </w:r>
          </w:p>
          <w:p w14:paraId="4945AC11" w14:textId="73D51D4F" w:rsidR="00FC5B99" w:rsidRPr="0000143F" w:rsidRDefault="003906B2" w:rsidP="003906B2">
            <w:pPr>
              <w:spacing w:before="120" w:after="120" w:line="240" w:lineRule="auto"/>
              <w:rPr>
                <w:szCs w:val="18"/>
              </w:rPr>
            </w:pPr>
            <w:r w:rsidRPr="003906B2">
              <w:rPr>
                <w:szCs w:val="18"/>
              </w:rPr>
              <w:t>AS/NZS 5033:2021 Clause 3.4</w:t>
            </w:r>
          </w:p>
        </w:tc>
        <w:tc>
          <w:tcPr>
            <w:tcW w:w="999" w:type="pct"/>
          </w:tcPr>
          <w:p w14:paraId="10E6E7DD" w14:textId="4D77FD3D" w:rsidR="00FC5B99" w:rsidRPr="007673B2" w:rsidRDefault="00FC5B99" w:rsidP="00F3557F">
            <w:pPr>
              <w:spacing w:before="120" w:after="120" w:line="240" w:lineRule="auto"/>
              <w:rPr>
                <w:szCs w:val="18"/>
              </w:rPr>
            </w:pPr>
            <w:r w:rsidRPr="0030756A">
              <w:rPr>
                <w:szCs w:val="18"/>
              </w:rPr>
              <w:t>Unsafe</w:t>
            </w:r>
          </w:p>
        </w:tc>
      </w:tr>
      <w:tr w:rsidR="00DF5608" w:rsidRPr="0000143F" w14:paraId="4ADFDFFD" w14:textId="77777777" w:rsidTr="0054083B">
        <w:tc>
          <w:tcPr>
            <w:tcW w:w="734" w:type="pct"/>
            <w:noWrap/>
          </w:tcPr>
          <w:p w14:paraId="3CB3DAD6" w14:textId="10DD89EF" w:rsidR="00C8127B" w:rsidRPr="00C74019" w:rsidRDefault="00C8127B" w:rsidP="00AF2171">
            <w:pPr>
              <w:spacing w:before="120" w:after="120" w:line="240" w:lineRule="auto"/>
              <w:rPr>
                <w:szCs w:val="18"/>
              </w:rPr>
            </w:pPr>
            <w:r w:rsidRPr="00C74019">
              <w:rPr>
                <w:szCs w:val="18"/>
              </w:rPr>
              <w:t xml:space="preserve">R-DCI </w:t>
            </w:r>
            <w:r w:rsidR="00BB5759" w:rsidRPr="00C74019">
              <w:rPr>
                <w:szCs w:val="18"/>
              </w:rPr>
              <w:t>27</w:t>
            </w:r>
          </w:p>
        </w:tc>
        <w:tc>
          <w:tcPr>
            <w:tcW w:w="2000" w:type="pct"/>
          </w:tcPr>
          <w:p w14:paraId="5ADF14E3" w14:textId="27C0205C" w:rsidR="00841E14" w:rsidRPr="00C74019" w:rsidRDefault="00084C8F" w:rsidP="00AF2171">
            <w:pPr>
              <w:spacing w:before="120" w:after="120" w:line="240" w:lineRule="auto"/>
              <w:rPr>
                <w:szCs w:val="18"/>
              </w:rPr>
            </w:pPr>
            <w:r w:rsidRPr="00C74019">
              <w:rPr>
                <w:szCs w:val="18"/>
              </w:rPr>
              <w:t>Is there evidence of loose connections in the DC cables and connections with no signs of heat?</w:t>
            </w:r>
          </w:p>
        </w:tc>
        <w:tc>
          <w:tcPr>
            <w:tcW w:w="1267" w:type="pct"/>
          </w:tcPr>
          <w:p w14:paraId="65856F84" w14:textId="77777777" w:rsidR="00084C8F" w:rsidRPr="00C74019" w:rsidRDefault="00084C8F" w:rsidP="00084C8F">
            <w:pPr>
              <w:spacing w:before="120" w:after="120" w:line="240" w:lineRule="auto"/>
              <w:rPr>
                <w:szCs w:val="18"/>
              </w:rPr>
            </w:pPr>
            <w:r w:rsidRPr="00C74019">
              <w:rPr>
                <w:szCs w:val="18"/>
              </w:rPr>
              <w:t>AS/NZS 3000:2018 Clause 3.7.2.3</w:t>
            </w:r>
          </w:p>
          <w:p w14:paraId="3B313DCE" w14:textId="4B140EA4" w:rsidR="00841E14" w:rsidRPr="00C74019" w:rsidRDefault="00084C8F" w:rsidP="00084C8F">
            <w:pPr>
              <w:spacing w:before="120" w:after="120" w:line="240" w:lineRule="auto"/>
              <w:rPr>
                <w:szCs w:val="18"/>
              </w:rPr>
            </w:pPr>
            <w:r w:rsidRPr="00C74019">
              <w:rPr>
                <w:szCs w:val="18"/>
              </w:rPr>
              <w:t>AS/NZS 5033:2021 Clause 3.4</w:t>
            </w:r>
          </w:p>
        </w:tc>
        <w:tc>
          <w:tcPr>
            <w:tcW w:w="999" w:type="pct"/>
          </w:tcPr>
          <w:p w14:paraId="6B1CCC8B" w14:textId="153531CA" w:rsidR="00841E14" w:rsidRPr="00C74019" w:rsidRDefault="00B46700" w:rsidP="00AF2171">
            <w:pPr>
              <w:spacing w:before="120" w:after="120" w:line="240" w:lineRule="auto"/>
              <w:rPr>
                <w:szCs w:val="18"/>
              </w:rPr>
            </w:pPr>
            <w:r w:rsidRPr="00C74019">
              <w:rPr>
                <w:szCs w:val="18"/>
              </w:rPr>
              <w:t>Needs Rectification</w:t>
            </w:r>
          </w:p>
        </w:tc>
      </w:tr>
      <w:tr w:rsidR="00C3339D" w:rsidRPr="0000143F" w14:paraId="174BD8B6" w14:textId="511BF241" w:rsidTr="0054083B">
        <w:tc>
          <w:tcPr>
            <w:tcW w:w="734" w:type="pct"/>
            <w:noWrap/>
            <w:hideMark/>
          </w:tcPr>
          <w:p w14:paraId="0F315DB7" w14:textId="77777777" w:rsidR="00FC5B99" w:rsidRPr="0000143F" w:rsidRDefault="00FC5B99" w:rsidP="00AF2171">
            <w:pPr>
              <w:spacing w:before="120" w:after="120" w:line="240" w:lineRule="auto"/>
              <w:rPr>
                <w:szCs w:val="18"/>
              </w:rPr>
            </w:pPr>
            <w:r w:rsidRPr="0000143F">
              <w:rPr>
                <w:szCs w:val="18"/>
              </w:rPr>
              <w:t>R-DCI 5</w:t>
            </w:r>
          </w:p>
        </w:tc>
        <w:tc>
          <w:tcPr>
            <w:tcW w:w="2000" w:type="pct"/>
          </w:tcPr>
          <w:p w14:paraId="73E4F46B" w14:textId="2EE88E23" w:rsidR="00FC5B99" w:rsidRPr="0000143F" w:rsidRDefault="00DA78C5" w:rsidP="00AF2171">
            <w:pPr>
              <w:spacing w:before="120" w:after="120" w:line="240" w:lineRule="auto"/>
              <w:rPr>
                <w:szCs w:val="18"/>
              </w:rPr>
            </w:pPr>
            <w:r w:rsidRPr="00DA78C5">
              <w:rPr>
                <w:szCs w:val="18"/>
              </w:rPr>
              <w:t>Are the DC isolator(s) at the array readily available and do they facilitate safe operation, inspection, testing and maintenance?</w:t>
            </w:r>
          </w:p>
        </w:tc>
        <w:tc>
          <w:tcPr>
            <w:tcW w:w="1267" w:type="pct"/>
          </w:tcPr>
          <w:p w14:paraId="1C0E3CE5" w14:textId="77777777" w:rsidR="00D70068" w:rsidRPr="00D70068" w:rsidRDefault="00D70068" w:rsidP="00D70068">
            <w:pPr>
              <w:spacing w:before="120" w:after="120" w:line="240" w:lineRule="auto"/>
              <w:rPr>
                <w:szCs w:val="18"/>
              </w:rPr>
            </w:pPr>
            <w:r w:rsidRPr="00D70068">
              <w:rPr>
                <w:szCs w:val="18"/>
              </w:rPr>
              <w:t>AS/NZS 3000:2018 Cl 1.4.19, 1.6.1(d) and 2.3.2.2.1</w:t>
            </w:r>
          </w:p>
          <w:p w14:paraId="6632FF47" w14:textId="542E1858" w:rsidR="00FC5B99" w:rsidRPr="0000143F" w:rsidRDefault="00D70068" w:rsidP="00D70068">
            <w:pPr>
              <w:spacing w:before="120" w:after="120" w:line="240" w:lineRule="auto"/>
              <w:rPr>
                <w:szCs w:val="18"/>
              </w:rPr>
            </w:pPr>
            <w:r w:rsidRPr="00D70068">
              <w:rPr>
                <w:szCs w:val="18"/>
              </w:rPr>
              <w:t>AS/NZS 5033:2021 Clause 4.3.5.3.1 (b)</w:t>
            </w:r>
            <w:r w:rsidRPr="00D70068" w:rsidDel="00C3339D">
              <w:rPr>
                <w:szCs w:val="18"/>
              </w:rPr>
              <w:t xml:space="preserve"> </w:t>
            </w:r>
          </w:p>
        </w:tc>
        <w:tc>
          <w:tcPr>
            <w:tcW w:w="999" w:type="pct"/>
          </w:tcPr>
          <w:p w14:paraId="4D783310" w14:textId="2E75D7C8" w:rsidR="00FC5B99" w:rsidRPr="0000143F" w:rsidRDefault="00D70068" w:rsidP="001F0BA8">
            <w:pPr>
              <w:spacing w:before="120" w:after="120" w:line="240" w:lineRule="auto"/>
              <w:rPr>
                <w:szCs w:val="18"/>
              </w:rPr>
            </w:pPr>
            <w:r>
              <w:rPr>
                <w:szCs w:val="18"/>
              </w:rPr>
              <w:t>Needs Rectification</w:t>
            </w:r>
          </w:p>
        </w:tc>
      </w:tr>
      <w:tr w:rsidR="00C3339D" w:rsidRPr="0000143F" w14:paraId="2AED03C8" w14:textId="2D7D181D" w:rsidTr="0054083B">
        <w:tc>
          <w:tcPr>
            <w:tcW w:w="734" w:type="pct"/>
            <w:noWrap/>
            <w:hideMark/>
          </w:tcPr>
          <w:p w14:paraId="53C5872C" w14:textId="77777777" w:rsidR="00FC5B99" w:rsidRPr="006711C5" w:rsidRDefault="00FC5B99" w:rsidP="00AF2171">
            <w:pPr>
              <w:spacing w:before="120" w:after="120" w:line="240" w:lineRule="auto"/>
              <w:rPr>
                <w:szCs w:val="18"/>
              </w:rPr>
            </w:pPr>
            <w:r w:rsidRPr="006711C5">
              <w:rPr>
                <w:szCs w:val="18"/>
              </w:rPr>
              <w:t>R-DCI 6</w:t>
            </w:r>
          </w:p>
        </w:tc>
        <w:tc>
          <w:tcPr>
            <w:tcW w:w="2000" w:type="pct"/>
          </w:tcPr>
          <w:p w14:paraId="5BDF80A5" w14:textId="759E04AB" w:rsidR="00FC5B99" w:rsidRPr="006711C5" w:rsidRDefault="007361EE" w:rsidP="00AF2171">
            <w:pPr>
              <w:spacing w:before="120" w:after="120" w:line="240" w:lineRule="auto"/>
              <w:rPr>
                <w:szCs w:val="18"/>
              </w:rPr>
            </w:pPr>
            <w:r w:rsidRPr="006711C5">
              <w:rPr>
                <w:szCs w:val="18"/>
              </w:rPr>
              <w:t>If an array load break isolator has been installed, is it located adjacent to the array it controls?</w:t>
            </w:r>
          </w:p>
        </w:tc>
        <w:tc>
          <w:tcPr>
            <w:tcW w:w="1267" w:type="pct"/>
          </w:tcPr>
          <w:p w14:paraId="2FE96DF8" w14:textId="1A1677D5" w:rsidR="00FC5B99" w:rsidRPr="006711C5" w:rsidRDefault="007361EE" w:rsidP="00AF2171">
            <w:pPr>
              <w:spacing w:before="120" w:after="120" w:line="240" w:lineRule="auto"/>
              <w:rPr>
                <w:szCs w:val="18"/>
              </w:rPr>
            </w:pPr>
            <w:r w:rsidRPr="006711C5">
              <w:rPr>
                <w:szCs w:val="18"/>
              </w:rPr>
              <w:t>AS/NZS 5033:2021 Clause 4.3.3.1</w:t>
            </w:r>
          </w:p>
        </w:tc>
        <w:tc>
          <w:tcPr>
            <w:tcW w:w="999" w:type="pct"/>
          </w:tcPr>
          <w:p w14:paraId="28F64918" w14:textId="77777777" w:rsidR="008B3560" w:rsidRPr="008B3560" w:rsidRDefault="008B3560" w:rsidP="008B3560">
            <w:pPr>
              <w:spacing w:before="120" w:after="120" w:line="240" w:lineRule="auto"/>
              <w:rPr>
                <w:szCs w:val="18"/>
              </w:rPr>
            </w:pPr>
            <w:r w:rsidRPr="008B3560">
              <w:rPr>
                <w:szCs w:val="18"/>
              </w:rPr>
              <w:t>Improvements Identified</w:t>
            </w:r>
          </w:p>
          <w:p w14:paraId="292C7E10" w14:textId="0B5EF40A" w:rsidR="00FC5B99" w:rsidRPr="002B6386" w:rsidRDefault="008B3560" w:rsidP="00D90602">
            <w:pPr>
              <w:spacing w:before="120" w:after="120" w:line="240" w:lineRule="auto"/>
              <w:rPr>
                <w:szCs w:val="18"/>
                <w:highlight w:val="yellow"/>
              </w:rPr>
            </w:pPr>
            <w:r w:rsidRPr="008B3560">
              <w:rPr>
                <w:szCs w:val="18"/>
              </w:rPr>
              <w:t>(For Information Only)</w:t>
            </w:r>
          </w:p>
        </w:tc>
      </w:tr>
      <w:tr w:rsidR="00DF5608" w:rsidRPr="0000143F" w14:paraId="2946D48E" w14:textId="74AB3997" w:rsidTr="0054083B">
        <w:tc>
          <w:tcPr>
            <w:tcW w:w="734" w:type="pct"/>
            <w:noWrap/>
          </w:tcPr>
          <w:p w14:paraId="19D564F2" w14:textId="32CB09FB" w:rsidR="00FC5B99" w:rsidRPr="0000143F" w:rsidRDefault="00FC5B99" w:rsidP="00AF2171">
            <w:pPr>
              <w:spacing w:before="120" w:after="120" w:line="240" w:lineRule="auto"/>
              <w:rPr>
                <w:szCs w:val="18"/>
              </w:rPr>
            </w:pPr>
            <w:r w:rsidRPr="0000143F">
              <w:rPr>
                <w:szCs w:val="18"/>
              </w:rPr>
              <w:t>R-DCI 8</w:t>
            </w:r>
          </w:p>
        </w:tc>
        <w:tc>
          <w:tcPr>
            <w:tcW w:w="2000" w:type="pct"/>
          </w:tcPr>
          <w:p w14:paraId="2A8E4B64" w14:textId="4EE980A1" w:rsidR="00FC5B99" w:rsidRPr="0000143F" w:rsidRDefault="00FC5B99" w:rsidP="00C545FA">
            <w:pPr>
              <w:spacing w:before="120" w:after="120" w:line="240" w:lineRule="auto"/>
              <w:rPr>
                <w:szCs w:val="18"/>
              </w:rPr>
            </w:pPr>
            <w:r w:rsidRPr="0000143F">
              <w:rPr>
                <w:szCs w:val="18"/>
              </w:rPr>
              <w:t>Confirm all components have not been issued with a recall notice from manufacturers or Regulators?</w:t>
            </w:r>
          </w:p>
        </w:tc>
        <w:tc>
          <w:tcPr>
            <w:tcW w:w="1267" w:type="pct"/>
          </w:tcPr>
          <w:p w14:paraId="2FEF0D00" w14:textId="321E0BD1" w:rsidR="00FC5B99" w:rsidRPr="0000143F" w:rsidRDefault="00FC5B99" w:rsidP="00703FB0">
            <w:pPr>
              <w:spacing w:before="120" w:after="120" w:line="240" w:lineRule="auto"/>
              <w:rPr>
                <w:szCs w:val="18"/>
              </w:rPr>
            </w:pPr>
            <w:r w:rsidRPr="0000143F">
              <w:rPr>
                <w:szCs w:val="18"/>
              </w:rPr>
              <w:t>CEC and ACCC runs recalled list, and productrecalls.gov.au</w:t>
            </w:r>
          </w:p>
        </w:tc>
        <w:tc>
          <w:tcPr>
            <w:tcW w:w="999" w:type="pct"/>
          </w:tcPr>
          <w:p w14:paraId="00D29265" w14:textId="1848493F" w:rsidR="00FC5B99" w:rsidRPr="0000143F" w:rsidRDefault="00FC5B99" w:rsidP="00AF2171">
            <w:pPr>
              <w:spacing w:before="120" w:after="120" w:line="240" w:lineRule="auto"/>
              <w:rPr>
                <w:szCs w:val="18"/>
              </w:rPr>
            </w:pPr>
            <w:r w:rsidRPr="0000143F">
              <w:rPr>
                <w:szCs w:val="18"/>
              </w:rPr>
              <w:t>Needs Rectification</w:t>
            </w:r>
          </w:p>
        </w:tc>
      </w:tr>
      <w:tr w:rsidR="00C3339D" w:rsidRPr="0000143F" w14:paraId="57764BF3" w14:textId="4BFDE8AD" w:rsidTr="0054083B">
        <w:tc>
          <w:tcPr>
            <w:tcW w:w="734" w:type="pct"/>
            <w:noWrap/>
            <w:hideMark/>
          </w:tcPr>
          <w:p w14:paraId="61B6CC92" w14:textId="77777777" w:rsidR="00FC5B99" w:rsidRPr="0000143F" w:rsidRDefault="00FC5B99" w:rsidP="00AF2171">
            <w:pPr>
              <w:spacing w:before="120" w:after="120" w:line="240" w:lineRule="auto"/>
              <w:rPr>
                <w:szCs w:val="18"/>
              </w:rPr>
            </w:pPr>
            <w:r w:rsidRPr="0000143F">
              <w:rPr>
                <w:szCs w:val="18"/>
              </w:rPr>
              <w:t>R-DCI 9</w:t>
            </w:r>
          </w:p>
        </w:tc>
        <w:tc>
          <w:tcPr>
            <w:tcW w:w="2000" w:type="pct"/>
            <w:hideMark/>
          </w:tcPr>
          <w:p w14:paraId="3CD2F0BB" w14:textId="77777777" w:rsidR="00FC5B99" w:rsidRPr="0000143F" w:rsidRDefault="00FC5B99" w:rsidP="00AF2171">
            <w:pPr>
              <w:spacing w:before="120" w:after="120" w:line="240" w:lineRule="auto"/>
              <w:rPr>
                <w:szCs w:val="18"/>
              </w:rPr>
            </w:pPr>
            <w:r w:rsidRPr="0000143F">
              <w:rPr>
                <w:szCs w:val="18"/>
              </w:rPr>
              <w:t xml:space="preserve">Are installed DC isolator(s) on the Electrical Regulator Authorities Council (ERAC) list? </w:t>
            </w:r>
          </w:p>
        </w:tc>
        <w:tc>
          <w:tcPr>
            <w:tcW w:w="1267" w:type="pct"/>
            <w:hideMark/>
          </w:tcPr>
          <w:p w14:paraId="0369FACC" w14:textId="77777777" w:rsidR="00FC5B99" w:rsidRPr="0000143F" w:rsidRDefault="00FC5B99" w:rsidP="00AF2171">
            <w:pPr>
              <w:spacing w:before="120" w:after="120" w:line="240" w:lineRule="auto"/>
              <w:rPr>
                <w:szCs w:val="18"/>
              </w:rPr>
            </w:pPr>
            <w:r w:rsidRPr="0000143F">
              <w:rPr>
                <w:szCs w:val="18"/>
              </w:rPr>
              <w:t>Refer to ESV and ERAC lists</w:t>
            </w:r>
          </w:p>
        </w:tc>
        <w:tc>
          <w:tcPr>
            <w:tcW w:w="999" w:type="pct"/>
          </w:tcPr>
          <w:p w14:paraId="13C714D1" w14:textId="77777777" w:rsidR="00FC5B99" w:rsidRPr="0000143F" w:rsidRDefault="00FC5B99" w:rsidP="00AF2171">
            <w:pPr>
              <w:spacing w:before="120" w:after="120" w:line="240" w:lineRule="auto"/>
              <w:rPr>
                <w:szCs w:val="18"/>
              </w:rPr>
            </w:pPr>
            <w:r w:rsidRPr="0000143F">
              <w:rPr>
                <w:szCs w:val="18"/>
              </w:rPr>
              <w:t>Needs Rectification</w:t>
            </w:r>
          </w:p>
        </w:tc>
      </w:tr>
      <w:tr w:rsidR="00C3339D" w:rsidRPr="0000143F" w14:paraId="3EF3F84D" w14:textId="087AA7DD" w:rsidTr="0054083B">
        <w:tc>
          <w:tcPr>
            <w:tcW w:w="734" w:type="pct"/>
            <w:noWrap/>
            <w:hideMark/>
          </w:tcPr>
          <w:p w14:paraId="3FE99E3C" w14:textId="77777777" w:rsidR="00FC5B99" w:rsidRPr="0000143F" w:rsidRDefault="00FC5B99" w:rsidP="00AF2171">
            <w:pPr>
              <w:spacing w:before="120" w:after="120" w:line="240" w:lineRule="auto"/>
              <w:rPr>
                <w:color w:val="auto"/>
                <w:szCs w:val="18"/>
              </w:rPr>
            </w:pPr>
            <w:r w:rsidRPr="0000143F">
              <w:rPr>
                <w:color w:val="auto"/>
                <w:szCs w:val="18"/>
              </w:rPr>
              <w:t>R-DCI 12</w:t>
            </w:r>
          </w:p>
        </w:tc>
        <w:tc>
          <w:tcPr>
            <w:tcW w:w="2000" w:type="pct"/>
            <w:hideMark/>
          </w:tcPr>
          <w:p w14:paraId="3CF3F3C1" w14:textId="77777777" w:rsidR="00C83C11" w:rsidRPr="00C83C11" w:rsidRDefault="00C83C11" w:rsidP="00C83C11">
            <w:pPr>
              <w:spacing w:before="120" w:after="120" w:line="240" w:lineRule="auto"/>
              <w:rPr>
                <w:color w:val="auto"/>
                <w:szCs w:val="18"/>
              </w:rPr>
            </w:pPr>
            <w:r w:rsidRPr="00C83C11">
              <w:rPr>
                <w:color w:val="auto"/>
                <w:szCs w:val="18"/>
              </w:rPr>
              <w:t>Do all array dc isolators conform to the following requirements?</w:t>
            </w:r>
          </w:p>
          <w:p w14:paraId="75DB08FA" w14:textId="0768DB83" w:rsidR="00C83C11" w:rsidRPr="00FC4C87" w:rsidRDefault="00FC4C87"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w:t>
            </w:r>
            <w:r w:rsidR="00C83C11" w:rsidRPr="00FC4C87">
              <w:rPr>
                <w:rFonts w:cstheme="minorHAnsi"/>
                <w:color w:val="auto"/>
                <w:szCs w:val="18"/>
              </w:rPr>
              <w:t>re rated for D.C. use.</w:t>
            </w:r>
          </w:p>
          <w:p w14:paraId="6EF4652A" w14:textId="5CB9E783" w:rsidR="00C83C11" w:rsidRPr="00FC4C87" w:rsidRDefault="00C83C11" w:rsidP="00CA391E">
            <w:pPr>
              <w:pStyle w:val="ListParagraph"/>
              <w:numPr>
                <w:ilvl w:val="1"/>
                <w:numId w:val="36"/>
              </w:numPr>
              <w:spacing w:before="120" w:after="120" w:line="240" w:lineRule="auto"/>
              <w:ind w:left="470" w:hanging="357"/>
              <w:rPr>
                <w:rFonts w:cstheme="minorHAnsi"/>
                <w:color w:val="auto"/>
                <w:szCs w:val="18"/>
              </w:rPr>
            </w:pPr>
            <w:r w:rsidRPr="00FC4C87">
              <w:rPr>
                <w:rFonts w:cstheme="minorHAnsi"/>
                <w:color w:val="auto"/>
                <w:szCs w:val="18"/>
              </w:rPr>
              <w:t>Conform with switch disconnector requirements of AS 60947.3 with utilization category d.c.-PV2</w:t>
            </w:r>
          </w:p>
          <w:p w14:paraId="30D9F053" w14:textId="62F36BE6" w:rsidR="00C83C11" w:rsidRPr="00FC4C87" w:rsidRDefault="00FC4C87"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w:t>
            </w:r>
            <w:r w:rsidR="00C83C11" w:rsidRPr="00FC4C87">
              <w:rPr>
                <w:rFonts w:cstheme="minorHAnsi"/>
                <w:color w:val="auto"/>
                <w:szCs w:val="18"/>
              </w:rPr>
              <w:t>nterrupt all live conductors simultaneously.</w:t>
            </w:r>
          </w:p>
          <w:p w14:paraId="33E56191" w14:textId="2F7F3231" w:rsidR="00C83C11" w:rsidRPr="00FC4C87" w:rsidRDefault="00C83C11" w:rsidP="00CA391E">
            <w:pPr>
              <w:pStyle w:val="ListParagraph"/>
              <w:numPr>
                <w:ilvl w:val="1"/>
                <w:numId w:val="36"/>
              </w:numPr>
              <w:spacing w:before="120" w:after="120" w:line="240" w:lineRule="auto"/>
              <w:ind w:left="470" w:hanging="357"/>
              <w:rPr>
                <w:rFonts w:cstheme="minorHAnsi"/>
                <w:color w:val="auto"/>
                <w:szCs w:val="18"/>
              </w:rPr>
            </w:pPr>
            <w:r w:rsidRPr="00FC4C87">
              <w:rPr>
                <w:rFonts w:cstheme="minorHAnsi"/>
                <w:color w:val="auto"/>
                <w:szCs w:val="18"/>
              </w:rPr>
              <w:t>Are capable of being secured in the open position</w:t>
            </w:r>
          </w:p>
          <w:p w14:paraId="01DCC11C" w14:textId="3DB56143" w:rsidR="00C83C11" w:rsidRPr="00FC4C87" w:rsidRDefault="00C83C11" w:rsidP="00CA391E">
            <w:pPr>
              <w:pStyle w:val="ListParagraph"/>
              <w:numPr>
                <w:ilvl w:val="1"/>
                <w:numId w:val="36"/>
              </w:numPr>
              <w:spacing w:before="120" w:after="120" w:line="240" w:lineRule="auto"/>
              <w:ind w:left="470" w:hanging="357"/>
              <w:rPr>
                <w:rFonts w:cstheme="minorHAnsi"/>
                <w:color w:val="auto"/>
                <w:szCs w:val="18"/>
              </w:rPr>
            </w:pPr>
            <w:r w:rsidRPr="00FC4C87">
              <w:rPr>
                <w:rFonts w:cstheme="minorHAnsi"/>
                <w:color w:val="auto"/>
                <w:szCs w:val="18"/>
              </w:rPr>
              <w:t>Have an independent manual operation</w:t>
            </w:r>
          </w:p>
          <w:p w14:paraId="00683C4B" w14:textId="72610A8C" w:rsidR="00FC5B99" w:rsidRPr="0000143F" w:rsidRDefault="00C83C11" w:rsidP="00CA391E">
            <w:pPr>
              <w:pStyle w:val="ListParagraph"/>
              <w:numPr>
                <w:ilvl w:val="1"/>
                <w:numId w:val="36"/>
              </w:numPr>
              <w:spacing w:before="120" w:after="120" w:line="240" w:lineRule="auto"/>
              <w:ind w:left="470" w:hanging="357"/>
              <w:rPr>
                <w:color w:val="auto"/>
                <w:szCs w:val="18"/>
              </w:rPr>
            </w:pPr>
            <w:r w:rsidRPr="00FC4C87">
              <w:rPr>
                <w:rFonts w:cstheme="minorHAnsi"/>
                <w:color w:val="auto"/>
                <w:szCs w:val="18"/>
              </w:rPr>
              <w:t>Are not polarity sensitive.</w:t>
            </w:r>
          </w:p>
        </w:tc>
        <w:tc>
          <w:tcPr>
            <w:tcW w:w="1267" w:type="pct"/>
            <w:hideMark/>
          </w:tcPr>
          <w:p w14:paraId="07D7D6D4" w14:textId="37B19E82" w:rsidR="00FC5B99" w:rsidRPr="0000143F" w:rsidRDefault="00C83C11" w:rsidP="00AF2171">
            <w:pPr>
              <w:spacing w:before="120" w:after="120" w:line="240" w:lineRule="auto"/>
              <w:rPr>
                <w:szCs w:val="18"/>
              </w:rPr>
            </w:pPr>
            <w:r w:rsidRPr="00C83C11">
              <w:rPr>
                <w:szCs w:val="18"/>
              </w:rPr>
              <w:t>AS/NZS 5033:2021 Clause 4.3.4.2.2</w:t>
            </w:r>
          </w:p>
        </w:tc>
        <w:tc>
          <w:tcPr>
            <w:tcW w:w="999" w:type="pct"/>
          </w:tcPr>
          <w:p w14:paraId="7E593284" w14:textId="55BC20C7" w:rsidR="00FC5B99" w:rsidRPr="0000143F" w:rsidRDefault="00FF3B82" w:rsidP="00AF2171">
            <w:pPr>
              <w:spacing w:before="120" w:after="120" w:line="240" w:lineRule="auto"/>
              <w:rPr>
                <w:szCs w:val="18"/>
              </w:rPr>
            </w:pPr>
            <w:r w:rsidRPr="0000143F">
              <w:rPr>
                <w:szCs w:val="18"/>
              </w:rPr>
              <w:t>Needs Rectification</w:t>
            </w:r>
          </w:p>
        </w:tc>
      </w:tr>
      <w:tr w:rsidR="00C3339D" w:rsidRPr="0000143F" w14:paraId="4DC78689" w14:textId="141FD107" w:rsidTr="0054083B">
        <w:tc>
          <w:tcPr>
            <w:tcW w:w="734" w:type="pct"/>
            <w:noWrap/>
            <w:hideMark/>
          </w:tcPr>
          <w:p w14:paraId="30896FAD" w14:textId="77777777" w:rsidR="00FC5B99" w:rsidRPr="0000143F" w:rsidRDefault="00FC5B99" w:rsidP="00AF2171">
            <w:pPr>
              <w:spacing w:before="120" w:after="120" w:line="240" w:lineRule="auto"/>
              <w:rPr>
                <w:szCs w:val="18"/>
              </w:rPr>
            </w:pPr>
            <w:r w:rsidRPr="0000143F">
              <w:rPr>
                <w:szCs w:val="18"/>
              </w:rPr>
              <w:t>R-DCI 14</w:t>
            </w:r>
          </w:p>
        </w:tc>
        <w:tc>
          <w:tcPr>
            <w:tcW w:w="2000" w:type="pct"/>
            <w:hideMark/>
          </w:tcPr>
          <w:p w14:paraId="238E0130" w14:textId="77777777" w:rsidR="00FC5B99" w:rsidRPr="0000143F" w:rsidRDefault="00FC5B99" w:rsidP="00AF2171">
            <w:pPr>
              <w:spacing w:before="120" w:after="120" w:line="240" w:lineRule="auto"/>
              <w:rPr>
                <w:szCs w:val="18"/>
              </w:rPr>
            </w:pPr>
            <w:r w:rsidRPr="0000143F">
              <w:rPr>
                <w:szCs w:val="18"/>
              </w:rPr>
              <w:t>Is the DC isolator at the array(s) correctly wired?</w:t>
            </w:r>
          </w:p>
        </w:tc>
        <w:tc>
          <w:tcPr>
            <w:tcW w:w="1267" w:type="pct"/>
            <w:hideMark/>
          </w:tcPr>
          <w:p w14:paraId="12F016D6" w14:textId="77777777" w:rsidR="00DD535D" w:rsidRPr="00DD535D" w:rsidRDefault="00DD535D" w:rsidP="00DD535D">
            <w:pPr>
              <w:spacing w:before="120" w:after="120" w:line="240" w:lineRule="auto"/>
              <w:rPr>
                <w:szCs w:val="18"/>
              </w:rPr>
            </w:pPr>
            <w:r w:rsidRPr="00DD535D">
              <w:rPr>
                <w:szCs w:val="18"/>
              </w:rPr>
              <w:t>AS/NZS 5033:2021 Clause 4.4.3.3</w:t>
            </w:r>
          </w:p>
          <w:p w14:paraId="419AC9BC" w14:textId="1FA8D979" w:rsidR="00FC5B99" w:rsidRPr="0000143F" w:rsidRDefault="00DD535D" w:rsidP="00DD535D">
            <w:pPr>
              <w:spacing w:before="120" w:after="120" w:line="240" w:lineRule="auto"/>
              <w:rPr>
                <w:szCs w:val="18"/>
              </w:rPr>
            </w:pPr>
            <w:r w:rsidRPr="00DD535D">
              <w:rPr>
                <w:szCs w:val="18"/>
              </w:rPr>
              <w:t>AS/NZS 3000:2018 Clause 4.1.2</w:t>
            </w:r>
          </w:p>
        </w:tc>
        <w:tc>
          <w:tcPr>
            <w:tcW w:w="999" w:type="pct"/>
          </w:tcPr>
          <w:p w14:paraId="6A39FDB9" w14:textId="77777777" w:rsidR="00FC5B99" w:rsidRPr="0000143F" w:rsidRDefault="00FC5B99" w:rsidP="00AF2171">
            <w:pPr>
              <w:spacing w:before="120" w:after="120" w:line="240" w:lineRule="auto"/>
              <w:rPr>
                <w:szCs w:val="18"/>
              </w:rPr>
            </w:pPr>
            <w:r w:rsidRPr="0000143F">
              <w:rPr>
                <w:szCs w:val="18"/>
              </w:rPr>
              <w:t>Needs Rectification</w:t>
            </w:r>
          </w:p>
        </w:tc>
      </w:tr>
      <w:tr w:rsidR="00C3339D" w:rsidRPr="0000143F" w14:paraId="4FC876FE" w14:textId="32E2C9D8" w:rsidTr="0054083B">
        <w:tc>
          <w:tcPr>
            <w:tcW w:w="734" w:type="pct"/>
            <w:noWrap/>
            <w:hideMark/>
          </w:tcPr>
          <w:p w14:paraId="7A8117EC" w14:textId="77777777" w:rsidR="00FC5B99" w:rsidRPr="0000143F" w:rsidRDefault="00FC5B99" w:rsidP="001F0BA8">
            <w:pPr>
              <w:spacing w:before="120" w:after="120" w:line="240" w:lineRule="auto"/>
              <w:rPr>
                <w:szCs w:val="18"/>
              </w:rPr>
            </w:pPr>
            <w:r w:rsidRPr="0000143F">
              <w:rPr>
                <w:szCs w:val="18"/>
              </w:rPr>
              <w:t>R-DCI 15</w:t>
            </w:r>
          </w:p>
        </w:tc>
        <w:tc>
          <w:tcPr>
            <w:tcW w:w="2000" w:type="pct"/>
            <w:hideMark/>
          </w:tcPr>
          <w:p w14:paraId="457FB6FD" w14:textId="77777777" w:rsidR="00FC5B99" w:rsidRPr="0000143F" w:rsidRDefault="00FC5B99" w:rsidP="001F0BA8">
            <w:pPr>
              <w:spacing w:before="120" w:after="120" w:line="240" w:lineRule="auto"/>
              <w:rPr>
                <w:szCs w:val="18"/>
              </w:rPr>
            </w:pPr>
            <w:r w:rsidRPr="0000143F">
              <w:rPr>
                <w:szCs w:val="18"/>
              </w:rPr>
              <w:t>Is the load breaking DC isolator located adjacent to the array(s) correctly rated for the required DC voltage and current?</w:t>
            </w:r>
          </w:p>
        </w:tc>
        <w:tc>
          <w:tcPr>
            <w:tcW w:w="1267" w:type="pct"/>
            <w:hideMark/>
          </w:tcPr>
          <w:p w14:paraId="2A921007" w14:textId="7C01E8AF" w:rsidR="00FC5B99" w:rsidRPr="0000143F" w:rsidRDefault="00051E35" w:rsidP="001F0BA8">
            <w:pPr>
              <w:spacing w:before="120" w:after="120" w:line="240" w:lineRule="auto"/>
              <w:rPr>
                <w:szCs w:val="18"/>
              </w:rPr>
            </w:pPr>
            <w:r w:rsidRPr="00051E35">
              <w:rPr>
                <w:szCs w:val="18"/>
              </w:rPr>
              <w:t>AS/NZS 5033:2021 Clause 4.3.4.2.3</w:t>
            </w:r>
          </w:p>
        </w:tc>
        <w:tc>
          <w:tcPr>
            <w:tcW w:w="999" w:type="pct"/>
          </w:tcPr>
          <w:p w14:paraId="73A739A1" w14:textId="77777777" w:rsidR="00FC5B99" w:rsidRPr="0030756A" w:rsidRDefault="00FC5B99" w:rsidP="001F0BA8">
            <w:pPr>
              <w:spacing w:before="120" w:after="120" w:line="240" w:lineRule="auto"/>
              <w:rPr>
                <w:szCs w:val="18"/>
              </w:rPr>
            </w:pPr>
            <w:r w:rsidRPr="0030756A">
              <w:rPr>
                <w:szCs w:val="18"/>
              </w:rPr>
              <w:t>Unsafe</w:t>
            </w:r>
          </w:p>
          <w:p w14:paraId="2DF94B3F" w14:textId="54359234" w:rsidR="00FC5B99" w:rsidRPr="0000143F" w:rsidRDefault="00FC5B99" w:rsidP="001F0BA8">
            <w:pPr>
              <w:spacing w:before="120" w:after="120" w:line="240" w:lineRule="auto"/>
              <w:rPr>
                <w:szCs w:val="18"/>
              </w:rPr>
            </w:pPr>
          </w:p>
        </w:tc>
      </w:tr>
      <w:tr w:rsidR="00DF5608" w:rsidRPr="0000143F" w14:paraId="73EF9B67" w14:textId="77777777" w:rsidTr="0054083B">
        <w:tc>
          <w:tcPr>
            <w:tcW w:w="734" w:type="pct"/>
            <w:noWrap/>
          </w:tcPr>
          <w:p w14:paraId="1E967E63" w14:textId="3B973B9F" w:rsidR="00BB5759" w:rsidRPr="005D5671" w:rsidRDefault="00BB5759" w:rsidP="001F0BA8">
            <w:pPr>
              <w:spacing w:before="120" w:after="120" w:line="240" w:lineRule="auto"/>
              <w:rPr>
                <w:szCs w:val="18"/>
              </w:rPr>
            </w:pPr>
            <w:r w:rsidRPr="005D5671">
              <w:rPr>
                <w:szCs w:val="18"/>
              </w:rPr>
              <w:t xml:space="preserve">R-DCI </w:t>
            </w:r>
            <w:r w:rsidR="00F0349D" w:rsidRPr="005D5671">
              <w:rPr>
                <w:szCs w:val="18"/>
              </w:rPr>
              <w:t>28</w:t>
            </w:r>
          </w:p>
        </w:tc>
        <w:tc>
          <w:tcPr>
            <w:tcW w:w="2000" w:type="pct"/>
          </w:tcPr>
          <w:p w14:paraId="6FFEE0CA" w14:textId="77777777" w:rsidR="003D1E8B" w:rsidRPr="005D5671" w:rsidRDefault="003D1E8B" w:rsidP="003D1E8B">
            <w:pPr>
              <w:spacing w:before="120" w:after="120" w:line="240" w:lineRule="auto"/>
              <w:rPr>
                <w:szCs w:val="18"/>
              </w:rPr>
            </w:pPr>
            <w:r w:rsidRPr="005D5671">
              <w:rPr>
                <w:szCs w:val="18"/>
              </w:rPr>
              <w:t>Do all array load break disconnection devices conform to the following requirements?</w:t>
            </w:r>
          </w:p>
          <w:p w14:paraId="2002988D" w14:textId="0FDE9A71" w:rsidR="003D1E8B" w:rsidRPr="005D5671" w:rsidRDefault="003D1E8B"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readily available.</w:t>
            </w:r>
          </w:p>
          <w:p w14:paraId="1EA313BE" w14:textId="69D7A502" w:rsidR="003D1E8B" w:rsidRPr="005D5671" w:rsidRDefault="00FC4C87"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w:t>
            </w:r>
            <w:r w:rsidR="003D1E8B" w:rsidRPr="005D5671">
              <w:rPr>
                <w:rFonts w:cstheme="minorHAnsi"/>
                <w:color w:val="auto"/>
                <w:szCs w:val="18"/>
              </w:rPr>
              <w:t>re installed external to the building</w:t>
            </w:r>
          </w:p>
          <w:p w14:paraId="7139348A" w14:textId="10E23444" w:rsidR="003D1E8B" w:rsidRPr="005D5671" w:rsidRDefault="003D1E8B"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contained in metal enclosures of at least 0.2mm thickness OR are mounted on a non-combustible surface that extends at least 200mm beyond the sides of the disconnector OR are mounted on non-combustible shrouds that are made of metal surface at least 0.2mm thickness.</w:t>
            </w:r>
          </w:p>
          <w:p w14:paraId="0E7B6519" w14:textId="13D7A84F" w:rsidR="00CB0B09" w:rsidRPr="005D5671" w:rsidRDefault="003D1E8B"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Have any penetrations through a surface that protects against the spread of fire, with internal diameter greater than 5mm, sealed with a fire</w:t>
            </w:r>
            <w:r w:rsidR="000F7458">
              <w:rPr>
                <w:rFonts w:cstheme="minorHAnsi"/>
                <w:color w:val="auto"/>
                <w:szCs w:val="18"/>
              </w:rPr>
              <w:t>-</w:t>
            </w:r>
            <w:r w:rsidRPr="005D5671">
              <w:rPr>
                <w:rFonts w:cstheme="minorHAnsi"/>
                <w:color w:val="auto"/>
                <w:szCs w:val="18"/>
              </w:rPr>
              <w:t>retardant material.</w:t>
            </w:r>
          </w:p>
        </w:tc>
        <w:tc>
          <w:tcPr>
            <w:tcW w:w="1267" w:type="pct"/>
          </w:tcPr>
          <w:p w14:paraId="2EE22E59" w14:textId="150A3424" w:rsidR="00CB0B09" w:rsidRPr="005D5671" w:rsidRDefault="003D1E8B" w:rsidP="001F0BA8">
            <w:pPr>
              <w:spacing w:before="120" w:after="120" w:line="240" w:lineRule="auto"/>
              <w:rPr>
                <w:szCs w:val="18"/>
              </w:rPr>
            </w:pPr>
            <w:r w:rsidRPr="005D5671">
              <w:rPr>
                <w:szCs w:val="18"/>
              </w:rPr>
              <w:t>AS/NZS 5033:2021 Clause 4.3.5.3.1</w:t>
            </w:r>
          </w:p>
        </w:tc>
        <w:tc>
          <w:tcPr>
            <w:tcW w:w="999" w:type="pct"/>
          </w:tcPr>
          <w:p w14:paraId="3618E400" w14:textId="5CF27E0C" w:rsidR="00CB0B09" w:rsidRPr="005D5671" w:rsidRDefault="009D45D1" w:rsidP="001F0BA8">
            <w:pPr>
              <w:spacing w:before="120" w:after="120" w:line="240" w:lineRule="auto"/>
              <w:rPr>
                <w:szCs w:val="18"/>
              </w:rPr>
            </w:pPr>
            <w:r w:rsidRPr="005D5671">
              <w:rPr>
                <w:szCs w:val="18"/>
              </w:rPr>
              <w:t>Needs Rectification</w:t>
            </w:r>
          </w:p>
        </w:tc>
      </w:tr>
      <w:tr w:rsidR="00C3339D" w:rsidRPr="0000143F" w14:paraId="219500E4" w14:textId="072315B7" w:rsidTr="0054083B">
        <w:tc>
          <w:tcPr>
            <w:tcW w:w="734" w:type="pct"/>
            <w:noWrap/>
            <w:hideMark/>
          </w:tcPr>
          <w:p w14:paraId="5889D693" w14:textId="77777777" w:rsidR="00FC5B99" w:rsidRPr="0000143F" w:rsidRDefault="00FC5B99" w:rsidP="001F0BA8">
            <w:pPr>
              <w:spacing w:before="120" w:after="120" w:line="240" w:lineRule="auto"/>
              <w:rPr>
                <w:szCs w:val="18"/>
              </w:rPr>
            </w:pPr>
            <w:r w:rsidRPr="0000143F">
              <w:rPr>
                <w:szCs w:val="18"/>
              </w:rPr>
              <w:t>R-DCI 16</w:t>
            </w:r>
          </w:p>
        </w:tc>
        <w:tc>
          <w:tcPr>
            <w:tcW w:w="2000" w:type="pct"/>
          </w:tcPr>
          <w:p w14:paraId="3AF9993F" w14:textId="48C50BF7" w:rsidR="00FC5B99" w:rsidRPr="0000143F" w:rsidRDefault="004B573A" w:rsidP="001F0BA8">
            <w:pPr>
              <w:spacing w:before="120" w:after="120" w:line="240" w:lineRule="auto"/>
              <w:rPr>
                <w:szCs w:val="18"/>
              </w:rPr>
            </w:pPr>
            <w:r w:rsidRPr="004B573A">
              <w:rPr>
                <w:szCs w:val="18"/>
              </w:rPr>
              <w:t>Does the DC enclosure(s) at the array have the required IP rating (minimum IP55 if installed outside)</w:t>
            </w:r>
          </w:p>
        </w:tc>
        <w:tc>
          <w:tcPr>
            <w:tcW w:w="1267" w:type="pct"/>
          </w:tcPr>
          <w:p w14:paraId="21B6B798" w14:textId="18315CAA" w:rsidR="00FC5B99" w:rsidRPr="0000143F" w:rsidRDefault="000C65EA" w:rsidP="001F0BA8">
            <w:pPr>
              <w:spacing w:before="120" w:after="120" w:line="240" w:lineRule="auto"/>
              <w:rPr>
                <w:szCs w:val="18"/>
              </w:rPr>
            </w:pPr>
            <w:r w:rsidRPr="000C65EA">
              <w:rPr>
                <w:szCs w:val="18"/>
              </w:rPr>
              <w:t>AS/NZS 5033:2021 Clause 4.4.6.1</w:t>
            </w:r>
          </w:p>
        </w:tc>
        <w:tc>
          <w:tcPr>
            <w:tcW w:w="999" w:type="pct"/>
          </w:tcPr>
          <w:p w14:paraId="79ADF4CB" w14:textId="349F766D" w:rsidR="00FC5B99" w:rsidRPr="0000143F" w:rsidRDefault="00FC5B99" w:rsidP="001F0BA8">
            <w:pPr>
              <w:spacing w:before="120" w:after="120" w:line="240" w:lineRule="auto"/>
              <w:rPr>
                <w:szCs w:val="18"/>
              </w:rPr>
            </w:pPr>
            <w:r w:rsidRPr="0000143F">
              <w:rPr>
                <w:szCs w:val="18"/>
              </w:rPr>
              <w:t xml:space="preserve">Improvements Identified </w:t>
            </w:r>
            <w:r w:rsidRPr="0000143F">
              <w:rPr>
                <w:szCs w:val="18"/>
              </w:rPr>
              <w:br/>
              <w:t>(For Information)</w:t>
            </w:r>
          </w:p>
        </w:tc>
      </w:tr>
      <w:tr w:rsidR="00DF5608" w:rsidRPr="0000143F" w14:paraId="214633DF" w14:textId="77777777" w:rsidTr="0054083B">
        <w:tc>
          <w:tcPr>
            <w:tcW w:w="734" w:type="pct"/>
            <w:noWrap/>
          </w:tcPr>
          <w:p w14:paraId="5612AC57" w14:textId="1AA2E41A" w:rsidR="00F0349D" w:rsidRPr="005D5671" w:rsidRDefault="00F0349D" w:rsidP="001F0BA8">
            <w:pPr>
              <w:spacing w:before="120" w:after="120" w:line="240" w:lineRule="auto"/>
              <w:rPr>
                <w:szCs w:val="18"/>
              </w:rPr>
            </w:pPr>
            <w:r w:rsidRPr="005D5671">
              <w:rPr>
                <w:szCs w:val="18"/>
              </w:rPr>
              <w:t>R-DCI 29</w:t>
            </w:r>
          </w:p>
          <w:p w14:paraId="5B8F6983" w14:textId="30797868" w:rsidR="00F0349D" w:rsidRPr="005D5671" w:rsidRDefault="00F0349D" w:rsidP="001F0BA8">
            <w:pPr>
              <w:spacing w:before="120" w:after="120" w:line="240" w:lineRule="auto"/>
              <w:rPr>
                <w:szCs w:val="18"/>
              </w:rPr>
            </w:pPr>
          </w:p>
        </w:tc>
        <w:tc>
          <w:tcPr>
            <w:tcW w:w="2000" w:type="pct"/>
          </w:tcPr>
          <w:p w14:paraId="27CFAE84" w14:textId="63B25A20" w:rsidR="006E3DEC" w:rsidRPr="005D5671" w:rsidRDefault="0032669A" w:rsidP="001F0BA8">
            <w:pPr>
              <w:spacing w:before="120" w:after="120" w:line="240" w:lineRule="auto"/>
              <w:rPr>
                <w:szCs w:val="18"/>
              </w:rPr>
            </w:pPr>
            <w:r w:rsidRPr="005D5671">
              <w:rPr>
                <w:szCs w:val="18"/>
              </w:rPr>
              <w:t>Are all dedicated individual enclosures containing switch disconnection devices protected against the effects of weather and water as per appendix K of AS/NZS 5033:2021?</w:t>
            </w:r>
          </w:p>
        </w:tc>
        <w:tc>
          <w:tcPr>
            <w:tcW w:w="1267" w:type="pct"/>
          </w:tcPr>
          <w:p w14:paraId="6566D551" w14:textId="063911B8" w:rsidR="006E3DEC" w:rsidRPr="005D5671" w:rsidRDefault="000670BE" w:rsidP="001F0BA8">
            <w:pPr>
              <w:spacing w:before="120" w:after="120" w:line="240" w:lineRule="auto"/>
              <w:rPr>
                <w:szCs w:val="18"/>
              </w:rPr>
            </w:pPr>
            <w:r w:rsidRPr="005D5671">
              <w:rPr>
                <w:szCs w:val="18"/>
              </w:rPr>
              <w:t>AS/NZS 5033:2021 clause 4.4.7.3</w:t>
            </w:r>
          </w:p>
        </w:tc>
        <w:tc>
          <w:tcPr>
            <w:tcW w:w="999" w:type="pct"/>
          </w:tcPr>
          <w:p w14:paraId="35127CB0" w14:textId="29918213" w:rsidR="006E3DEC" w:rsidRPr="005D5671" w:rsidRDefault="000670BE" w:rsidP="001F0BA8">
            <w:pPr>
              <w:spacing w:before="120" w:after="120" w:line="240" w:lineRule="auto"/>
              <w:rPr>
                <w:szCs w:val="18"/>
              </w:rPr>
            </w:pPr>
            <w:r w:rsidRPr="005D5671">
              <w:rPr>
                <w:szCs w:val="18"/>
              </w:rPr>
              <w:t>Needs Rectification</w:t>
            </w:r>
          </w:p>
        </w:tc>
      </w:tr>
      <w:tr w:rsidR="00DF5608" w:rsidRPr="0000143F" w14:paraId="5078892A" w14:textId="77777777" w:rsidTr="0054083B">
        <w:tc>
          <w:tcPr>
            <w:tcW w:w="734" w:type="pct"/>
            <w:noWrap/>
          </w:tcPr>
          <w:p w14:paraId="23723B99" w14:textId="0C20215D" w:rsidR="00005899" w:rsidRPr="005D5671" w:rsidRDefault="00005899" w:rsidP="001F0BA8">
            <w:pPr>
              <w:spacing w:before="120" w:after="120" w:line="240" w:lineRule="auto"/>
              <w:rPr>
                <w:szCs w:val="18"/>
              </w:rPr>
            </w:pPr>
            <w:r w:rsidRPr="005D5671">
              <w:rPr>
                <w:szCs w:val="18"/>
              </w:rPr>
              <w:t>R-DCI 30</w:t>
            </w:r>
          </w:p>
        </w:tc>
        <w:tc>
          <w:tcPr>
            <w:tcW w:w="2000" w:type="pct"/>
          </w:tcPr>
          <w:p w14:paraId="016DDCC4" w14:textId="5377A7D4" w:rsidR="005D47E1" w:rsidRPr="005D5671" w:rsidRDefault="005D47E1" w:rsidP="005D47E1">
            <w:pPr>
              <w:spacing w:before="120" w:after="120" w:line="240" w:lineRule="auto"/>
              <w:rPr>
                <w:szCs w:val="18"/>
              </w:rPr>
            </w:pPr>
            <w:r w:rsidRPr="005D5671">
              <w:rPr>
                <w:szCs w:val="18"/>
              </w:rPr>
              <w:t>Have all array enclosures containing d.c. conductor terminations been installed in</w:t>
            </w:r>
            <w:r w:rsidR="00FC4C87" w:rsidRPr="005D5671">
              <w:rPr>
                <w:szCs w:val="18"/>
              </w:rPr>
              <w:t xml:space="preserve"> </w:t>
            </w:r>
            <w:r w:rsidRPr="005D5671">
              <w:rPr>
                <w:szCs w:val="18"/>
              </w:rPr>
              <w:t>line with the following conditions?</w:t>
            </w:r>
          </w:p>
          <w:p w14:paraId="6EBAFBE7" w14:textId="684686D8" w:rsidR="005D47E1" w:rsidRPr="005D5671" w:rsidRDefault="005D47E1"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Enclosure has been mounted onto its mounting bracket or wall using the screw locations and screw types specified by the manufacturer.</w:t>
            </w:r>
          </w:p>
          <w:p w14:paraId="165ECFAC" w14:textId="74AFF717" w:rsidR="005D47E1" w:rsidRPr="005D5671" w:rsidRDefault="005D47E1"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Enclosures do not have debris or dust from installation process left inside once mounted.</w:t>
            </w:r>
          </w:p>
          <w:p w14:paraId="706523C3" w14:textId="1DA71968" w:rsidR="00FC421A" w:rsidRPr="005D5671" w:rsidRDefault="005D47E1"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All return conductors routed through an enclosure containing terminations maintain double insulation.</w:t>
            </w:r>
          </w:p>
        </w:tc>
        <w:tc>
          <w:tcPr>
            <w:tcW w:w="1267" w:type="pct"/>
          </w:tcPr>
          <w:p w14:paraId="7319DF1B" w14:textId="76382FA3" w:rsidR="006E3DEC" w:rsidRPr="005D5671" w:rsidRDefault="005D47E1" w:rsidP="001F0BA8">
            <w:pPr>
              <w:spacing w:before="120" w:after="120" w:line="240" w:lineRule="auto"/>
              <w:rPr>
                <w:szCs w:val="18"/>
              </w:rPr>
            </w:pPr>
            <w:r w:rsidRPr="005D5671">
              <w:rPr>
                <w:szCs w:val="18"/>
              </w:rPr>
              <w:t>AS/NZS 5033:2021 clause 4.4.7.1</w:t>
            </w:r>
          </w:p>
        </w:tc>
        <w:tc>
          <w:tcPr>
            <w:tcW w:w="999" w:type="pct"/>
          </w:tcPr>
          <w:p w14:paraId="429104F8" w14:textId="6C9B3909" w:rsidR="006E3DEC" w:rsidRPr="005D5671" w:rsidRDefault="005D47E1" w:rsidP="001F0BA8">
            <w:pPr>
              <w:spacing w:before="120" w:after="120" w:line="240" w:lineRule="auto"/>
              <w:rPr>
                <w:szCs w:val="18"/>
              </w:rPr>
            </w:pPr>
            <w:r w:rsidRPr="005D5671">
              <w:rPr>
                <w:szCs w:val="18"/>
              </w:rPr>
              <w:t>Needs Rectification</w:t>
            </w:r>
          </w:p>
        </w:tc>
      </w:tr>
      <w:tr w:rsidR="00DF5608" w:rsidRPr="0000143F" w14:paraId="45B561CB" w14:textId="77777777" w:rsidTr="0054083B">
        <w:tc>
          <w:tcPr>
            <w:tcW w:w="734" w:type="pct"/>
            <w:noWrap/>
          </w:tcPr>
          <w:p w14:paraId="5CA8958C" w14:textId="0379D4AB" w:rsidR="00E10E74" w:rsidRPr="005D5671" w:rsidRDefault="00E10E74" w:rsidP="001F0BA8">
            <w:pPr>
              <w:spacing w:before="120" w:after="120" w:line="240" w:lineRule="auto"/>
              <w:rPr>
                <w:szCs w:val="18"/>
              </w:rPr>
            </w:pPr>
            <w:r w:rsidRPr="005D5671">
              <w:rPr>
                <w:szCs w:val="18"/>
              </w:rPr>
              <w:t>R-DCI 31</w:t>
            </w:r>
          </w:p>
        </w:tc>
        <w:tc>
          <w:tcPr>
            <w:tcW w:w="2000" w:type="pct"/>
          </w:tcPr>
          <w:p w14:paraId="26828DBC" w14:textId="77777777" w:rsidR="00FC421A" w:rsidRPr="005D5671" w:rsidRDefault="00FC421A" w:rsidP="00FC421A">
            <w:pPr>
              <w:spacing w:before="120" w:after="120" w:line="240" w:lineRule="auto"/>
              <w:rPr>
                <w:szCs w:val="18"/>
              </w:rPr>
            </w:pPr>
            <w:r w:rsidRPr="005D5671">
              <w:rPr>
                <w:szCs w:val="18"/>
              </w:rPr>
              <w:t>Do all array entry/exits into enclosures containing d.c. conductor terminations conform to the following requirements?</w:t>
            </w:r>
          </w:p>
          <w:p w14:paraId="79843E3C" w14:textId="2E865B90" w:rsidR="00FC421A" w:rsidRPr="005D5671" w:rsidRDefault="00FC4C87"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C</w:t>
            </w:r>
            <w:r w:rsidR="00FC421A" w:rsidRPr="005D5671">
              <w:rPr>
                <w:rFonts w:cstheme="minorHAnsi"/>
                <w:color w:val="auto"/>
                <w:szCs w:val="18"/>
              </w:rPr>
              <w:t>onduit entry/exits and fittings are installed in accordance with manufacturer's instructions, including water ingress requirements such as being glued.</w:t>
            </w:r>
          </w:p>
          <w:p w14:paraId="615474F0" w14:textId="7373604D" w:rsidR="00FC421A" w:rsidRPr="005D5671" w:rsidRDefault="00FC4C87"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O</w:t>
            </w:r>
            <w:r w:rsidR="00FC421A" w:rsidRPr="005D5671">
              <w:rPr>
                <w:rFonts w:cstheme="minorHAnsi"/>
                <w:color w:val="auto"/>
                <w:szCs w:val="18"/>
              </w:rPr>
              <w:t>nly manufacturer provided entry/exit points have been used.</w:t>
            </w:r>
          </w:p>
          <w:p w14:paraId="0016FFD2" w14:textId="2C4264A2" w:rsidR="00FC421A" w:rsidRPr="005D5671" w:rsidRDefault="00FC421A"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Cable glands, conduits and fitting do not enter/exit the top face of the enclosure (excluding entry/exit points between disconnection device/s, and PCE/s mounted indoors).</w:t>
            </w:r>
          </w:p>
          <w:p w14:paraId="4A7E0DFA" w14:textId="0A1B5BAB" w:rsidR="006E3DEC" w:rsidRPr="005D5671" w:rsidRDefault="00FC4C87"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S</w:t>
            </w:r>
            <w:r w:rsidR="00FC421A" w:rsidRPr="005D5671">
              <w:rPr>
                <w:rFonts w:cstheme="minorHAnsi"/>
                <w:color w:val="auto"/>
                <w:szCs w:val="18"/>
              </w:rPr>
              <w:t>ilicone or sealant products are not used for sealing entry/exit points unless specified by the disconnector manufacturer's instructions.</w:t>
            </w:r>
          </w:p>
        </w:tc>
        <w:tc>
          <w:tcPr>
            <w:tcW w:w="1267" w:type="pct"/>
          </w:tcPr>
          <w:p w14:paraId="60EAFBCC" w14:textId="076FE72C" w:rsidR="006E3DEC" w:rsidRPr="005D5671" w:rsidRDefault="00FC421A" w:rsidP="001F0BA8">
            <w:pPr>
              <w:spacing w:before="120" w:after="120" w:line="240" w:lineRule="auto"/>
              <w:rPr>
                <w:szCs w:val="18"/>
              </w:rPr>
            </w:pPr>
            <w:r w:rsidRPr="005D5671">
              <w:rPr>
                <w:szCs w:val="18"/>
              </w:rPr>
              <w:t>AS/NZS 5033:2021 Clause 4.4.7.2.1</w:t>
            </w:r>
          </w:p>
        </w:tc>
        <w:tc>
          <w:tcPr>
            <w:tcW w:w="999" w:type="pct"/>
          </w:tcPr>
          <w:p w14:paraId="31CAA1FE" w14:textId="54AF79D2" w:rsidR="006E3DEC" w:rsidRPr="005D5671" w:rsidRDefault="00FC421A" w:rsidP="001F0BA8">
            <w:pPr>
              <w:spacing w:before="120" w:after="120" w:line="240" w:lineRule="auto"/>
              <w:rPr>
                <w:szCs w:val="18"/>
              </w:rPr>
            </w:pPr>
            <w:r w:rsidRPr="005D5671">
              <w:rPr>
                <w:szCs w:val="18"/>
              </w:rPr>
              <w:t>Needs Rectification</w:t>
            </w:r>
          </w:p>
        </w:tc>
      </w:tr>
      <w:tr w:rsidR="00DF5608" w:rsidRPr="0000143F" w14:paraId="50B5469E" w14:textId="1A6B1D2B" w:rsidTr="0054083B">
        <w:tc>
          <w:tcPr>
            <w:tcW w:w="734" w:type="pct"/>
            <w:noWrap/>
          </w:tcPr>
          <w:p w14:paraId="6C4FE917" w14:textId="4AC40118" w:rsidR="002E6CEE" w:rsidRPr="005D5671" w:rsidRDefault="002E6CEE" w:rsidP="00AF2171">
            <w:pPr>
              <w:spacing w:before="120" w:after="120" w:line="240" w:lineRule="auto"/>
              <w:rPr>
                <w:szCs w:val="18"/>
              </w:rPr>
            </w:pPr>
            <w:r w:rsidRPr="005D5671">
              <w:rPr>
                <w:szCs w:val="18"/>
              </w:rPr>
              <w:t>R-DCI 32</w:t>
            </w:r>
          </w:p>
        </w:tc>
        <w:tc>
          <w:tcPr>
            <w:tcW w:w="2000" w:type="pct"/>
            <w:noWrap/>
          </w:tcPr>
          <w:p w14:paraId="26F3D801" w14:textId="77777777" w:rsidR="0070594D" w:rsidRPr="005D5671" w:rsidRDefault="0070594D" w:rsidP="0070594D">
            <w:pPr>
              <w:spacing w:before="120" w:after="120" w:line="240" w:lineRule="auto"/>
              <w:rPr>
                <w:color w:val="000000"/>
                <w:szCs w:val="18"/>
              </w:rPr>
            </w:pPr>
            <w:r w:rsidRPr="005D5671">
              <w:rPr>
                <w:color w:val="000000"/>
                <w:szCs w:val="18"/>
              </w:rPr>
              <w:t>Do all array cable glands connected to dc enclosures containing d.c. conductor terminations and used in an outdoor environment conform to the following installation requirements?</w:t>
            </w:r>
          </w:p>
          <w:p w14:paraId="73B25894" w14:textId="5698672B"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used to enter/exit enclosures containing conductor terminations.</w:t>
            </w:r>
          </w:p>
          <w:p w14:paraId="1BFD2B24" w14:textId="2FBAB15E"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installed so each cable enters/exits through an individual hole.</w:t>
            </w:r>
          </w:p>
          <w:p w14:paraId="5A6CC3D7" w14:textId="28332756"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rated to at least IP 56.</w:t>
            </w:r>
          </w:p>
          <w:p w14:paraId="19A1FF0D" w14:textId="4D78CCF5"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Have a hole diameter to maintain IP rating for the cables used.</w:t>
            </w:r>
          </w:p>
          <w:p w14:paraId="50AE1562" w14:textId="2E5BAE1E" w:rsidR="00FC5B99" w:rsidRPr="005D5671" w:rsidRDefault="0070594D" w:rsidP="00CA391E">
            <w:pPr>
              <w:pStyle w:val="ListParagraph"/>
              <w:numPr>
                <w:ilvl w:val="1"/>
                <w:numId w:val="36"/>
              </w:numPr>
              <w:spacing w:before="120" w:after="120" w:line="240" w:lineRule="auto"/>
              <w:ind w:left="470" w:hanging="357"/>
              <w:rPr>
                <w:color w:val="000000"/>
                <w:szCs w:val="18"/>
              </w:rPr>
            </w:pPr>
            <w:r w:rsidRPr="005D5671">
              <w:rPr>
                <w:rFonts w:cstheme="minorHAnsi"/>
                <w:color w:val="auto"/>
                <w:szCs w:val="18"/>
              </w:rPr>
              <w:t>Have any spare holes sealed with gland manufacturer's approved sealing plug.</w:t>
            </w:r>
          </w:p>
        </w:tc>
        <w:tc>
          <w:tcPr>
            <w:tcW w:w="1267" w:type="pct"/>
          </w:tcPr>
          <w:p w14:paraId="07C0274C" w14:textId="4DEFF1B2" w:rsidR="00FC5B99" w:rsidRPr="005D5671" w:rsidRDefault="0070594D" w:rsidP="00AF2171">
            <w:pPr>
              <w:spacing w:before="120" w:after="120" w:line="240" w:lineRule="auto"/>
              <w:rPr>
                <w:szCs w:val="18"/>
              </w:rPr>
            </w:pPr>
            <w:r w:rsidRPr="005D5671">
              <w:rPr>
                <w:szCs w:val="18"/>
              </w:rPr>
              <w:t>AS/NZS 5033:2021 Clause 4.4.7.2.2</w:t>
            </w:r>
          </w:p>
        </w:tc>
        <w:tc>
          <w:tcPr>
            <w:tcW w:w="999" w:type="pct"/>
          </w:tcPr>
          <w:p w14:paraId="13B2E2D8" w14:textId="19B0A66B" w:rsidR="00FC5B99" w:rsidRPr="005D5671" w:rsidRDefault="0070594D" w:rsidP="0070594D">
            <w:pPr>
              <w:spacing w:before="120" w:after="120" w:line="240" w:lineRule="auto"/>
              <w:jc w:val="both"/>
              <w:rPr>
                <w:szCs w:val="18"/>
              </w:rPr>
            </w:pPr>
            <w:r w:rsidRPr="005D5671">
              <w:rPr>
                <w:szCs w:val="18"/>
              </w:rPr>
              <w:t>Needs Rectification</w:t>
            </w:r>
          </w:p>
        </w:tc>
      </w:tr>
      <w:tr w:rsidR="00DF5608" w:rsidRPr="0000143F" w14:paraId="092581B9" w14:textId="77777777" w:rsidTr="0054083B">
        <w:tc>
          <w:tcPr>
            <w:tcW w:w="734" w:type="pct"/>
            <w:noWrap/>
          </w:tcPr>
          <w:p w14:paraId="14489DC0" w14:textId="767925D3" w:rsidR="00157E56" w:rsidRPr="005D5671" w:rsidRDefault="00157E56" w:rsidP="00AF2171">
            <w:pPr>
              <w:spacing w:before="120" w:after="120" w:line="240" w:lineRule="auto"/>
              <w:rPr>
                <w:szCs w:val="18"/>
              </w:rPr>
            </w:pPr>
            <w:r w:rsidRPr="005D5671">
              <w:rPr>
                <w:szCs w:val="18"/>
              </w:rPr>
              <w:t>R-DCI 33</w:t>
            </w:r>
          </w:p>
        </w:tc>
        <w:tc>
          <w:tcPr>
            <w:tcW w:w="2000" w:type="pct"/>
            <w:noWrap/>
          </w:tcPr>
          <w:p w14:paraId="40D8921C" w14:textId="48628E3A" w:rsidR="00697959" w:rsidRPr="005D5671" w:rsidRDefault="003D7FD4" w:rsidP="00AF2171">
            <w:pPr>
              <w:spacing w:before="120" w:after="120" w:line="240" w:lineRule="auto"/>
              <w:rPr>
                <w:color w:val="000000"/>
                <w:szCs w:val="18"/>
              </w:rPr>
            </w:pPr>
            <w:r w:rsidRPr="005D5671">
              <w:rPr>
                <w:color w:val="000000"/>
                <w:szCs w:val="18"/>
              </w:rPr>
              <w:t>Where array cable glands enter/exit the side face of an enclosure containing d.c. conductor termination and installed in an outdoor environment, has an appropriate drip loop been installed, and are all glands located within a protected zone of 30 degree as outlined in figure 4.8 and 4.9 of AS/NZS 5033:2021?</w:t>
            </w:r>
          </w:p>
        </w:tc>
        <w:tc>
          <w:tcPr>
            <w:tcW w:w="1267" w:type="pct"/>
          </w:tcPr>
          <w:p w14:paraId="4F6A2153" w14:textId="2C5D40A4" w:rsidR="006E3DEC" w:rsidRPr="005D5671" w:rsidRDefault="00756670" w:rsidP="00AF2171">
            <w:pPr>
              <w:spacing w:before="120" w:after="120" w:line="240" w:lineRule="auto"/>
              <w:rPr>
                <w:szCs w:val="18"/>
              </w:rPr>
            </w:pPr>
            <w:r w:rsidRPr="005D5671">
              <w:rPr>
                <w:szCs w:val="18"/>
              </w:rPr>
              <w:t>AS/NZS 5033:2021 Clause 4.4.7.2.2</w:t>
            </w:r>
          </w:p>
        </w:tc>
        <w:tc>
          <w:tcPr>
            <w:tcW w:w="999" w:type="pct"/>
          </w:tcPr>
          <w:p w14:paraId="358D4F3C" w14:textId="224FF41F" w:rsidR="006E3DEC" w:rsidRPr="005D5671" w:rsidRDefault="00756670" w:rsidP="00AF2171">
            <w:pPr>
              <w:spacing w:before="120" w:after="120" w:line="240" w:lineRule="auto"/>
              <w:rPr>
                <w:szCs w:val="18"/>
              </w:rPr>
            </w:pPr>
            <w:r w:rsidRPr="005D5671">
              <w:rPr>
                <w:szCs w:val="18"/>
              </w:rPr>
              <w:t xml:space="preserve">Needs Rectification </w:t>
            </w:r>
          </w:p>
        </w:tc>
      </w:tr>
      <w:tr w:rsidR="00DF5608" w:rsidRPr="0000143F" w14:paraId="39BABBD3" w14:textId="77777777" w:rsidTr="0054083B">
        <w:tc>
          <w:tcPr>
            <w:tcW w:w="734" w:type="pct"/>
            <w:noWrap/>
          </w:tcPr>
          <w:p w14:paraId="7EEE5046" w14:textId="2B7F3531" w:rsidR="005C6421" w:rsidRPr="005D5671" w:rsidRDefault="005C6421" w:rsidP="00AF2171">
            <w:pPr>
              <w:spacing w:before="120" w:after="120" w:line="240" w:lineRule="auto"/>
              <w:rPr>
                <w:szCs w:val="18"/>
              </w:rPr>
            </w:pPr>
            <w:r w:rsidRPr="005D5671">
              <w:rPr>
                <w:szCs w:val="18"/>
              </w:rPr>
              <w:t>R-DCI 3</w:t>
            </w:r>
            <w:r w:rsidR="00F257AA" w:rsidRPr="005D5671">
              <w:rPr>
                <w:szCs w:val="18"/>
              </w:rPr>
              <w:t>4</w:t>
            </w:r>
          </w:p>
        </w:tc>
        <w:tc>
          <w:tcPr>
            <w:tcW w:w="2000" w:type="pct"/>
            <w:noWrap/>
          </w:tcPr>
          <w:p w14:paraId="178A84DE" w14:textId="4FFAC96A" w:rsidR="006E3DEC" w:rsidRPr="005D5671" w:rsidRDefault="00697959" w:rsidP="00AF2171">
            <w:pPr>
              <w:spacing w:before="120" w:after="120" w:line="240" w:lineRule="auto"/>
              <w:rPr>
                <w:color w:val="000000"/>
                <w:szCs w:val="18"/>
              </w:rPr>
            </w:pPr>
            <w:r w:rsidRPr="005D5671">
              <w:rPr>
                <w:color w:val="000000"/>
                <w:szCs w:val="18"/>
              </w:rPr>
              <w:t>For all continuous conduit systems that have a section installed in an outdoor environment, and that terminate into an enclosure containing a disconnection device, has a liquid draining device been installed at the lowest point of the conduit system that is rated to at least IP56?</w:t>
            </w:r>
          </w:p>
        </w:tc>
        <w:tc>
          <w:tcPr>
            <w:tcW w:w="1267" w:type="pct"/>
          </w:tcPr>
          <w:p w14:paraId="381800CE" w14:textId="58589338" w:rsidR="006E3DEC" w:rsidRPr="005D5671" w:rsidRDefault="00697959" w:rsidP="00AF2171">
            <w:pPr>
              <w:spacing w:before="120" w:after="120" w:line="240" w:lineRule="auto"/>
              <w:rPr>
                <w:szCs w:val="18"/>
              </w:rPr>
            </w:pPr>
            <w:r w:rsidRPr="005D5671">
              <w:rPr>
                <w:szCs w:val="18"/>
              </w:rPr>
              <w:t>AS/NZS 5033:2021 Clause 4.4.7.2.3</w:t>
            </w:r>
          </w:p>
        </w:tc>
        <w:tc>
          <w:tcPr>
            <w:tcW w:w="999" w:type="pct"/>
          </w:tcPr>
          <w:p w14:paraId="0BE3B59B" w14:textId="75BB546F" w:rsidR="006E3DEC" w:rsidRPr="005D5671" w:rsidRDefault="00697959" w:rsidP="00AF2171">
            <w:pPr>
              <w:spacing w:before="120" w:after="120" w:line="240" w:lineRule="auto"/>
              <w:rPr>
                <w:szCs w:val="18"/>
              </w:rPr>
            </w:pPr>
            <w:r w:rsidRPr="005D5671">
              <w:rPr>
                <w:szCs w:val="18"/>
              </w:rPr>
              <w:t>Needs Rectification</w:t>
            </w:r>
          </w:p>
        </w:tc>
      </w:tr>
      <w:tr w:rsidR="00DF5608" w:rsidRPr="0000143F" w14:paraId="72AADACE" w14:textId="77777777" w:rsidTr="004D4748">
        <w:tc>
          <w:tcPr>
            <w:tcW w:w="0" w:type="pct"/>
            <w:shd w:val="clear" w:color="auto" w:fill="auto"/>
            <w:noWrap/>
          </w:tcPr>
          <w:p w14:paraId="4BC45030" w14:textId="5E4264CB" w:rsidR="00F257AA" w:rsidRPr="004D4748" w:rsidRDefault="00F257AA" w:rsidP="00AF2171">
            <w:pPr>
              <w:spacing w:before="120" w:after="120" w:line="240" w:lineRule="auto"/>
              <w:rPr>
                <w:color w:val="auto"/>
                <w:szCs w:val="18"/>
              </w:rPr>
            </w:pPr>
            <w:r w:rsidRPr="004D4748">
              <w:rPr>
                <w:color w:val="auto"/>
                <w:szCs w:val="18"/>
              </w:rPr>
              <w:t>R-DCI 35</w:t>
            </w:r>
          </w:p>
        </w:tc>
        <w:tc>
          <w:tcPr>
            <w:tcW w:w="0" w:type="pct"/>
            <w:shd w:val="clear" w:color="auto" w:fill="auto"/>
            <w:noWrap/>
          </w:tcPr>
          <w:p w14:paraId="454526AA" w14:textId="5E902AA1" w:rsidR="006E3DEC" w:rsidRPr="004D4748" w:rsidRDefault="0080043F" w:rsidP="00AF2171">
            <w:pPr>
              <w:spacing w:before="120" w:after="120" w:line="240" w:lineRule="auto"/>
              <w:rPr>
                <w:color w:val="auto"/>
                <w:szCs w:val="18"/>
              </w:rPr>
            </w:pPr>
            <w:r w:rsidRPr="004D4748">
              <w:rPr>
                <w:color w:val="auto"/>
                <w:szCs w:val="18"/>
              </w:rPr>
              <w:t>Is there evidence of water found in array DC enclosures containing conductor terminations?</w:t>
            </w:r>
          </w:p>
        </w:tc>
        <w:tc>
          <w:tcPr>
            <w:tcW w:w="0" w:type="pct"/>
            <w:shd w:val="clear" w:color="auto" w:fill="auto"/>
          </w:tcPr>
          <w:p w14:paraId="387C91B1" w14:textId="77777777" w:rsidR="00CD6AA3" w:rsidRPr="004D4748" w:rsidRDefault="00CD6AA3" w:rsidP="00CD6AA3">
            <w:pPr>
              <w:spacing w:before="120" w:after="120" w:line="240" w:lineRule="auto"/>
              <w:rPr>
                <w:color w:val="auto"/>
                <w:szCs w:val="18"/>
              </w:rPr>
            </w:pPr>
            <w:r w:rsidRPr="004D4748">
              <w:rPr>
                <w:color w:val="auto"/>
                <w:szCs w:val="18"/>
              </w:rPr>
              <w:t>AS/NZS3000:2018 Clauses 4.1.2 and 4.1.3</w:t>
            </w:r>
          </w:p>
          <w:p w14:paraId="08E930D0" w14:textId="0F3AEC06" w:rsidR="006E3DEC" w:rsidRPr="004D4748" w:rsidRDefault="00CD6AA3" w:rsidP="00CD6AA3">
            <w:pPr>
              <w:spacing w:before="120" w:after="120" w:line="240" w:lineRule="auto"/>
              <w:rPr>
                <w:color w:val="auto"/>
                <w:szCs w:val="18"/>
              </w:rPr>
            </w:pPr>
            <w:r w:rsidRPr="004D4748">
              <w:rPr>
                <w:color w:val="auto"/>
                <w:szCs w:val="18"/>
              </w:rPr>
              <w:t xml:space="preserve">AS/NZS 5033:2021 Clause 4.4.6 </w:t>
            </w:r>
            <w:r w:rsidR="00E3172C">
              <w:rPr>
                <w:color w:val="auto"/>
                <w:szCs w:val="18"/>
              </w:rPr>
              <w:t>and</w:t>
            </w:r>
            <w:r w:rsidR="00E3172C" w:rsidRPr="004D4748">
              <w:rPr>
                <w:color w:val="auto"/>
                <w:szCs w:val="18"/>
              </w:rPr>
              <w:t xml:space="preserve"> </w:t>
            </w:r>
            <w:r w:rsidRPr="004D4748">
              <w:rPr>
                <w:color w:val="auto"/>
                <w:szCs w:val="18"/>
              </w:rPr>
              <w:t>4.4.7</w:t>
            </w:r>
          </w:p>
        </w:tc>
        <w:tc>
          <w:tcPr>
            <w:tcW w:w="0" w:type="pct"/>
            <w:shd w:val="clear" w:color="auto" w:fill="auto"/>
          </w:tcPr>
          <w:p w14:paraId="750241FF" w14:textId="4BAF5930" w:rsidR="006E3DEC" w:rsidRPr="004D4748" w:rsidRDefault="00E3605D" w:rsidP="00AF2171">
            <w:pPr>
              <w:spacing w:before="120" w:after="120" w:line="240" w:lineRule="auto"/>
              <w:rPr>
                <w:color w:val="auto"/>
                <w:szCs w:val="18"/>
              </w:rPr>
            </w:pPr>
            <w:r w:rsidRPr="004D4748">
              <w:rPr>
                <w:color w:val="auto"/>
                <w:szCs w:val="18"/>
              </w:rPr>
              <w:t>Needs Rectification</w:t>
            </w:r>
          </w:p>
        </w:tc>
      </w:tr>
      <w:tr w:rsidR="00C3339D" w:rsidRPr="0000143F" w14:paraId="036127A7" w14:textId="407B4A6F" w:rsidTr="0054083B">
        <w:tc>
          <w:tcPr>
            <w:tcW w:w="734" w:type="pct"/>
            <w:noWrap/>
            <w:hideMark/>
          </w:tcPr>
          <w:p w14:paraId="5563068B" w14:textId="77777777" w:rsidR="00FC5B99" w:rsidRPr="005D5671" w:rsidRDefault="00FC5B99" w:rsidP="00AF2171">
            <w:pPr>
              <w:spacing w:before="120" w:after="120" w:line="240" w:lineRule="auto"/>
              <w:rPr>
                <w:szCs w:val="18"/>
              </w:rPr>
            </w:pPr>
            <w:r w:rsidRPr="005D5671">
              <w:rPr>
                <w:szCs w:val="18"/>
              </w:rPr>
              <w:t>R-DCI 18</w:t>
            </w:r>
          </w:p>
        </w:tc>
        <w:tc>
          <w:tcPr>
            <w:tcW w:w="2000" w:type="pct"/>
            <w:hideMark/>
          </w:tcPr>
          <w:p w14:paraId="52FEF8F5" w14:textId="39949D25" w:rsidR="00FC5B99" w:rsidRPr="005D5671" w:rsidRDefault="00D8153A" w:rsidP="00AF2171">
            <w:pPr>
              <w:spacing w:before="120" w:after="120" w:line="240" w:lineRule="auto"/>
              <w:rPr>
                <w:szCs w:val="18"/>
              </w:rPr>
            </w:pPr>
            <w:r w:rsidRPr="005D5671">
              <w:rPr>
                <w:szCs w:val="18"/>
              </w:rPr>
              <w:t>Are there signs of water damage observed at array DC enclosures containing conductor terminations?</w:t>
            </w:r>
          </w:p>
        </w:tc>
        <w:tc>
          <w:tcPr>
            <w:tcW w:w="1267" w:type="pct"/>
            <w:hideMark/>
          </w:tcPr>
          <w:p w14:paraId="0FC0F7D2" w14:textId="77777777" w:rsidR="00D8153A" w:rsidRPr="005D5671" w:rsidRDefault="00D8153A" w:rsidP="00D8153A">
            <w:pPr>
              <w:spacing w:before="120" w:after="120" w:line="240" w:lineRule="auto"/>
              <w:rPr>
                <w:szCs w:val="18"/>
              </w:rPr>
            </w:pPr>
            <w:r w:rsidRPr="005D5671">
              <w:rPr>
                <w:szCs w:val="18"/>
              </w:rPr>
              <w:t>AS/NZS3000:2018 Clauses 4.1.2 and 4.1.3</w:t>
            </w:r>
          </w:p>
          <w:p w14:paraId="200C66BD" w14:textId="627D5401" w:rsidR="00FC5B99" w:rsidRPr="005D5671" w:rsidRDefault="00D8153A" w:rsidP="00D8153A">
            <w:pPr>
              <w:spacing w:before="120" w:after="120" w:line="240" w:lineRule="auto"/>
              <w:rPr>
                <w:szCs w:val="18"/>
              </w:rPr>
            </w:pPr>
            <w:r w:rsidRPr="005D5671">
              <w:rPr>
                <w:szCs w:val="18"/>
              </w:rPr>
              <w:t xml:space="preserve">AS/NZS 5033:2021 Clause 4.4.6 </w:t>
            </w:r>
            <w:r w:rsidR="00E3172C">
              <w:rPr>
                <w:szCs w:val="18"/>
              </w:rPr>
              <w:t>and</w:t>
            </w:r>
            <w:r w:rsidR="00E3172C" w:rsidRPr="005D5671">
              <w:rPr>
                <w:szCs w:val="18"/>
              </w:rPr>
              <w:t xml:space="preserve"> </w:t>
            </w:r>
            <w:r w:rsidRPr="005D5671">
              <w:rPr>
                <w:szCs w:val="18"/>
              </w:rPr>
              <w:t>4.4.7</w:t>
            </w:r>
          </w:p>
        </w:tc>
        <w:tc>
          <w:tcPr>
            <w:tcW w:w="999" w:type="pct"/>
          </w:tcPr>
          <w:p w14:paraId="7E28EEE1" w14:textId="5E74437E" w:rsidR="00FC5B99" w:rsidRPr="005D5671" w:rsidRDefault="00FC5B99" w:rsidP="00BA0DFC">
            <w:pPr>
              <w:spacing w:before="120" w:after="120"/>
              <w:rPr>
                <w:szCs w:val="18"/>
              </w:rPr>
            </w:pPr>
            <w:r w:rsidRPr="005D5671">
              <w:rPr>
                <w:szCs w:val="18"/>
              </w:rPr>
              <w:t>Unsafe</w:t>
            </w:r>
          </w:p>
        </w:tc>
      </w:tr>
      <w:tr w:rsidR="00DF5608" w:rsidRPr="0000143F" w14:paraId="09741C91" w14:textId="77777777" w:rsidTr="0054083B">
        <w:tc>
          <w:tcPr>
            <w:tcW w:w="734" w:type="pct"/>
            <w:noWrap/>
          </w:tcPr>
          <w:p w14:paraId="2BF6D25A" w14:textId="36BE5248" w:rsidR="00C346D1" w:rsidRPr="005D5671" w:rsidRDefault="00C346D1" w:rsidP="00AF2171">
            <w:pPr>
              <w:spacing w:before="120" w:after="120" w:line="240" w:lineRule="auto"/>
              <w:rPr>
                <w:szCs w:val="18"/>
              </w:rPr>
            </w:pPr>
            <w:r w:rsidRPr="005D5671">
              <w:rPr>
                <w:szCs w:val="18"/>
              </w:rPr>
              <w:t>R-DCI 36</w:t>
            </w:r>
          </w:p>
        </w:tc>
        <w:tc>
          <w:tcPr>
            <w:tcW w:w="2000" w:type="pct"/>
          </w:tcPr>
          <w:p w14:paraId="36F0A2DC" w14:textId="635C17A7" w:rsidR="00FA3914" w:rsidRPr="005D5671" w:rsidRDefault="00ED737F" w:rsidP="00AF2171">
            <w:pPr>
              <w:spacing w:before="120" w:after="120" w:line="240" w:lineRule="auto"/>
              <w:rPr>
                <w:szCs w:val="18"/>
              </w:rPr>
            </w:pPr>
            <w:r w:rsidRPr="005D5671">
              <w:rPr>
                <w:szCs w:val="18"/>
              </w:rPr>
              <w:t>Does the installed system contain a String Inverter (DC Components) or a Micro-Inverter System (AC Components)</w:t>
            </w:r>
          </w:p>
        </w:tc>
        <w:tc>
          <w:tcPr>
            <w:tcW w:w="1267" w:type="pct"/>
          </w:tcPr>
          <w:p w14:paraId="48A4956F" w14:textId="77777777" w:rsidR="00FA3914" w:rsidRPr="005D5671" w:rsidRDefault="00FA3914" w:rsidP="00D8153A">
            <w:pPr>
              <w:spacing w:before="120" w:after="120" w:line="240" w:lineRule="auto"/>
              <w:rPr>
                <w:szCs w:val="18"/>
              </w:rPr>
            </w:pPr>
          </w:p>
        </w:tc>
        <w:tc>
          <w:tcPr>
            <w:tcW w:w="999" w:type="pct"/>
          </w:tcPr>
          <w:p w14:paraId="685DFCF9" w14:textId="017B4585" w:rsidR="00026782" w:rsidRPr="005D5671" w:rsidRDefault="00026782" w:rsidP="00026782">
            <w:pPr>
              <w:spacing w:before="120" w:after="120"/>
              <w:rPr>
                <w:szCs w:val="18"/>
              </w:rPr>
            </w:pPr>
            <w:r w:rsidRPr="005D5671">
              <w:rPr>
                <w:szCs w:val="18"/>
              </w:rPr>
              <w:t>Improvements Identified</w:t>
            </w:r>
          </w:p>
          <w:p w14:paraId="6D05900C" w14:textId="0336B673" w:rsidR="00FA3914" w:rsidRPr="005D5671" w:rsidRDefault="00026782" w:rsidP="00026782">
            <w:pPr>
              <w:spacing w:before="120" w:after="120"/>
              <w:rPr>
                <w:szCs w:val="18"/>
              </w:rPr>
            </w:pPr>
            <w:r w:rsidRPr="005D5671">
              <w:rPr>
                <w:szCs w:val="18"/>
              </w:rPr>
              <w:t>(For Information Only)</w:t>
            </w:r>
          </w:p>
        </w:tc>
      </w:tr>
      <w:tr w:rsidR="00DF5608" w:rsidRPr="0000143F" w14:paraId="0E9EFCFE" w14:textId="77777777" w:rsidTr="0054083B">
        <w:tc>
          <w:tcPr>
            <w:tcW w:w="734" w:type="pct"/>
            <w:noWrap/>
          </w:tcPr>
          <w:p w14:paraId="6354FDAF" w14:textId="445A5076" w:rsidR="00556322" w:rsidRPr="005D5671" w:rsidRDefault="00556322" w:rsidP="00AF2171">
            <w:pPr>
              <w:spacing w:before="120" w:after="120" w:line="240" w:lineRule="auto"/>
              <w:rPr>
                <w:szCs w:val="18"/>
              </w:rPr>
            </w:pPr>
            <w:r w:rsidRPr="005D5671">
              <w:rPr>
                <w:szCs w:val="18"/>
              </w:rPr>
              <w:t>R-DCI 37</w:t>
            </w:r>
          </w:p>
        </w:tc>
        <w:tc>
          <w:tcPr>
            <w:tcW w:w="2000" w:type="pct"/>
          </w:tcPr>
          <w:p w14:paraId="4E95154A" w14:textId="3854EAC9" w:rsidR="00FA3914" w:rsidRPr="005D5671" w:rsidRDefault="002B4A51" w:rsidP="00AF2171">
            <w:pPr>
              <w:spacing w:before="120" w:after="120" w:line="240" w:lineRule="auto"/>
              <w:rPr>
                <w:szCs w:val="18"/>
              </w:rPr>
            </w:pPr>
            <w:r w:rsidRPr="005D5671">
              <w:rPr>
                <w:szCs w:val="18"/>
              </w:rPr>
              <w:t>Has a load break disconnection device been installed adjacent to the PV modules of the PV array?</w:t>
            </w:r>
          </w:p>
        </w:tc>
        <w:tc>
          <w:tcPr>
            <w:tcW w:w="1267" w:type="pct"/>
          </w:tcPr>
          <w:p w14:paraId="485E953E" w14:textId="77777777" w:rsidR="00FA3914" w:rsidRPr="005D5671" w:rsidRDefault="00FA3914" w:rsidP="00D8153A">
            <w:pPr>
              <w:spacing w:before="120" w:after="120" w:line="240" w:lineRule="auto"/>
              <w:rPr>
                <w:szCs w:val="18"/>
              </w:rPr>
            </w:pPr>
          </w:p>
        </w:tc>
        <w:tc>
          <w:tcPr>
            <w:tcW w:w="999" w:type="pct"/>
          </w:tcPr>
          <w:p w14:paraId="4C1150B9" w14:textId="77777777" w:rsidR="00B23519" w:rsidRPr="005D5671" w:rsidRDefault="00B23519" w:rsidP="00B23519">
            <w:pPr>
              <w:spacing w:before="120" w:after="120"/>
              <w:rPr>
                <w:szCs w:val="18"/>
              </w:rPr>
            </w:pPr>
            <w:r w:rsidRPr="005D5671">
              <w:rPr>
                <w:szCs w:val="18"/>
              </w:rPr>
              <w:t>Improvements Identified</w:t>
            </w:r>
          </w:p>
          <w:p w14:paraId="6F9051CC" w14:textId="07F7208A" w:rsidR="00FA3914" w:rsidRPr="005D5671" w:rsidRDefault="00B23519" w:rsidP="00B23519">
            <w:pPr>
              <w:spacing w:before="120" w:after="120"/>
              <w:rPr>
                <w:szCs w:val="18"/>
              </w:rPr>
            </w:pPr>
            <w:r w:rsidRPr="005D5671">
              <w:rPr>
                <w:szCs w:val="18"/>
              </w:rPr>
              <w:t>(For Information Only)</w:t>
            </w:r>
          </w:p>
        </w:tc>
      </w:tr>
      <w:tr w:rsidR="003C6F01" w:rsidRPr="0000143F" w14:paraId="0BF15C59" w14:textId="2E89C67F" w:rsidTr="005D5671">
        <w:tc>
          <w:tcPr>
            <w:tcW w:w="734" w:type="pct"/>
            <w:shd w:val="clear" w:color="auto" w:fill="FFFFFF" w:themeFill="background1"/>
            <w:noWrap/>
            <w:hideMark/>
          </w:tcPr>
          <w:p w14:paraId="413AD329" w14:textId="77777777" w:rsidR="00FC5B99" w:rsidRPr="0000143F" w:rsidRDefault="00FC5B99" w:rsidP="001F0BA8">
            <w:pPr>
              <w:spacing w:before="120" w:after="120" w:line="240" w:lineRule="auto"/>
              <w:rPr>
                <w:rFonts w:cstheme="minorHAnsi"/>
                <w:szCs w:val="18"/>
              </w:rPr>
            </w:pPr>
            <w:r w:rsidRPr="0000143F">
              <w:rPr>
                <w:rFonts w:cstheme="minorHAnsi"/>
                <w:szCs w:val="18"/>
              </w:rPr>
              <w:t>R-DCI 19</w:t>
            </w:r>
          </w:p>
        </w:tc>
        <w:tc>
          <w:tcPr>
            <w:tcW w:w="2000" w:type="pct"/>
            <w:shd w:val="clear" w:color="auto" w:fill="FFFFFF" w:themeFill="background1"/>
          </w:tcPr>
          <w:p w14:paraId="08C3AD28" w14:textId="77777777" w:rsidR="00FC5B99" w:rsidRPr="0000143F" w:rsidRDefault="00FC5B99" w:rsidP="001F0BA8">
            <w:pPr>
              <w:spacing w:before="120" w:after="120" w:line="240" w:lineRule="auto"/>
              <w:rPr>
                <w:rFonts w:cstheme="minorHAnsi"/>
                <w:szCs w:val="18"/>
              </w:rPr>
            </w:pPr>
            <w:r w:rsidRPr="0000143F">
              <w:rPr>
                <w:rFonts w:cstheme="minorHAnsi"/>
                <w:szCs w:val="18"/>
              </w:rPr>
              <w:t xml:space="preserve">Number </w:t>
            </w:r>
            <w:r w:rsidRPr="0000143F">
              <w:rPr>
                <w:rStyle w:val="font101"/>
                <w:rFonts w:asciiTheme="minorHAnsi" w:hAnsiTheme="minorHAnsi" w:cstheme="minorHAnsi"/>
                <w:sz w:val="18"/>
                <w:szCs w:val="18"/>
              </w:rPr>
              <w:t xml:space="preserve">of DC isolators </w:t>
            </w:r>
            <w:r w:rsidRPr="0000143F">
              <w:rPr>
                <w:rStyle w:val="font131"/>
                <w:rFonts w:asciiTheme="minorHAnsi" w:hAnsiTheme="minorHAnsi" w:cstheme="minorHAnsi"/>
                <w:sz w:val="18"/>
                <w:szCs w:val="18"/>
              </w:rPr>
              <w:t xml:space="preserve">installed </w:t>
            </w:r>
            <w:r w:rsidRPr="0000143F">
              <w:rPr>
                <w:rStyle w:val="font101"/>
                <w:rFonts w:asciiTheme="minorHAnsi" w:hAnsiTheme="minorHAnsi" w:cstheme="minorHAnsi"/>
                <w:sz w:val="18"/>
                <w:szCs w:val="18"/>
              </w:rPr>
              <w:t>at the PV array/s.</w:t>
            </w:r>
          </w:p>
        </w:tc>
        <w:tc>
          <w:tcPr>
            <w:tcW w:w="1267" w:type="pct"/>
            <w:shd w:val="clear" w:color="auto" w:fill="FFFFFF" w:themeFill="background1"/>
            <w:hideMark/>
          </w:tcPr>
          <w:p w14:paraId="55D6822A"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214C6CA9"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6F6D2A36" w14:textId="51B5FA7C" w:rsidTr="005D5671">
        <w:tc>
          <w:tcPr>
            <w:tcW w:w="734" w:type="pct"/>
            <w:shd w:val="clear" w:color="auto" w:fill="FFFFFF" w:themeFill="background1"/>
            <w:noWrap/>
            <w:hideMark/>
          </w:tcPr>
          <w:p w14:paraId="46220014" w14:textId="77777777" w:rsidR="00FC5B99" w:rsidRPr="0000143F" w:rsidRDefault="00FC5B99" w:rsidP="001F0BA8">
            <w:pPr>
              <w:spacing w:before="120" w:after="120" w:line="240" w:lineRule="auto"/>
              <w:rPr>
                <w:rFonts w:cstheme="minorHAnsi"/>
                <w:szCs w:val="18"/>
              </w:rPr>
            </w:pPr>
            <w:r w:rsidRPr="0000143F">
              <w:rPr>
                <w:rFonts w:cstheme="minorHAnsi"/>
                <w:szCs w:val="18"/>
              </w:rPr>
              <w:t>R-DCI 21</w:t>
            </w:r>
          </w:p>
        </w:tc>
        <w:tc>
          <w:tcPr>
            <w:tcW w:w="2000" w:type="pct"/>
            <w:shd w:val="clear" w:color="auto" w:fill="FFFFFF" w:themeFill="background1"/>
          </w:tcPr>
          <w:p w14:paraId="2169D0A4" w14:textId="77777777" w:rsidR="00FC5B99" w:rsidRPr="0000143F" w:rsidRDefault="00FC5B99" w:rsidP="001F0BA8">
            <w:pPr>
              <w:spacing w:before="120" w:after="120" w:line="240" w:lineRule="auto"/>
              <w:rPr>
                <w:rFonts w:cstheme="minorHAnsi"/>
                <w:szCs w:val="18"/>
              </w:rPr>
            </w:pPr>
            <w:r w:rsidRPr="0000143F">
              <w:rPr>
                <w:rStyle w:val="font101"/>
                <w:rFonts w:asciiTheme="minorHAnsi" w:hAnsiTheme="minorHAnsi" w:cstheme="minorHAnsi"/>
                <w:sz w:val="18"/>
                <w:szCs w:val="18"/>
              </w:rPr>
              <w:t>Isolator</w:t>
            </w:r>
            <w:r w:rsidRPr="0000143F">
              <w:rPr>
                <w:rStyle w:val="font131"/>
                <w:rFonts w:asciiTheme="minorHAnsi" w:hAnsiTheme="minorHAnsi" w:cstheme="minorHAnsi"/>
                <w:sz w:val="18"/>
                <w:szCs w:val="18"/>
              </w:rPr>
              <w:t xml:space="preserve"> Manufacturer </w:t>
            </w:r>
            <w:r w:rsidRPr="0000143F">
              <w:rPr>
                <w:rStyle w:val="font101"/>
                <w:rFonts w:asciiTheme="minorHAnsi" w:hAnsiTheme="minorHAnsi" w:cstheme="minorHAnsi"/>
                <w:sz w:val="18"/>
                <w:szCs w:val="18"/>
              </w:rPr>
              <w:t>at the PV array/s.</w:t>
            </w:r>
          </w:p>
        </w:tc>
        <w:tc>
          <w:tcPr>
            <w:tcW w:w="1267" w:type="pct"/>
            <w:shd w:val="clear" w:color="auto" w:fill="FFFFFF" w:themeFill="background1"/>
            <w:hideMark/>
          </w:tcPr>
          <w:p w14:paraId="7375E117"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0C49346E"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45CB0766" w14:textId="2B1B6B34" w:rsidTr="005D5671">
        <w:tc>
          <w:tcPr>
            <w:tcW w:w="734" w:type="pct"/>
            <w:shd w:val="clear" w:color="auto" w:fill="FFFFFF" w:themeFill="background1"/>
            <w:noWrap/>
            <w:hideMark/>
          </w:tcPr>
          <w:p w14:paraId="49F95A0B" w14:textId="77777777" w:rsidR="00FC5B99" w:rsidRPr="0000143F" w:rsidRDefault="00FC5B99" w:rsidP="001F0BA8">
            <w:pPr>
              <w:spacing w:before="120" w:after="120" w:line="240" w:lineRule="auto"/>
              <w:rPr>
                <w:rFonts w:cstheme="minorHAnsi"/>
                <w:szCs w:val="18"/>
              </w:rPr>
            </w:pPr>
            <w:r w:rsidRPr="0000143F">
              <w:rPr>
                <w:rFonts w:cstheme="minorHAnsi"/>
                <w:szCs w:val="18"/>
              </w:rPr>
              <w:t>R-DCI 22</w:t>
            </w:r>
          </w:p>
        </w:tc>
        <w:tc>
          <w:tcPr>
            <w:tcW w:w="2000" w:type="pct"/>
            <w:shd w:val="clear" w:color="auto" w:fill="FFFFFF" w:themeFill="background1"/>
          </w:tcPr>
          <w:p w14:paraId="7E003EB8" w14:textId="77777777" w:rsidR="00FC5B99" w:rsidRPr="0000143F" w:rsidRDefault="00FC5B99" w:rsidP="001F0BA8">
            <w:pPr>
              <w:spacing w:before="120" w:after="120" w:line="240" w:lineRule="auto"/>
              <w:rPr>
                <w:rFonts w:cstheme="minorHAnsi"/>
                <w:szCs w:val="18"/>
              </w:rPr>
            </w:pPr>
            <w:r w:rsidRPr="0000143F">
              <w:rPr>
                <w:rStyle w:val="font101"/>
                <w:rFonts w:asciiTheme="minorHAnsi" w:hAnsiTheme="minorHAnsi" w:cstheme="minorHAnsi"/>
                <w:sz w:val="18"/>
                <w:szCs w:val="18"/>
              </w:rPr>
              <w:t>Isolator</w:t>
            </w:r>
            <w:r w:rsidRPr="0000143F">
              <w:rPr>
                <w:rStyle w:val="font131"/>
                <w:rFonts w:asciiTheme="minorHAnsi" w:hAnsiTheme="minorHAnsi" w:cstheme="minorHAnsi"/>
                <w:sz w:val="18"/>
                <w:szCs w:val="18"/>
              </w:rPr>
              <w:t xml:space="preserve"> Model No. </w:t>
            </w:r>
            <w:r w:rsidRPr="0000143F">
              <w:rPr>
                <w:rStyle w:val="font101"/>
                <w:rFonts w:asciiTheme="minorHAnsi" w:hAnsiTheme="minorHAnsi" w:cstheme="minorHAnsi"/>
                <w:sz w:val="18"/>
                <w:szCs w:val="18"/>
              </w:rPr>
              <w:t>at the PV array/s</w:t>
            </w:r>
          </w:p>
        </w:tc>
        <w:tc>
          <w:tcPr>
            <w:tcW w:w="1267" w:type="pct"/>
            <w:shd w:val="clear" w:color="auto" w:fill="FFFFFF" w:themeFill="background1"/>
            <w:hideMark/>
          </w:tcPr>
          <w:p w14:paraId="6A731A2B"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5CBFD13D"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6830918B" w14:textId="69A3DB5A" w:rsidTr="005D5671">
        <w:tc>
          <w:tcPr>
            <w:tcW w:w="734" w:type="pct"/>
            <w:shd w:val="clear" w:color="auto" w:fill="FFFFFF" w:themeFill="background1"/>
            <w:noWrap/>
            <w:hideMark/>
          </w:tcPr>
          <w:p w14:paraId="18E79FA9" w14:textId="77777777" w:rsidR="00FC5B99" w:rsidRPr="0000143F" w:rsidRDefault="00FC5B99" w:rsidP="001F0BA8">
            <w:pPr>
              <w:spacing w:before="120" w:after="120" w:line="240" w:lineRule="auto"/>
              <w:rPr>
                <w:rFonts w:cstheme="minorHAnsi"/>
                <w:szCs w:val="18"/>
              </w:rPr>
            </w:pPr>
            <w:r w:rsidRPr="0000143F">
              <w:rPr>
                <w:rFonts w:cstheme="minorHAnsi"/>
                <w:szCs w:val="18"/>
              </w:rPr>
              <w:t>R-DCI 23</w:t>
            </w:r>
          </w:p>
        </w:tc>
        <w:tc>
          <w:tcPr>
            <w:tcW w:w="2000" w:type="pct"/>
            <w:shd w:val="clear" w:color="auto" w:fill="FFFFFF" w:themeFill="background1"/>
          </w:tcPr>
          <w:p w14:paraId="08E4D470" w14:textId="77777777" w:rsidR="00FC5B99" w:rsidRPr="0000143F" w:rsidRDefault="00FC5B99" w:rsidP="001F0BA8">
            <w:pPr>
              <w:spacing w:before="120" w:after="120"/>
              <w:rPr>
                <w:rFonts w:cstheme="minorHAnsi"/>
                <w:szCs w:val="18"/>
              </w:rPr>
            </w:pPr>
            <w:r w:rsidRPr="0000143F">
              <w:rPr>
                <w:rStyle w:val="font101"/>
                <w:rFonts w:asciiTheme="minorHAnsi" w:hAnsiTheme="minorHAnsi" w:cstheme="minorHAnsi"/>
                <w:sz w:val="18"/>
                <w:szCs w:val="18"/>
              </w:rPr>
              <w:t xml:space="preserve">Voltage </w:t>
            </w:r>
            <w:r w:rsidRPr="0000143F">
              <w:rPr>
                <w:rStyle w:val="font131"/>
                <w:rFonts w:asciiTheme="minorHAnsi" w:hAnsiTheme="minorHAnsi" w:cstheme="minorHAnsi"/>
                <w:sz w:val="18"/>
                <w:szCs w:val="18"/>
              </w:rPr>
              <w:t xml:space="preserve">rating per leg </w:t>
            </w:r>
            <w:r w:rsidRPr="0000143F">
              <w:rPr>
                <w:rStyle w:val="font101"/>
                <w:rFonts w:asciiTheme="minorHAnsi" w:hAnsiTheme="minorHAnsi" w:cstheme="minorHAnsi"/>
                <w:sz w:val="18"/>
                <w:szCs w:val="18"/>
              </w:rPr>
              <w:t>(V)</w:t>
            </w:r>
          </w:p>
        </w:tc>
        <w:tc>
          <w:tcPr>
            <w:tcW w:w="1267" w:type="pct"/>
            <w:shd w:val="clear" w:color="auto" w:fill="FFFFFF" w:themeFill="background1"/>
            <w:hideMark/>
          </w:tcPr>
          <w:p w14:paraId="4DB68F73"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6FAA028B"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31944A89" w14:textId="2CB28019" w:rsidTr="005D5671">
        <w:tc>
          <w:tcPr>
            <w:tcW w:w="734" w:type="pct"/>
            <w:shd w:val="clear" w:color="auto" w:fill="auto"/>
            <w:noWrap/>
            <w:hideMark/>
          </w:tcPr>
          <w:p w14:paraId="2A4C75DD" w14:textId="77777777" w:rsidR="00FC5B99" w:rsidRPr="0000143F" w:rsidRDefault="00FC5B99" w:rsidP="001F0BA8">
            <w:pPr>
              <w:spacing w:before="120" w:after="120" w:line="240" w:lineRule="auto"/>
              <w:rPr>
                <w:rFonts w:cstheme="minorHAnsi"/>
                <w:szCs w:val="18"/>
              </w:rPr>
            </w:pPr>
            <w:r w:rsidRPr="0000143F">
              <w:rPr>
                <w:rFonts w:cstheme="minorHAnsi"/>
                <w:szCs w:val="18"/>
              </w:rPr>
              <w:t>R-DCI 24</w:t>
            </w:r>
          </w:p>
        </w:tc>
        <w:tc>
          <w:tcPr>
            <w:tcW w:w="2000" w:type="pct"/>
            <w:shd w:val="clear" w:color="auto" w:fill="auto"/>
          </w:tcPr>
          <w:p w14:paraId="52525622" w14:textId="77777777" w:rsidR="00FC5B99" w:rsidRPr="0000143F" w:rsidRDefault="00FC5B99" w:rsidP="001F0BA8">
            <w:pPr>
              <w:spacing w:before="120" w:after="120"/>
              <w:rPr>
                <w:rFonts w:cstheme="minorHAnsi"/>
                <w:szCs w:val="18"/>
              </w:rPr>
            </w:pPr>
            <w:r w:rsidRPr="0000143F">
              <w:rPr>
                <w:rStyle w:val="font101"/>
                <w:rFonts w:asciiTheme="minorHAnsi" w:hAnsiTheme="minorHAnsi" w:cstheme="minorHAnsi"/>
                <w:sz w:val="18"/>
                <w:szCs w:val="18"/>
              </w:rPr>
              <w:t xml:space="preserve">Current </w:t>
            </w:r>
            <w:r w:rsidRPr="0000143F">
              <w:rPr>
                <w:rStyle w:val="font131"/>
                <w:rFonts w:asciiTheme="minorHAnsi" w:hAnsiTheme="minorHAnsi" w:cstheme="minorHAnsi"/>
                <w:sz w:val="18"/>
                <w:szCs w:val="18"/>
              </w:rPr>
              <w:t xml:space="preserve">rating </w:t>
            </w:r>
            <w:r w:rsidRPr="0000143F">
              <w:rPr>
                <w:rStyle w:val="font101"/>
                <w:rFonts w:asciiTheme="minorHAnsi" w:hAnsiTheme="minorHAnsi" w:cstheme="minorHAnsi"/>
                <w:sz w:val="18"/>
                <w:szCs w:val="18"/>
              </w:rPr>
              <w:t>per leg (I)</w:t>
            </w:r>
          </w:p>
        </w:tc>
        <w:tc>
          <w:tcPr>
            <w:tcW w:w="1267" w:type="pct"/>
            <w:shd w:val="clear" w:color="auto" w:fill="auto"/>
            <w:hideMark/>
          </w:tcPr>
          <w:p w14:paraId="3BBF2EB1"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auto"/>
          </w:tcPr>
          <w:p w14:paraId="306F1C0F"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54C4BDF6" w14:textId="43F2CF7F" w:rsidTr="005D5671">
        <w:tc>
          <w:tcPr>
            <w:tcW w:w="734" w:type="pct"/>
            <w:shd w:val="clear" w:color="auto" w:fill="auto"/>
            <w:noWrap/>
            <w:hideMark/>
          </w:tcPr>
          <w:p w14:paraId="20FC3081" w14:textId="77777777" w:rsidR="00FC5B99" w:rsidRPr="0000143F" w:rsidRDefault="00FC5B99" w:rsidP="001F0BA8">
            <w:pPr>
              <w:spacing w:before="120" w:after="120" w:line="240" w:lineRule="auto"/>
              <w:rPr>
                <w:rFonts w:cstheme="minorHAnsi"/>
                <w:szCs w:val="18"/>
              </w:rPr>
            </w:pPr>
            <w:r w:rsidRPr="0000143F">
              <w:rPr>
                <w:rFonts w:cstheme="minorHAnsi"/>
                <w:szCs w:val="18"/>
              </w:rPr>
              <w:t>R-DCI 25</w:t>
            </w:r>
          </w:p>
        </w:tc>
        <w:tc>
          <w:tcPr>
            <w:tcW w:w="2000" w:type="pct"/>
            <w:shd w:val="clear" w:color="auto" w:fill="auto"/>
          </w:tcPr>
          <w:p w14:paraId="05DD8A53" w14:textId="77777777" w:rsidR="00FC5B99" w:rsidRPr="0000143F" w:rsidRDefault="00FC5B99" w:rsidP="001F0BA8">
            <w:pPr>
              <w:spacing w:before="120" w:after="120"/>
              <w:rPr>
                <w:rFonts w:cstheme="minorHAnsi"/>
                <w:szCs w:val="18"/>
              </w:rPr>
            </w:pPr>
            <w:r w:rsidRPr="0000143F">
              <w:rPr>
                <w:rFonts w:cstheme="minorHAnsi"/>
                <w:szCs w:val="18"/>
              </w:rPr>
              <w:t>Number of modules in series</w:t>
            </w:r>
          </w:p>
        </w:tc>
        <w:tc>
          <w:tcPr>
            <w:tcW w:w="1267" w:type="pct"/>
            <w:shd w:val="clear" w:color="auto" w:fill="auto"/>
            <w:hideMark/>
          </w:tcPr>
          <w:p w14:paraId="1F10543E"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auto"/>
          </w:tcPr>
          <w:p w14:paraId="507C89F1"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32334A9F" w14:textId="404DF95A" w:rsidTr="005D5671">
        <w:tc>
          <w:tcPr>
            <w:tcW w:w="734" w:type="pct"/>
            <w:shd w:val="clear" w:color="auto" w:fill="auto"/>
            <w:noWrap/>
            <w:hideMark/>
          </w:tcPr>
          <w:p w14:paraId="1AB87749" w14:textId="77777777" w:rsidR="00FC5B99" w:rsidRPr="0000143F" w:rsidRDefault="00FC5B99" w:rsidP="001F0BA8">
            <w:pPr>
              <w:spacing w:before="120" w:after="120" w:line="240" w:lineRule="auto"/>
              <w:rPr>
                <w:rFonts w:cstheme="minorHAnsi"/>
                <w:szCs w:val="18"/>
              </w:rPr>
            </w:pPr>
            <w:r w:rsidRPr="0000143F">
              <w:rPr>
                <w:rFonts w:cstheme="minorHAnsi"/>
                <w:szCs w:val="18"/>
              </w:rPr>
              <w:t>R-DCI 26</w:t>
            </w:r>
          </w:p>
        </w:tc>
        <w:tc>
          <w:tcPr>
            <w:tcW w:w="2000" w:type="pct"/>
            <w:shd w:val="clear" w:color="auto" w:fill="auto"/>
          </w:tcPr>
          <w:p w14:paraId="31C4FB18" w14:textId="77777777" w:rsidR="00FC5B99" w:rsidRPr="0000143F" w:rsidRDefault="00FC5B99" w:rsidP="001F0BA8">
            <w:pPr>
              <w:spacing w:before="120" w:after="120" w:line="240" w:lineRule="auto"/>
              <w:rPr>
                <w:rFonts w:cstheme="minorHAnsi"/>
                <w:szCs w:val="18"/>
              </w:rPr>
            </w:pPr>
            <w:r w:rsidRPr="0000143F">
              <w:rPr>
                <w:rFonts w:cstheme="minorHAnsi"/>
                <w:szCs w:val="18"/>
              </w:rPr>
              <w:t>Number of modules in parallel</w:t>
            </w:r>
          </w:p>
        </w:tc>
        <w:tc>
          <w:tcPr>
            <w:tcW w:w="1267" w:type="pct"/>
            <w:shd w:val="clear" w:color="auto" w:fill="auto"/>
            <w:hideMark/>
          </w:tcPr>
          <w:p w14:paraId="6CE19DCF"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auto"/>
            <w:hideMark/>
          </w:tcPr>
          <w:p w14:paraId="26700317"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bl>
    <w:p w14:paraId="627FACFE" w14:textId="3EFA87FC" w:rsidR="004F2E51" w:rsidRDefault="004F2E51" w:rsidP="004F2E51">
      <w:pPr>
        <w:pStyle w:val="Heading2"/>
        <w:rPr>
          <w:rFonts w:ascii="VIC" w:hAnsi="VIC"/>
        </w:rPr>
      </w:pPr>
      <w:r w:rsidRPr="0000143F">
        <w:rPr>
          <w:rFonts w:ascii="VIC" w:hAnsi="VIC"/>
        </w:rPr>
        <w:br w:type="page"/>
      </w:r>
    </w:p>
    <w:p w14:paraId="2C3FA6BD" w14:textId="6EFA80E1" w:rsidR="009E6F68" w:rsidRDefault="00E07A47" w:rsidP="00785B9E">
      <w:pPr>
        <w:pStyle w:val="Heading1"/>
        <w:rPr>
          <w:b w:val="0"/>
          <w:bCs w:val="0"/>
          <w:color w:val="DB6015" w:themeColor="accent3"/>
          <w:szCs w:val="40"/>
        </w:rPr>
      </w:pPr>
      <w:bookmarkStart w:id="13" w:name="_Toc103096815"/>
      <w:r w:rsidRPr="00785B9E">
        <w:rPr>
          <w:color w:val="DB6015" w:themeColor="accent3"/>
        </w:rPr>
        <w:t>Disconnection Point</w:t>
      </w:r>
      <w:bookmarkEnd w:id="13"/>
    </w:p>
    <w:tbl>
      <w:tblPr>
        <w:tblStyle w:val="TableGrid"/>
        <w:tblW w:w="5209" w:type="pct"/>
        <w:tblLayout w:type="fixed"/>
        <w:tblCellMar>
          <w:right w:w="113" w:type="dxa"/>
        </w:tblCellMar>
        <w:tblLook w:val="04A0" w:firstRow="1" w:lastRow="0" w:firstColumn="1" w:lastColumn="0" w:noHBand="0" w:noVBand="1"/>
      </w:tblPr>
      <w:tblGrid>
        <w:gridCol w:w="1258"/>
        <w:gridCol w:w="4978"/>
        <w:gridCol w:w="2552"/>
        <w:gridCol w:w="1844"/>
      </w:tblGrid>
      <w:tr w:rsidR="00785B9E" w:rsidRPr="0000143F" w14:paraId="325308D4" w14:textId="77777777" w:rsidTr="00BA0DFC">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92" w:type="pct"/>
            <w:tcBorders>
              <w:top w:val="nil"/>
              <w:left w:val="nil"/>
              <w:bottom w:val="single" w:sz="8" w:space="0" w:color="FFE15A" w:themeColor="accent2"/>
              <w:right w:val="nil"/>
            </w:tcBorders>
            <w:noWrap/>
            <w:vAlign w:val="top"/>
            <w:hideMark/>
          </w:tcPr>
          <w:p w14:paraId="34A7F67D" w14:textId="4FCD1C59" w:rsidR="00785B9E" w:rsidRPr="0000143F" w:rsidRDefault="00785B9E" w:rsidP="00C15FEB">
            <w:pPr>
              <w:spacing w:before="120" w:after="120" w:line="240" w:lineRule="auto"/>
              <w:rPr>
                <w:b/>
                <w:bCs/>
                <w:szCs w:val="18"/>
              </w:rPr>
            </w:pPr>
            <w:r>
              <w:rPr>
                <w:b/>
                <w:bCs/>
                <w:szCs w:val="18"/>
              </w:rPr>
              <w:t xml:space="preserve">Checklist </w:t>
            </w:r>
            <w:r w:rsidR="0067024A">
              <w:rPr>
                <w:b/>
                <w:bCs/>
                <w:szCs w:val="18"/>
              </w:rPr>
              <w:t>i</w:t>
            </w:r>
            <w:r>
              <w:rPr>
                <w:b/>
                <w:bCs/>
                <w:szCs w:val="18"/>
              </w:rPr>
              <w:t>tem</w:t>
            </w:r>
          </w:p>
        </w:tc>
        <w:tc>
          <w:tcPr>
            <w:tcW w:w="2341" w:type="pct"/>
            <w:tcBorders>
              <w:top w:val="nil"/>
              <w:left w:val="nil"/>
              <w:bottom w:val="single" w:sz="8" w:space="0" w:color="FFE15A" w:themeColor="accent2"/>
              <w:right w:val="nil"/>
            </w:tcBorders>
            <w:noWrap/>
            <w:hideMark/>
          </w:tcPr>
          <w:p w14:paraId="2AA7F80C" w14:textId="77777777" w:rsidR="00785B9E" w:rsidRPr="0000143F" w:rsidRDefault="00785B9E"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0" w:type="pct"/>
            <w:tcBorders>
              <w:top w:val="nil"/>
              <w:left w:val="nil"/>
              <w:bottom w:val="single" w:sz="8" w:space="0" w:color="FFE15A" w:themeColor="accent2"/>
              <w:right w:val="nil"/>
            </w:tcBorders>
            <w:hideMark/>
          </w:tcPr>
          <w:p w14:paraId="08E3A7A6" w14:textId="77777777" w:rsidR="00785B9E" w:rsidRPr="0000143F" w:rsidRDefault="00785B9E"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867" w:type="pct"/>
            <w:tcBorders>
              <w:top w:val="nil"/>
              <w:left w:val="nil"/>
              <w:bottom w:val="single" w:sz="8" w:space="0" w:color="FFE15A" w:themeColor="accent2"/>
              <w:right w:val="nil"/>
            </w:tcBorders>
            <w:hideMark/>
          </w:tcPr>
          <w:p w14:paraId="20A34321" w14:textId="77777777" w:rsidR="00785B9E" w:rsidRPr="0000143F" w:rsidRDefault="00785B9E"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785B9E" w:rsidRPr="0000143F" w14:paraId="54920D39" w14:textId="77777777" w:rsidTr="00785B9E">
        <w:trPr>
          <w:cantSplit/>
          <w:trHeight w:val="20"/>
        </w:trPr>
        <w:tc>
          <w:tcPr>
            <w:tcW w:w="592" w:type="pct"/>
            <w:tcBorders>
              <w:top w:val="single" w:sz="8" w:space="0" w:color="FFE15A" w:themeColor="accent2"/>
              <w:left w:val="nil"/>
              <w:bottom w:val="single" w:sz="8" w:space="0" w:color="FFE15A" w:themeColor="accent2"/>
              <w:right w:val="nil"/>
            </w:tcBorders>
            <w:noWrap/>
          </w:tcPr>
          <w:p w14:paraId="36867D90" w14:textId="70EFC5BA" w:rsidR="00785B9E" w:rsidRPr="005D5671" w:rsidRDefault="00785B9E" w:rsidP="00785B9E">
            <w:pPr>
              <w:spacing w:before="120" w:after="120" w:line="240" w:lineRule="auto"/>
              <w:rPr>
                <w:szCs w:val="18"/>
              </w:rPr>
            </w:pPr>
            <w:r w:rsidRPr="005D5671">
              <w:rPr>
                <w:szCs w:val="18"/>
              </w:rPr>
              <w:t>DP 1</w:t>
            </w:r>
          </w:p>
        </w:tc>
        <w:tc>
          <w:tcPr>
            <w:tcW w:w="2341" w:type="pct"/>
            <w:tcBorders>
              <w:top w:val="single" w:sz="8" w:space="0" w:color="FFE15A" w:themeColor="accent2"/>
              <w:left w:val="nil"/>
              <w:bottom w:val="single" w:sz="8" w:space="0" w:color="FFE15A" w:themeColor="accent2"/>
              <w:right w:val="nil"/>
            </w:tcBorders>
          </w:tcPr>
          <w:p w14:paraId="51B31CBC" w14:textId="39816995" w:rsidR="00785B9E" w:rsidRPr="005D5671" w:rsidRDefault="00785B9E" w:rsidP="00785B9E">
            <w:pPr>
              <w:spacing w:before="120" w:after="120" w:line="240" w:lineRule="auto"/>
              <w:rPr>
                <w:szCs w:val="18"/>
              </w:rPr>
            </w:pPr>
            <w:r w:rsidRPr="005D5671">
              <w:rPr>
                <w:szCs w:val="18"/>
              </w:rPr>
              <w:t>For systems above 120 VDC, If a load break disconnection device has not been installed adjacent to the array then has a disconnection point been provided to isolate each string at the PV modules?</w:t>
            </w:r>
          </w:p>
        </w:tc>
        <w:tc>
          <w:tcPr>
            <w:tcW w:w="1200" w:type="pct"/>
            <w:tcBorders>
              <w:top w:val="single" w:sz="8" w:space="0" w:color="FFE15A" w:themeColor="accent2"/>
              <w:left w:val="nil"/>
              <w:bottom w:val="single" w:sz="8" w:space="0" w:color="FFE15A" w:themeColor="accent2"/>
              <w:right w:val="nil"/>
            </w:tcBorders>
          </w:tcPr>
          <w:p w14:paraId="5541395A" w14:textId="34BC3A18" w:rsidR="00785B9E" w:rsidRPr="005D5671" w:rsidRDefault="00785B9E" w:rsidP="00785B9E">
            <w:pPr>
              <w:spacing w:before="120" w:after="120" w:line="240" w:lineRule="auto"/>
              <w:rPr>
                <w:szCs w:val="18"/>
              </w:rPr>
            </w:pPr>
            <w:r w:rsidRPr="005D5671">
              <w:rPr>
                <w:szCs w:val="18"/>
              </w:rPr>
              <w:t>AS/NZS 5033:2021 Clause 4.3.3.1</w:t>
            </w:r>
          </w:p>
        </w:tc>
        <w:tc>
          <w:tcPr>
            <w:tcW w:w="867" w:type="pct"/>
            <w:tcBorders>
              <w:top w:val="single" w:sz="8" w:space="0" w:color="FFE15A" w:themeColor="accent2"/>
              <w:left w:val="nil"/>
              <w:bottom w:val="single" w:sz="8" w:space="0" w:color="FFE15A" w:themeColor="accent2"/>
              <w:right w:val="nil"/>
            </w:tcBorders>
          </w:tcPr>
          <w:p w14:paraId="7B7F0FE7" w14:textId="340D70B4" w:rsidR="00785B9E" w:rsidRPr="005D5671" w:rsidRDefault="00785B9E" w:rsidP="00785B9E">
            <w:pPr>
              <w:spacing w:before="120" w:after="120" w:line="240" w:lineRule="auto"/>
              <w:rPr>
                <w:szCs w:val="18"/>
              </w:rPr>
            </w:pPr>
            <w:r w:rsidRPr="005D5671">
              <w:rPr>
                <w:szCs w:val="18"/>
              </w:rPr>
              <w:t>Needs Rectification</w:t>
            </w:r>
          </w:p>
        </w:tc>
      </w:tr>
      <w:tr w:rsidR="00785B9E" w:rsidRPr="0000143F" w14:paraId="3BBDFB74" w14:textId="77777777" w:rsidTr="00FF2188">
        <w:trPr>
          <w:cantSplit/>
          <w:trHeight w:val="20"/>
        </w:trPr>
        <w:tc>
          <w:tcPr>
            <w:tcW w:w="592" w:type="pct"/>
            <w:tcBorders>
              <w:top w:val="single" w:sz="8" w:space="0" w:color="FFE15A" w:themeColor="accent2"/>
              <w:bottom w:val="single" w:sz="8" w:space="0" w:color="FFE15A" w:themeColor="accent2"/>
              <w:right w:val="nil"/>
            </w:tcBorders>
            <w:shd w:val="clear" w:color="auto" w:fill="auto"/>
            <w:noWrap/>
          </w:tcPr>
          <w:p w14:paraId="02122ABD" w14:textId="21EA3398" w:rsidR="00785B9E" w:rsidRPr="005D5671" w:rsidRDefault="00785B9E" w:rsidP="00785B9E">
            <w:pPr>
              <w:spacing w:before="120" w:after="120" w:line="240" w:lineRule="auto"/>
            </w:pPr>
            <w:r w:rsidRPr="005D5671">
              <w:rPr>
                <w:szCs w:val="18"/>
              </w:rPr>
              <w:t>DP 2</w:t>
            </w:r>
          </w:p>
        </w:tc>
        <w:tc>
          <w:tcPr>
            <w:tcW w:w="2341" w:type="pct"/>
            <w:tcBorders>
              <w:top w:val="single" w:sz="8" w:space="0" w:color="FFE15A" w:themeColor="accent2"/>
              <w:left w:val="nil"/>
              <w:bottom w:val="single" w:sz="8" w:space="0" w:color="FFE15A" w:themeColor="accent2"/>
              <w:right w:val="nil"/>
            </w:tcBorders>
            <w:shd w:val="clear" w:color="auto" w:fill="auto"/>
          </w:tcPr>
          <w:p w14:paraId="30CA0FA2" w14:textId="77777777" w:rsidR="00785B9E" w:rsidRPr="005D5671" w:rsidRDefault="00785B9E" w:rsidP="00785B9E">
            <w:pPr>
              <w:spacing w:before="120" w:after="120" w:line="240" w:lineRule="auto"/>
              <w:rPr>
                <w:szCs w:val="18"/>
              </w:rPr>
            </w:pPr>
            <w:r w:rsidRPr="005D5671">
              <w:rPr>
                <w:szCs w:val="18"/>
              </w:rPr>
              <w:t>If installed, do all disconnection points conform to the following requirements?</w:t>
            </w:r>
          </w:p>
          <w:p w14:paraId="52C68348" w14:textId="2EA7FCF7"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adjacent to the PV modules of the PV array.</w:t>
            </w:r>
          </w:p>
          <w:p w14:paraId="24A73B4C" w14:textId="7DA0575C"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readily available.</w:t>
            </w:r>
          </w:p>
          <w:p w14:paraId="3E9A99CB" w14:textId="0CB05EFE" w:rsidR="00785B9E" w:rsidRPr="005D5671" w:rsidRDefault="000F7458"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A</w:t>
            </w:r>
            <w:r w:rsidR="00785B9E" w:rsidRPr="005D5671">
              <w:rPr>
                <w:rFonts w:cstheme="minorHAnsi"/>
                <w:color w:val="auto"/>
                <w:szCs w:val="18"/>
              </w:rPr>
              <w:t>re protected against weather and water, and no more than 150mm from the edge of the PV modules that they are installed under.</w:t>
            </w:r>
          </w:p>
          <w:p w14:paraId="4C0AC9A7" w14:textId="4F9A75EE"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adequately supported</w:t>
            </w:r>
            <w:r w:rsidR="0047572B" w:rsidRPr="005D5671">
              <w:rPr>
                <w:rFonts w:cstheme="minorHAnsi"/>
                <w:color w:val="auto"/>
                <w:szCs w:val="18"/>
              </w:rPr>
              <w:t>.</w:t>
            </w:r>
            <w:r w:rsidR="005B4723">
              <w:t xml:space="preserve"> </w:t>
            </w:r>
            <w:r w:rsidR="005B4723" w:rsidRPr="005B4723">
              <w:rPr>
                <w:rFonts w:cstheme="minorHAnsi"/>
                <w:color w:val="auto"/>
                <w:szCs w:val="18"/>
              </w:rPr>
              <w:t>But able to be disconnected</w:t>
            </w:r>
          </w:p>
          <w:p w14:paraId="6DBAE88D" w14:textId="099E381F" w:rsidR="00785B9E" w:rsidRPr="005D5671" w:rsidRDefault="0047572B"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H</w:t>
            </w:r>
            <w:r w:rsidR="00785B9E" w:rsidRPr="005D5671">
              <w:rPr>
                <w:rFonts w:cstheme="minorHAnsi"/>
                <w:color w:val="auto"/>
                <w:szCs w:val="18"/>
              </w:rPr>
              <w:t>ave both positive and negative disconnection device located together.</w:t>
            </w:r>
          </w:p>
        </w:tc>
        <w:tc>
          <w:tcPr>
            <w:tcW w:w="1200" w:type="pct"/>
            <w:tcBorders>
              <w:top w:val="single" w:sz="8" w:space="0" w:color="FFE15A" w:themeColor="accent2"/>
              <w:left w:val="nil"/>
              <w:bottom w:val="single" w:sz="8" w:space="0" w:color="FFE15A" w:themeColor="accent2"/>
              <w:right w:val="nil"/>
            </w:tcBorders>
            <w:shd w:val="clear" w:color="auto" w:fill="auto"/>
          </w:tcPr>
          <w:p w14:paraId="36786A06" w14:textId="377B6F5C" w:rsidR="00785B9E" w:rsidRPr="005D5671" w:rsidRDefault="00785B9E" w:rsidP="00785B9E">
            <w:pPr>
              <w:spacing w:before="120" w:after="120" w:line="240" w:lineRule="auto"/>
              <w:rPr>
                <w:szCs w:val="18"/>
              </w:rPr>
            </w:pPr>
            <w:r w:rsidRPr="005D5671">
              <w:rPr>
                <w:szCs w:val="18"/>
              </w:rPr>
              <w:t>AS/NZS 5033:2021 Clause 4.3.5.2.1</w:t>
            </w:r>
          </w:p>
        </w:tc>
        <w:tc>
          <w:tcPr>
            <w:tcW w:w="867" w:type="pct"/>
            <w:tcBorders>
              <w:top w:val="single" w:sz="8" w:space="0" w:color="FFE15A" w:themeColor="accent2"/>
              <w:left w:val="nil"/>
              <w:bottom w:val="single" w:sz="8" w:space="0" w:color="FFE15A" w:themeColor="accent2"/>
              <w:right w:val="nil"/>
            </w:tcBorders>
            <w:shd w:val="clear" w:color="auto" w:fill="auto"/>
          </w:tcPr>
          <w:p w14:paraId="156BE2B5" w14:textId="77777777" w:rsidR="00785B9E" w:rsidRPr="005D5671" w:rsidRDefault="00785B9E" w:rsidP="00785B9E">
            <w:pPr>
              <w:spacing w:before="120" w:after="120" w:line="240" w:lineRule="auto"/>
              <w:rPr>
                <w:szCs w:val="18"/>
              </w:rPr>
            </w:pPr>
            <w:r w:rsidRPr="005D5671">
              <w:rPr>
                <w:szCs w:val="18"/>
              </w:rPr>
              <w:t>Improvements Identified</w:t>
            </w:r>
          </w:p>
          <w:p w14:paraId="44884B4F" w14:textId="66E4FBC4" w:rsidR="00785B9E" w:rsidRPr="005D5671" w:rsidRDefault="00785B9E" w:rsidP="00785B9E">
            <w:pPr>
              <w:spacing w:before="120" w:after="120" w:line="240" w:lineRule="auto"/>
              <w:rPr>
                <w:szCs w:val="18"/>
              </w:rPr>
            </w:pPr>
            <w:r w:rsidRPr="005D5671">
              <w:rPr>
                <w:szCs w:val="18"/>
              </w:rPr>
              <w:t>(For Information Only)</w:t>
            </w:r>
          </w:p>
        </w:tc>
      </w:tr>
      <w:tr w:rsidR="00785B9E" w:rsidRPr="00A8146F" w14:paraId="2107D8B5" w14:textId="77777777" w:rsidTr="00C80096">
        <w:trPr>
          <w:cantSplit/>
          <w:trHeight w:val="20"/>
        </w:trPr>
        <w:tc>
          <w:tcPr>
            <w:tcW w:w="0" w:type="pct"/>
            <w:tcBorders>
              <w:top w:val="single" w:sz="8" w:space="0" w:color="FFE15A" w:themeColor="accent2"/>
              <w:bottom w:val="single" w:sz="8" w:space="0" w:color="FFE15A" w:themeColor="accent2"/>
              <w:right w:val="nil"/>
            </w:tcBorders>
            <w:shd w:val="clear" w:color="auto" w:fill="auto"/>
            <w:noWrap/>
          </w:tcPr>
          <w:p w14:paraId="6F05E1B6" w14:textId="4C97A32F" w:rsidR="00785B9E" w:rsidRPr="005D5671" w:rsidRDefault="00785B9E" w:rsidP="00785B9E">
            <w:pPr>
              <w:spacing w:before="120" w:after="120" w:line="240" w:lineRule="auto"/>
              <w:rPr>
                <w:szCs w:val="18"/>
              </w:rPr>
            </w:pPr>
            <w:r w:rsidRPr="005D5671">
              <w:rPr>
                <w:szCs w:val="18"/>
              </w:rPr>
              <w:t>DP 4</w:t>
            </w:r>
          </w:p>
        </w:tc>
        <w:tc>
          <w:tcPr>
            <w:tcW w:w="0" w:type="pct"/>
            <w:tcBorders>
              <w:top w:val="single" w:sz="8" w:space="0" w:color="FFE15A" w:themeColor="accent2"/>
              <w:left w:val="nil"/>
              <w:bottom w:val="single" w:sz="8" w:space="0" w:color="FFE15A" w:themeColor="accent2"/>
              <w:right w:val="nil"/>
            </w:tcBorders>
            <w:shd w:val="clear" w:color="auto" w:fill="auto"/>
          </w:tcPr>
          <w:p w14:paraId="4FB0FED3" w14:textId="7C4B690A" w:rsidR="00785B9E" w:rsidRPr="005D5671" w:rsidRDefault="00262B18" w:rsidP="00785B9E">
            <w:pPr>
              <w:spacing w:before="120" w:after="120" w:line="240" w:lineRule="auto"/>
              <w:rPr>
                <w:szCs w:val="18"/>
              </w:rPr>
            </w:pPr>
            <w:r w:rsidRPr="00262B18">
              <w:rPr>
                <w:szCs w:val="18"/>
              </w:rPr>
              <w:t>Is all PV d.c. wiring located in a ceiling space between a disconnection point and a load break disconnection device, not installed within 0.6m above the ceiling surface if further than 1.5m from the internal surface of an external wall?</w:t>
            </w:r>
          </w:p>
        </w:tc>
        <w:tc>
          <w:tcPr>
            <w:tcW w:w="0" w:type="pct"/>
            <w:tcBorders>
              <w:top w:val="single" w:sz="8" w:space="0" w:color="FFE15A" w:themeColor="accent2"/>
              <w:left w:val="nil"/>
              <w:bottom w:val="single" w:sz="8" w:space="0" w:color="FFE15A" w:themeColor="accent2"/>
              <w:right w:val="nil"/>
            </w:tcBorders>
            <w:shd w:val="clear" w:color="auto" w:fill="auto"/>
          </w:tcPr>
          <w:p w14:paraId="542CBA4B" w14:textId="2EF22C97" w:rsidR="00785B9E" w:rsidRPr="005D5671" w:rsidRDefault="00785B9E" w:rsidP="00785B9E">
            <w:pPr>
              <w:spacing w:before="120" w:after="120" w:line="240" w:lineRule="auto"/>
              <w:rPr>
                <w:szCs w:val="18"/>
              </w:rPr>
            </w:pPr>
            <w:r w:rsidRPr="005D5671">
              <w:rPr>
                <w:szCs w:val="18"/>
              </w:rPr>
              <w:t xml:space="preserve">AS/NZS 5033:2021 clause 4.4.5.2.3 (a) </w:t>
            </w:r>
            <w:r w:rsidR="00E3172C">
              <w:rPr>
                <w:szCs w:val="18"/>
              </w:rPr>
              <w:t>and</w:t>
            </w:r>
            <w:r w:rsidR="00E3172C" w:rsidRPr="005D5671">
              <w:rPr>
                <w:szCs w:val="18"/>
              </w:rPr>
              <w:t xml:space="preserve"> </w:t>
            </w:r>
            <w:r w:rsidRPr="005D5671">
              <w:rPr>
                <w:szCs w:val="18"/>
              </w:rPr>
              <w:t>figure 4.6</w:t>
            </w:r>
          </w:p>
        </w:tc>
        <w:tc>
          <w:tcPr>
            <w:tcW w:w="0" w:type="pct"/>
            <w:tcBorders>
              <w:top w:val="single" w:sz="8" w:space="0" w:color="FFE15A" w:themeColor="accent2"/>
              <w:left w:val="nil"/>
              <w:bottom w:val="single" w:sz="8" w:space="0" w:color="FFE15A" w:themeColor="accent2"/>
              <w:right w:val="nil"/>
            </w:tcBorders>
            <w:shd w:val="clear" w:color="auto" w:fill="auto"/>
          </w:tcPr>
          <w:p w14:paraId="6C33F9ED" w14:textId="662E317A" w:rsidR="00785B9E" w:rsidRPr="005D5671" w:rsidRDefault="00785B9E" w:rsidP="00785B9E">
            <w:pPr>
              <w:spacing w:before="120" w:after="120" w:line="240" w:lineRule="auto"/>
              <w:rPr>
                <w:strike/>
                <w:szCs w:val="18"/>
              </w:rPr>
            </w:pPr>
            <w:r w:rsidRPr="005D5671">
              <w:rPr>
                <w:szCs w:val="18"/>
              </w:rPr>
              <w:t>Needs Rectification</w:t>
            </w:r>
          </w:p>
        </w:tc>
      </w:tr>
      <w:tr w:rsidR="00D56505" w:rsidRPr="0000143F" w14:paraId="72F89580" w14:textId="77777777" w:rsidTr="00FF2188">
        <w:trPr>
          <w:cantSplit/>
          <w:trHeight w:val="20"/>
        </w:trPr>
        <w:tc>
          <w:tcPr>
            <w:tcW w:w="592" w:type="pct"/>
            <w:tcBorders>
              <w:top w:val="single" w:sz="8" w:space="0" w:color="FFE15A" w:themeColor="accent2"/>
              <w:bottom w:val="single" w:sz="8" w:space="0" w:color="FFE15A" w:themeColor="accent2"/>
            </w:tcBorders>
            <w:shd w:val="clear" w:color="auto" w:fill="auto"/>
            <w:noWrap/>
          </w:tcPr>
          <w:p w14:paraId="138BC15F" w14:textId="223371E6" w:rsidR="00D56505" w:rsidRPr="00A122CF" w:rsidRDefault="00D225D8" w:rsidP="00785B9E">
            <w:pPr>
              <w:spacing w:before="120" w:after="120" w:line="240" w:lineRule="auto"/>
              <w:rPr>
                <w:szCs w:val="18"/>
              </w:rPr>
            </w:pPr>
            <w:r w:rsidRPr="00A122CF">
              <w:rPr>
                <w:szCs w:val="18"/>
              </w:rPr>
              <w:t>DP 9</w:t>
            </w:r>
          </w:p>
        </w:tc>
        <w:tc>
          <w:tcPr>
            <w:tcW w:w="2341" w:type="pct"/>
            <w:tcBorders>
              <w:top w:val="single" w:sz="8" w:space="0" w:color="FFE15A" w:themeColor="accent2"/>
              <w:bottom w:val="single" w:sz="8" w:space="0" w:color="FFE15A" w:themeColor="accent2"/>
            </w:tcBorders>
            <w:shd w:val="clear" w:color="auto" w:fill="auto"/>
          </w:tcPr>
          <w:p w14:paraId="73860D5C" w14:textId="5D1976ED" w:rsidR="00D56505" w:rsidRPr="00A122CF" w:rsidRDefault="00084860" w:rsidP="00084860">
            <w:pPr>
              <w:rPr>
                <w:szCs w:val="18"/>
              </w:rPr>
            </w:pPr>
            <w:r w:rsidRPr="00A122CF">
              <w:rPr>
                <w:szCs w:val="18"/>
              </w:rPr>
              <w:t>Is any PV d.c wiring located in a ceiling space between a disconnection point and a load break disconnection device, installed within 0.6m above the surface and between 1 to 1.5m from the internal surface of an external wall, and not attached to the roof structure?</w:t>
            </w:r>
          </w:p>
        </w:tc>
        <w:tc>
          <w:tcPr>
            <w:tcW w:w="1200" w:type="pct"/>
            <w:tcBorders>
              <w:top w:val="single" w:sz="8" w:space="0" w:color="FFE15A" w:themeColor="accent2"/>
              <w:bottom w:val="single" w:sz="8" w:space="0" w:color="FFE15A" w:themeColor="accent2"/>
            </w:tcBorders>
            <w:shd w:val="clear" w:color="auto" w:fill="auto"/>
          </w:tcPr>
          <w:p w14:paraId="78BB76EF" w14:textId="1BA55D72" w:rsidR="00D56505" w:rsidRPr="00A122CF" w:rsidRDefault="00084860" w:rsidP="00785B9E">
            <w:pPr>
              <w:spacing w:before="120" w:after="120" w:line="240" w:lineRule="auto"/>
              <w:rPr>
                <w:szCs w:val="18"/>
              </w:rPr>
            </w:pPr>
            <w:r w:rsidRPr="00A122CF">
              <w:rPr>
                <w:szCs w:val="18"/>
              </w:rPr>
              <w:t xml:space="preserve">AS/NZS 5033:2021 clause 4.4.5.2.3 (b) </w:t>
            </w:r>
            <w:r w:rsidR="00E3172C">
              <w:rPr>
                <w:szCs w:val="18"/>
              </w:rPr>
              <w:t>and</w:t>
            </w:r>
            <w:r w:rsidR="00E3172C" w:rsidRPr="00A122CF">
              <w:rPr>
                <w:szCs w:val="18"/>
              </w:rPr>
              <w:t xml:space="preserve"> </w:t>
            </w:r>
            <w:r w:rsidRPr="00A122CF">
              <w:rPr>
                <w:szCs w:val="18"/>
              </w:rPr>
              <w:t>figure 4.6</w:t>
            </w:r>
          </w:p>
        </w:tc>
        <w:tc>
          <w:tcPr>
            <w:tcW w:w="867" w:type="pct"/>
            <w:tcBorders>
              <w:top w:val="single" w:sz="8" w:space="0" w:color="FFE15A" w:themeColor="accent2"/>
              <w:bottom w:val="single" w:sz="8" w:space="0" w:color="FFE15A" w:themeColor="accent2"/>
            </w:tcBorders>
            <w:shd w:val="clear" w:color="auto" w:fill="auto"/>
          </w:tcPr>
          <w:p w14:paraId="4ACE9A0C" w14:textId="53A72CB2" w:rsidR="00D56505" w:rsidRPr="00A122CF" w:rsidRDefault="00084860" w:rsidP="00785B9E">
            <w:pPr>
              <w:spacing w:before="120" w:after="120" w:line="240" w:lineRule="auto"/>
              <w:rPr>
                <w:szCs w:val="18"/>
              </w:rPr>
            </w:pPr>
            <w:r w:rsidRPr="00A122CF">
              <w:rPr>
                <w:szCs w:val="18"/>
              </w:rPr>
              <w:t>Needs Rectification</w:t>
            </w:r>
          </w:p>
        </w:tc>
      </w:tr>
      <w:tr w:rsidR="00785B9E" w:rsidRPr="0000143F" w14:paraId="2031B50A" w14:textId="77777777" w:rsidTr="00785B9E">
        <w:trPr>
          <w:cantSplit/>
          <w:trHeight w:val="20"/>
        </w:trPr>
        <w:tc>
          <w:tcPr>
            <w:tcW w:w="592" w:type="pct"/>
            <w:tcBorders>
              <w:top w:val="single" w:sz="8" w:space="0" w:color="FFE15A" w:themeColor="accent2"/>
              <w:bottom w:val="single" w:sz="8" w:space="0" w:color="FFE15A" w:themeColor="accent2"/>
            </w:tcBorders>
            <w:noWrap/>
          </w:tcPr>
          <w:p w14:paraId="451168E7" w14:textId="6C6EAB5C" w:rsidR="00785B9E" w:rsidRPr="00D225D8" w:rsidRDefault="00785B9E" w:rsidP="00785B9E">
            <w:pPr>
              <w:spacing w:before="120" w:after="120" w:line="240" w:lineRule="auto"/>
              <w:rPr>
                <w:szCs w:val="18"/>
              </w:rPr>
            </w:pPr>
            <w:r w:rsidRPr="00D225D8">
              <w:rPr>
                <w:szCs w:val="18"/>
              </w:rPr>
              <w:t>DP 5</w:t>
            </w:r>
          </w:p>
        </w:tc>
        <w:tc>
          <w:tcPr>
            <w:tcW w:w="2341" w:type="pct"/>
            <w:tcBorders>
              <w:top w:val="single" w:sz="8" w:space="0" w:color="FFE15A" w:themeColor="accent2"/>
              <w:bottom w:val="single" w:sz="8" w:space="0" w:color="FFE15A" w:themeColor="accent2"/>
            </w:tcBorders>
          </w:tcPr>
          <w:p w14:paraId="6F0464BF" w14:textId="6CB0DA4F" w:rsidR="00785B9E" w:rsidRPr="00D225D8" w:rsidRDefault="00785B9E" w:rsidP="00785B9E">
            <w:pPr>
              <w:spacing w:before="120" w:after="120" w:line="240" w:lineRule="auto"/>
              <w:rPr>
                <w:szCs w:val="18"/>
              </w:rPr>
            </w:pPr>
            <w:r w:rsidRPr="00D225D8">
              <w:rPr>
                <w:szCs w:val="18"/>
              </w:rPr>
              <w:t>If PV d.c. wiring is located in a ceiling space between a disconnection point and a load break disconnection device using the vertical drop method laid out in figure 4.5 of AS/NZS 5033:2021, is the conduit vertical drop located within 200mm of the vertical edge of the load break disconnector?</w:t>
            </w:r>
          </w:p>
        </w:tc>
        <w:tc>
          <w:tcPr>
            <w:tcW w:w="1200" w:type="pct"/>
            <w:tcBorders>
              <w:top w:val="single" w:sz="8" w:space="0" w:color="FFE15A" w:themeColor="accent2"/>
              <w:bottom w:val="single" w:sz="8" w:space="0" w:color="FFE15A" w:themeColor="accent2"/>
            </w:tcBorders>
          </w:tcPr>
          <w:p w14:paraId="1699D59F" w14:textId="31FEA7EB" w:rsidR="00785B9E" w:rsidRPr="00D225D8" w:rsidRDefault="00785B9E" w:rsidP="00785B9E">
            <w:pPr>
              <w:spacing w:before="120" w:after="120" w:line="240" w:lineRule="auto"/>
              <w:rPr>
                <w:szCs w:val="18"/>
              </w:rPr>
            </w:pPr>
            <w:r w:rsidRPr="00D225D8">
              <w:rPr>
                <w:szCs w:val="18"/>
              </w:rPr>
              <w:t xml:space="preserve">AS/NZS 5033:2021 clause 4.5.5.2.3 (c) </w:t>
            </w:r>
            <w:r w:rsidR="00E3172C">
              <w:rPr>
                <w:szCs w:val="18"/>
              </w:rPr>
              <w:t>and</w:t>
            </w:r>
            <w:r w:rsidR="00E3172C" w:rsidRPr="00D225D8">
              <w:rPr>
                <w:szCs w:val="18"/>
              </w:rPr>
              <w:t xml:space="preserve"> </w:t>
            </w:r>
            <w:r w:rsidRPr="00D225D8">
              <w:rPr>
                <w:szCs w:val="18"/>
              </w:rPr>
              <w:t>figure 4.5</w:t>
            </w:r>
          </w:p>
        </w:tc>
        <w:tc>
          <w:tcPr>
            <w:tcW w:w="867" w:type="pct"/>
            <w:tcBorders>
              <w:top w:val="single" w:sz="8" w:space="0" w:color="FFE15A" w:themeColor="accent2"/>
              <w:bottom w:val="single" w:sz="8" w:space="0" w:color="FFE15A" w:themeColor="accent2"/>
            </w:tcBorders>
          </w:tcPr>
          <w:p w14:paraId="26A4ED56" w14:textId="31505175" w:rsidR="00785B9E" w:rsidRPr="00D225D8" w:rsidRDefault="00785B9E" w:rsidP="00785B9E">
            <w:pPr>
              <w:spacing w:before="120" w:after="120" w:line="240" w:lineRule="auto"/>
              <w:rPr>
                <w:szCs w:val="18"/>
              </w:rPr>
            </w:pPr>
            <w:r w:rsidRPr="00D225D8">
              <w:rPr>
                <w:szCs w:val="18"/>
              </w:rPr>
              <w:t>Needs Rectification</w:t>
            </w:r>
          </w:p>
        </w:tc>
      </w:tr>
      <w:tr w:rsidR="00785B9E" w:rsidRPr="0000143F" w14:paraId="25486BA6" w14:textId="77777777" w:rsidTr="00785B9E">
        <w:trPr>
          <w:cantSplit/>
          <w:trHeight w:val="20"/>
        </w:trPr>
        <w:tc>
          <w:tcPr>
            <w:tcW w:w="592" w:type="pct"/>
            <w:tcBorders>
              <w:top w:val="single" w:sz="8" w:space="0" w:color="FFE15A" w:themeColor="accent2"/>
            </w:tcBorders>
            <w:noWrap/>
          </w:tcPr>
          <w:p w14:paraId="4C930C72" w14:textId="0FC6BD15" w:rsidR="00785B9E" w:rsidRPr="00D225D8" w:rsidRDefault="00785B9E" w:rsidP="00785B9E">
            <w:pPr>
              <w:spacing w:before="120" w:after="120" w:line="240" w:lineRule="auto"/>
              <w:rPr>
                <w:szCs w:val="18"/>
              </w:rPr>
            </w:pPr>
            <w:r w:rsidRPr="00D225D8">
              <w:rPr>
                <w:szCs w:val="18"/>
              </w:rPr>
              <w:t>DP 6</w:t>
            </w:r>
          </w:p>
        </w:tc>
        <w:tc>
          <w:tcPr>
            <w:tcW w:w="2341" w:type="pct"/>
            <w:tcBorders>
              <w:top w:val="single" w:sz="8" w:space="0" w:color="FFE15A" w:themeColor="accent2"/>
            </w:tcBorders>
          </w:tcPr>
          <w:p w14:paraId="5650845A" w14:textId="77777777" w:rsidR="00785B9E" w:rsidRPr="00D225D8" w:rsidRDefault="00785B9E" w:rsidP="00785B9E">
            <w:pPr>
              <w:spacing w:before="120" w:after="120" w:line="240" w:lineRule="auto"/>
              <w:rPr>
                <w:szCs w:val="18"/>
              </w:rPr>
            </w:pPr>
            <w:r w:rsidRPr="00D225D8">
              <w:rPr>
                <w:szCs w:val="18"/>
              </w:rPr>
              <w:t>If PV d.c. wiring systems have been installed between the disconnection point and a load break disconnection device and located in an accessible ceiling space or within and accessible floor, Has a warning label stating the below been installed adjacent to the access hatch?</w:t>
            </w:r>
          </w:p>
          <w:p w14:paraId="69F25399" w14:textId="77777777" w:rsidR="00785B9E" w:rsidRPr="00D225D8" w:rsidRDefault="00785B9E" w:rsidP="00785B9E">
            <w:pPr>
              <w:spacing w:before="120" w:after="120" w:line="240" w:lineRule="auto"/>
              <w:rPr>
                <w:szCs w:val="18"/>
              </w:rPr>
            </w:pPr>
            <w:r w:rsidRPr="00D225D8">
              <w:rPr>
                <w:szCs w:val="18"/>
              </w:rPr>
              <w:t>WARNING: HAZARDOUS d.c. VOLTAGE</w:t>
            </w:r>
          </w:p>
          <w:p w14:paraId="40514542" w14:textId="6B043961" w:rsidR="00785B9E" w:rsidRPr="00D225D8" w:rsidRDefault="00785B9E" w:rsidP="00785B9E">
            <w:pPr>
              <w:spacing w:before="120" w:after="120" w:line="240" w:lineRule="auto"/>
              <w:rPr>
                <w:szCs w:val="18"/>
              </w:rPr>
            </w:pPr>
            <w:r w:rsidRPr="00D225D8">
              <w:rPr>
                <w:szCs w:val="18"/>
              </w:rPr>
              <w:t>Solar d.c. cables in conduit have been installed in this ceiling space. The conduit is labelled "SOLAR" and care must be taken while working nearby. The internal solar d.c. cables may be live and must not be disturbed or damaged.</w:t>
            </w:r>
          </w:p>
        </w:tc>
        <w:tc>
          <w:tcPr>
            <w:tcW w:w="1200" w:type="pct"/>
            <w:tcBorders>
              <w:top w:val="single" w:sz="8" w:space="0" w:color="FFE15A" w:themeColor="accent2"/>
            </w:tcBorders>
          </w:tcPr>
          <w:p w14:paraId="08DAD8A3" w14:textId="4E974436" w:rsidR="00785B9E" w:rsidRPr="00D225D8" w:rsidRDefault="00785B9E" w:rsidP="00785B9E">
            <w:pPr>
              <w:spacing w:before="120" w:after="120" w:line="240" w:lineRule="auto"/>
              <w:rPr>
                <w:szCs w:val="18"/>
              </w:rPr>
            </w:pPr>
            <w:r w:rsidRPr="00D225D8">
              <w:rPr>
                <w:szCs w:val="18"/>
              </w:rPr>
              <w:t>AS/NZS 5033:2021 clause 5.3.1.2</w:t>
            </w:r>
          </w:p>
        </w:tc>
        <w:tc>
          <w:tcPr>
            <w:tcW w:w="867" w:type="pct"/>
            <w:tcBorders>
              <w:top w:val="single" w:sz="8" w:space="0" w:color="FFE15A" w:themeColor="accent2"/>
            </w:tcBorders>
          </w:tcPr>
          <w:p w14:paraId="1C20A0D0" w14:textId="77777777" w:rsidR="00785B9E" w:rsidRPr="00D225D8" w:rsidRDefault="00785B9E" w:rsidP="00785B9E">
            <w:pPr>
              <w:spacing w:before="120" w:after="120" w:line="240" w:lineRule="auto"/>
              <w:rPr>
                <w:szCs w:val="18"/>
              </w:rPr>
            </w:pPr>
            <w:r w:rsidRPr="00D225D8">
              <w:rPr>
                <w:szCs w:val="18"/>
              </w:rPr>
              <w:t>Improvements Identified</w:t>
            </w:r>
          </w:p>
          <w:p w14:paraId="4EB588A8" w14:textId="2AC61332" w:rsidR="00785B9E" w:rsidRPr="00D225D8" w:rsidRDefault="00785B9E" w:rsidP="00785B9E">
            <w:pPr>
              <w:spacing w:before="120" w:after="120" w:line="240" w:lineRule="auto"/>
              <w:rPr>
                <w:szCs w:val="18"/>
              </w:rPr>
            </w:pPr>
            <w:r w:rsidRPr="00D225D8">
              <w:rPr>
                <w:szCs w:val="18"/>
              </w:rPr>
              <w:t>(For Information Only)</w:t>
            </w:r>
          </w:p>
        </w:tc>
      </w:tr>
      <w:tr w:rsidR="00785B9E" w:rsidRPr="0000143F" w14:paraId="74191F6D" w14:textId="77777777" w:rsidTr="00785B9E">
        <w:trPr>
          <w:cantSplit/>
          <w:trHeight w:val="20"/>
        </w:trPr>
        <w:tc>
          <w:tcPr>
            <w:tcW w:w="592" w:type="pct"/>
            <w:tcBorders>
              <w:top w:val="single" w:sz="8" w:space="0" w:color="FFE15A" w:themeColor="accent2"/>
            </w:tcBorders>
            <w:noWrap/>
          </w:tcPr>
          <w:p w14:paraId="74BA2096" w14:textId="6F1AFBB9" w:rsidR="00785B9E" w:rsidRPr="00C854DB" w:rsidRDefault="00785B9E" w:rsidP="00785B9E">
            <w:pPr>
              <w:spacing w:before="120" w:after="120" w:line="240" w:lineRule="auto"/>
              <w:rPr>
                <w:szCs w:val="18"/>
              </w:rPr>
            </w:pPr>
            <w:r w:rsidRPr="00C854DB">
              <w:rPr>
                <w:szCs w:val="18"/>
              </w:rPr>
              <w:t>DP 7</w:t>
            </w:r>
          </w:p>
        </w:tc>
        <w:tc>
          <w:tcPr>
            <w:tcW w:w="2341" w:type="pct"/>
            <w:tcBorders>
              <w:top w:val="single" w:sz="8" w:space="0" w:color="FFE15A" w:themeColor="accent2"/>
            </w:tcBorders>
          </w:tcPr>
          <w:p w14:paraId="7937D573" w14:textId="77777777" w:rsidR="00785B9E" w:rsidRPr="00C854DB" w:rsidRDefault="00785B9E" w:rsidP="00785B9E">
            <w:pPr>
              <w:spacing w:before="120" w:after="120" w:line="240" w:lineRule="auto"/>
              <w:rPr>
                <w:szCs w:val="18"/>
              </w:rPr>
            </w:pPr>
            <w:r w:rsidRPr="00C854DB">
              <w:rPr>
                <w:szCs w:val="18"/>
              </w:rPr>
              <w:t>Do all PV string disconnection points have a sign with the following information, printed on both the positive and negative cables, within 100mm of the disconnection point?</w:t>
            </w:r>
          </w:p>
          <w:p w14:paraId="23811C58" w14:textId="6E0496AF" w:rsidR="00785B9E" w:rsidRPr="00C854DB" w:rsidRDefault="00785B9E" w:rsidP="00785B9E">
            <w:pPr>
              <w:spacing w:before="120" w:after="120" w:line="240" w:lineRule="auto"/>
              <w:rPr>
                <w:szCs w:val="18"/>
              </w:rPr>
            </w:pPr>
            <w:r w:rsidRPr="00C854DB">
              <w:rPr>
                <w:szCs w:val="18"/>
              </w:rPr>
              <w:t>"WARNING: LOADS MUST BE ISOLATED AND CIRCUIT MUST BE TESTED FOR THE ABSENCE OF CURRENT BEFORE UNPLUGGING"</w:t>
            </w:r>
          </w:p>
        </w:tc>
        <w:tc>
          <w:tcPr>
            <w:tcW w:w="1200" w:type="pct"/>
            <w:tcBorders>
              <w:top w:val="single" w:sz="8" w:space="0" w:color="FFE15A" w:themeColor="accent2"/>
            </w:tcBorders>
          </w:tcPr>
          <w:p w14:paraId="2B292D91" w14:textId="4115A5CB" w:rsidR="00785B9E" w:rsidRPr="00C854DB" w:rsidRDefault="00785B9E" w:rsidP="00785B9E">
            <w:pPr>
              <w:spacing w:before="120" w:after="120" w:line="240" w:lineRule="auto"/>
              <w:rPr>
                <w:szCs w:val="18"/>
              </w:rPr>
            </w:pPr>
            <w:r w:rsidRPr="00C854DB">
              <w:rPr>
                <w:szCs w:val="18"/>
              </w:rPr>
              <w:t>AS/NZS 5033:2021 clause 5.5.2.2</w:t>
            </w:r>
          </w:p>
        </w:tc>
        <w:tc>
          <w:tcPr>
            <w:tcW w:w="867" w:type="pct"/>
            <w:tcBorders>
              <w:top w:val="single" w:sz="8" w:space="0" w:color="FFE15A" w:themeColor="accent2"/>
            </w:tcBorders>
          </w:tcPr>
          <w:p w14:paraId="76863E13" w14:textId="77777777" w:rsidR="00785B9E" w:rsidRPr="00C854DB" w:rsidRDefault="00785B9E" w:rsidP="00785B9E">
            <w:pPr>
              <w:spacing w:before="120" w:after="120" w:line="240" w:lineRule="auto"/>
              <w:rPr>
                <w:szCs w:val="18"/>
              </w:rPr>
            </w:pPr>
            <w:r w:rsidRPr="00C854DB">
              <w:rPr>
                <w:szCs w:val="18"/>
              </w:rPr>
              <w:t>Improvements Identified</w:t>
            </w:r>
          </w:p>
          <w:p w14:paraId="65C5E618" w14:textId="17085D3C" w:rsidR="00785B9E" w:rsidRPr="00C854DB" w:rsidRDefault="00785B9E" w:rsidP="00785B9E">
            <w:pPr>
              <w:spacing w:before="120" w:after="120" w:line="240" w:lineRule="auto"/>
              <w:rPr>
                <w:szCs w:val="18"/>
              </w:rPr>
            </w:pPr>
            <w:r w:rsidRPr="00C854DB">
              <w:rPr>
                <w:szCs w:val="18"/>
              </w:rPr>
              <w:t>(For Information Only)</w:t>
            </w:r>
          </w:p>
        </w:tc>
      </w:tr>
      <w:tr w:rsidR="00785B9E" w:rsidRPr="0000143F" w14:paraId="2D8ECAC1" w14:textId="77777777" w:rsidTr="00C80096">
        <w:trPr>
          <w:cantSplit/>
          <w:trHeight w:val="20"/>
        </w:trPr>
        <w:tc>
          <w:tcPr>
            <w:tcW w:w="0" w:type="pct"/>
            <w:tcBorders>
              <w:top w:val="single" w:sz="8" w:space="0" w:color="FFE15A" w:themeColor="accent2"/>
            </w:tcBorders>
            <w:shd w:val="clear" w:color="auto" w:fill="auto"/>
            <w:noWrap/>
          </w:tcPr>
          <w:p w14:paraId="09899461" w14:textId="4117FB2D" w:rsidR="00785B9E" w:rsidRPr="004D4748" w:rsidRDefault="00785B9E" w:rsidP="00785B9E">
            <w:pPr>
              <w:spacing w:before="120" w:after="120" w:line="240" w:lineRule="auto"/>
              <w:rPr>
                <w:color w:val="auto"/>
                <w:szCs w:val="18"/>
              </w:rPr>
            </w:pPr>
            <w:r w:rsidRPr="004D4748">
              <w:rPr>
                <w:color w:val="auto"/>
                <w:szCs w:val="18"/>
              </w:rPr>
              <w:t>DP 8</w:t>
            </w:r>
          </w:p>
        </w:tc>
        <w:tc>
          <w:tcPr>
            <w:tcW w:w="0" w:type="pct"/>
            <w:tcBorders>
              <w:top w:val="single" w:sz="8" w:space="0" w:color="FFE15A" w:themeColor="accent2"/>
            </w:tcBorders>
            <w:shd w:val="clear" w:color="auto" w:fill="auto"/>
          </w:tcPr>
          <w:p w14:paraId="500BD08D" w14:textId="77777777" w:rsidR="00785B9E" w:rsidRPr="004D4748" w:rsidRDefault="00785B9E" w:rsidP="00785B9E">
            <w:pPr>
              <w:spacing w:before="120" w:after="120" w:line="240" w:lineRule="auto"/>
              <w:rPr>
                <w:color w:val="auto"/>
                <w:szCs w:val="18"/>
              </w:rPr>
            </w:pPr>
            <w:r w:rsidRPr="004D4748">
              <w:rPr>
                <w:color w:val="auto"/>
                <w:szCs w:val="18"/>
              </w:rPr>
              <w:t>Has a sign with the below text, been attached to the PV module or structure within 300mm of the disconnection point to identify the location of the disconnection point?</w:t>
            </w:r>
          </w:p>
          <w:p w14:paraId="7E0E13BE" w14:textId="23B393AF" w:rsidR="00785B9E" w:rsidRPr="004D4748" w:rsidRDefault="00DF3CB3" w:rsidP="00785B9E">
            <w:pPr>
              <w:spacing w:before="120" w:after="120" w:line="240" w:lineRule="auto"/>
              <w:rPr>
                <w:color w:val="auto"/>
                <w:szCs w:val="18"/>
              </w:rPr>
            </w:pPr>
            <w:r w:rsidRPr="004D4748">
              <w:rPr>
                <w:color w:val="auto"/>
                <w:szCs w:val="18"/>
              </w:rPr>
              <w:t>“</w:t>
            </w:r>
            <w:r w:rsidR="00785B9E" w:rsidRPr="004D4748">
              <w:rPr>
                <w:color w:val="auto"/>
                <w:szCs w:val="18"/>
              </w:rPr>
              <w:t>WARNING: PV STRING DISCONNECTION POINT</w:t>
            </w:r>
            <w:r w:rsidRPr="004D4748">
              <w:rPr>
                <w:color w:val="auto"/>
                <w:szCs w:val="18"/>
              </w:rPr>
              <w:t>”</w:t>
            </w:r>
          </w:p>
        </w:tc>
        <w:tc>
          <w:tcPr>
            <w:tcW w:w="0" w:type="pct"/>
            <w:tcBorders>
              <w:top w:val="single" w:sz="8" w:space="0" w:color="FFE15A" w:themeColor="accent2"/>
            </w:tcBorders>
            <w:shd w:val="clear" w:color="auto" w:fill="auto"/>
          </w:tcPr>
          <w:p w14:paraId="7D185D4D" w14:textId="465415E5" w:rsidR="00785B9E" w:rsidRPr="004D4748" w:rsidRDefault="00785B9E" w:rsidP="00785B9E">
            <w:pPr>
              <w:spacing w:before="120" w:after="120" w:line="240" w:lineRule="auto"/>
              <w:rPr>
                <w:color w:val="auto"/>
                <w:szCs w:val="18"/>
              </w:rPr>
            </w:pPr>
            <w:r w:rsidRPr="004D4748">
              <w:rPr>
                <w:color w:val="auto"/>
                <w:szCs w:val="18"/>
              </w:rPr>
              <w:t>AS/NZS 5033:2021 clause 5.5.2.2</w:t>
            </w:r>
          </w:p>
        </w:tc>
        <w:tc>
          <w:tcPr>
            <w:tcW w:w="0" w:type="pct"/>
            <w:tcBorders>
              <w:top w:val="single" w:sz="8" w:space="0" w:color="FFE15A" w:themeColor="accent2"/>
            </w:tcBorders>
            <w:shd w:val="clear" w:color="auto" w:fill="F2F2F2" w:themeFill="background1" w:themeFillShade="F2"/>
          </w:tcPr>
          <w:p w14:paraId="2AC047CA" w14:textId="160E08B5" w:rsidR="00262B18" w:rsidRPr="004D4748" w:rsidRDefault="00262B18" w:rsidP="00785B9E">
            <w:pPr>
              <w:spacing w:before="120" w:after="120" w:line="240" w:lineRule="auto"/>
              <w:rPr>
                <w:color w:val="auto"/>
                <w:szCs w:val="18"/>
              </w:rPr>
            </w:pPr>
            <w:r w:rsidRPr="004D4748">
              <w:rPr>
                <w:color w:val="auto"/>
                <w:szCs w:val="18"/>
              </w:rPr>
              <w:t>Needs Rectification</w:t>
            </w:r>
          </w:p>
        </w:tc>
      </w:tr>
    </w:tbl>
    <w:p w14:paraId="6A0B98B2" w14:textId="77777777" w:rsidR="00E07A47" w:rsidRPr="00E07A47" w:rsidRDefault="00E07A47" w:rsidP="009E6F68">
      <w:pPr>
        <w:pStyle w:val="BodyText"/>
        <w:rPr>
          <w:b/>
          <w:bCs/>
          <w:lang w:eastAsia="en-AU"/>
        </w:rPr>
      </w:pPr>
    </w:p>
    <w:p w14:paraId="54C16CAF" w14:textId="77777777" w:rsidR="00812540" w:rsidRDefault="00812540">
      <w:pPr>
        <w:rPr>
          <w:b/>
          <w:bCs/>
          <w:color w:val="DB6015" w:themeColor="accent3"/>
          <w:kern w:val="32"/>
          <w:sz w:val="40"/>
          <w:szCs w:val="32"/>
        </w:rPr>
      </w:pPr>
      <w:r>
        <w:rPr>
          <w:color w:val="DB6015" w:themeColor="accent3"/>
        </w:rPr>
        <w:br w:type="page"/>
      </w:r>
    </w:p>
    <w:p w14:paraId="571C7925" w14:textId="1680581F" w:rsidR="004F2E51" w:rsidRPr="0000143F" w:rsidRDefault="004F2E51" w:rsidP="00357C2F">
      <w:pPr>
        <w:pStyle w:val="Heading1"/>
        <w:rPr>
          <w:color w:val="DB6015" w:themeColor="accent3"/>
        </w:rPr>
      </w:pPr>
      <w:bookmarkStart w:id="14" w:name="_Toc103096816"/>
      <w:r w:rsidRPr="0000143F">
        <w:rPr>
          <w:color w:val="DB6015" w:themeColor="accent3"/>
        </w:rPr>
        <w:t>Array Components</w:t>
      </w:r>
      <w:bookmarkEnd w:id="14"/>
      <w:r w:rsidRPr="0000143F">
        <w:rPr>
          <w:color w:val="DB6015" w:themeColor="accent3"/>
        </w:rPr>
        <w:t xml:space="preserve"> </w:t>
      </w:r>
    </w:p>
    <w:tbl>
      <w:tblPr>
        <w:tblStyle w:val="TableGrid"/>
        <w:tblW w:w="5209" w:type="pct"/>
        <w:tblLayout w:type="fixed"/>
        <w:tblCellMar>
          <w:right w:w="113" w:type="dxa"/>
        </w:tblCellMar>
        <w:tblLook w:val="04A0" w:firstRow="1" w:lastRow="0" w:firstColumn="1" w:lastColumn="0" w:noHBand="0" w:noVBand="1"/>
      </w:tblPr>
      <w:tblGrid>
        <w:gridCol w:w="1258"/>
        <w:gridCol w:w="4978"/>
        <w:gridCol w:w="2552"/>
        <w:gridCol w:w="1844"/>
      </w:tblGrid>
      <w:tr w:rsidR="00954B8B" w:rsidRPr="0000143F" w14:paraId="661695FA" w14:textId="505208E4" w:rsidTr="3CEAB4B5">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92" w:type="pct"/>
            <w:tcBorders>
              <w:top w:val="nil"/>
              <w:left w:val="nil"/>
              <w:bottom w:val="single" w:sz="8" w:space="0" w:color="FFE15A" w:themeColor="accent2"/>
              <w:right w:val="nil"/>
            </w:tcBorders>
            <w:noWrap/>
            <w:hideMark/>
          </w:tcPr>
          <w:p w14:paraId="7A60575B" w14:textId="5512BD37" w:rsidR="00FC5B99" w:rsidRPr="0000143F" w:rsidRDefault="00FC5B99" w:rsidP="00AF2171">
            <w:pPr>
              <w:spacing w:before="120" w:after="120" w:line="240" w:lineRule="auto"/>
              <w:rPr>
                <w:b/>
                <w:bCs/>
                <w:szCs w:val="18"/>
              </w:rPr>
            </w:pPr>
            <w:r>
              <w:rPr>
                <w:b/>
                <w:bCs/>
                <w:szCs w:val="18"/>
              </w:rPr>
              <w:t xml:space="preserve">Checklist </w:t>
            </w:r>
            <w:r w:rsidR="00B76A8F">
              <w:rPr>
                <w:b/>
                <w:bCs/>
                <w:szCs w:val="18"/>
              </w:rPr>
              <w:t>i</w:t>
            </w:r>
            <w:r>
              <w:rPr>
                <w:b/>
                <w:bCs/>
                <w:szCs w:val="18"/>
              </w:rPr>
              <w:t>tem</w:t>
            </w:r>
          </w:p>
        </w:tc>
        <w:tc>
          <w:tcPr>
            <w:tcW w:w="2341" w:type="pct"/>
            <w:tcBorders>
              <w:top w:val="nil"/>
              <w:left w:val="nil"/>
              <w:bottom w:val="single" w:sz="8" w:space="0" w:color="FFE15A" w:themeColor="accent2"/>
              <w:right w:val="nil"/>
            </w:tcBorders>
            <w:noWrap/>
            <w:hideMark/>
          </w:tcPr>
          <w:p w14:paraId="5D0432DF"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0" w:type="pct"/>
            <w:tcBorders>
              <w:top w:val="nil"/>
              <w:left w:val="nil"/>
              <w:bottom w:val="single" w:sz="8" w:space="0" w:color="FFE15A" w:themeColor="accent2"/>
              <w:right w:val="nil"/>
            </w:tcBorders>
            <w:hideMark/>
          </w:tcPr>
          <w:p w14:paraId="052075C0"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867" w:type="pct"/>
            <w:tcBorders>
              <w:top w:val="nil"/>
              <w:left w:val="nil"/>
              <w:bottom w:val="single" w:sz="8" w:space="0" w:color="FFE15A" w:themeColor="accent2"/>
              <w:right w:val="nil"/>
            </w:tcBorders>
            <w:hideMark/>
          </w:tcPr>
          <w:p w14:paraId="4951E6F8"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954B8B" w:rsidRPr="0000143F" w14:paraId="0B4F5B8F" w14:textId="0E5F8B15" w:rsidTr="00FF2188">
        <w:trPr>
          <w:cantSplit/>
          <w:trHeight w:val="20"/>
        </w:trPr>
        <w:tc>
          <w:tcPr>
            <w:tcW w:w="592" w:type="pct"/>
            <w:tcBorders>
              <w:top w:val="single" w:sz="8" w:space="0" w:color="FFE15A" w:themeColor="accent2"/>
              <w:left w:val="nil"/>
              <w:bottom w:val="single" w:sz="8" w:space="0" w:color="FFE15A" w:themeColor="accent2"/>
              <w:right w:val="nil"/>
            </w:tcBorders>
            <w:shd w:val="clear" w:color="auto" w:fill="auto"/>
            <w:noWrap/>
            <w:hideMark/>
          </w:tcPr>
          <w:p w14:paraId="0B848884" w14:textId="77777777" w:rsidR="00FC5B99" w:rsidRPr="00A122CF" w:rsidRDefault="00FC5B99" w:rsidP="00AF2171">
            <w:pPr>
              <w:spacing w:before="120" w:after="120" w:line="240" w:lineRule="auto"/>
              <w:rPr>
                <w:szCs w:val="18"/>
              </w:rPr>
            </w:pPr>
            <w:r w:rsidRPr="00A122CF">
              <w:rPr>
                <w:szCs w:val="18"/>
              </w:rPr>
              <w:t>Roof 1</w:t>
            </w:r>
          </w:p>
        </w:tc>
        <w:tc>
          <w:tcPr>
            <w:tcW w:w="2341" w:type="pct"/>
            <w:tcBorders>
              <w:top w:val="single" w:sz="8" w:space="0" w:color="FFE15A" w:themeColor="accent2"/>
              <w:left w:val="nil"/>
              <w:bottom w:val="single" w:sz="8" w:space="0" w:color="FFE15A" w:themeColor="accent2"/>
              <w:right w:val="nil"/>
            </w:tcBorders>
            <w:shd w:val="clear" w:color="auto" w:fill="auto"/>
            <w:hideMark/>
          </w:tcPr>
          <w:p w14:paraId="7675EA9E" w14:textId="71104A96" w:rsidR="00FC5B99" w:rsidRPr="00A122CF" w:rsidRDefault="00CB6854" w:rsidP="00C07BCB">
            <w:pPr>
              <w:spacing w:before="120" w:after="120" w:line="240" w:lineRule="auto"/>
              <w:rPr>
                <w:szCs w:val="18"/>
              </w:rPr>
            </w:pPr>
            <w:r w:rsidRPr="00A122CF">
              <w:rPr>
                <w:szCs w:val="18"/>
              </w:rPr>
              <w:t>Is the PV array mechanically installed to comply with manufacturers’ installation instructions (e.g., foot spacing, fixing type, end clamps, etc) and is in compliance with manufacturers engineering certification and AS/NZS 1170.2 and may present a hazard to person or property?</w:t>
            </w:r>
          </w:p>
        </w:tc>
        <w:tc>
          <w:tcPr>
            <w:tcW w:w="1200" w:type="pct"/>
            <w:tcBorders>
              <w:top w:val="single" w:sz="8" w:space="0" w:color="FFE15A" w:themeColor="accent2"/>
              <w:left w:val="nil"/>
              <w:bottom w:val="single" w:sz="8" w:space="0" w:color="FFE15A" w:themeColor="accent2"/>
              <w:right w:val="nil"/>
            </w:tcBorders>
            <w:shd w:val="clear" w:color="auto" w:fill="auto"/>
            <w:hideMark/>
          </w:tcPr>
          <w:p w14:paraId="1EF9A3DE" w14:textId="53066CC0" w:rsidR="008C117D" w:rsidRPr="00A122CF" w:rsidRDefault="008C117D" w:rsidP="008C117D">
            <w:pPr>
              <w:spacing w:before="120" w:after="120" w:line="240" w:lineRule="auto"/>
              <w:rPr>
                <w:szCs w:val="18"/>
              </w:rPr>
            </w:pPr>
            <w:r w:rsidRPr="00A122CF">
              <w:rPr>
                <w:szCs w:val="18"/>
              </w:rPr>
              <w:t>AS/NZS 5033:2021 Clause 4.3.2.2.5</w:t>
            </w:r>
          </w:p>
          <w:p w14:paraId="18766FF5" w14:textId="3886D106" w:rsidR="00FC5B99" w:rsidRPr="00A122CF" w:rsidRDefault="008C117D" w:rsidP="008C117D">
            <w:pPr>
              <w:spacing w:before="120" w:after="120" w:line="240" w:lineRule="auto"/>
              <w:rPr>
                <w:szCs w:val="18"/>
              </w:rPr>
            </w:pPr>
            <w:r w:rsidRPr="00A122CF">
              <w:rPr>
                <w:szCs w:val="18"/>
              </w:rPr>
              <w:t>AS/NZS 1170.2:2021</w:t>
            </w:r>
          </w:p>
        </w:tc>
        <w:tc>
          <w:tcPr>
            <w:tcW w:w="867" w:type="pct"/>
            <w:tcBorders>
              <w:top w:val="single" w:sz="8" w:space="0" w:color="FFE15A" w:themeColor="accent2"/>
              <w:left w:val="nil"/>
              <w:bottom w:val="single" w:sz="8" w:space="0" w:color="FFE15A" w:themeColor="accent2"/>
              <w:right w:val="nil"/>
            </w:tcBorders>
            <w:shd w:val="clear" w:color="auto" w:fill="auto"/>
            <w:hideMark/>
          </w:tcPr>
          <w:p w14:paraId="4B3A0144" w14:textId="1A5F661D" w:rsidR="00FC5B99" w:rsidRPr="00A122CF" w:rsidRDefault="00FC5B99" w:rsidP="00C07BCB">
            <w:pPr>
              <w:spacing w:before="120" w:after="120" w:line="240" w:lineRule="auto"/>
              <w:rPr>
                <w:szCs w:val="18"/>
              </w:rPr>
            </w:pPr>
            <w:r w:rsidRPr="00A122CF">
              <w:rPr>
                <w:color w:val="000000"/>
                <w:szCs w:val="18"/>
                <w:shd w:val="clear" w:color="auto" w:fill="FFFFFF"/>
              </w:rPr>
              <w:t>Needs Rectification</w:t>
            </w:r>
          </w:p>
        </w:tc>
      </w:tr>
      <w:tr w:rsidR="00954B8B" w:rsidRPr="0000143F" w14:paraId="68640F38" w14:textId="77777777" w:rsidTr="00FF2188">
        <w:trPr>
          <w:cantSplit/>
          <w:trHeight w:val="20"/>
        </w:trPr>
        <w:tc>
          <w:tcPr>
            <w:tcW w:w="592" w:type="pct"/>
            <w:tcBorders>
              <w:top w:val="single" w:sz="8" w:space="0" w:color="FFE15A" w:themeColor="accent2"/>
              <w:bottom w:val="single" w:sz="8" w:space="0" w:color="FFE15A" w:themeColor="accent2"/>
              <w:right w:val="nil"/>
            </w:tcBorders>
            <w:shd w:val="clear" w:color="auto" w:fill="auto"/>
            <w:noWrap/>
            <w:hideMark/>
          </w:tcPr>
          <w:p w14:paraId="26D31373" w14:textId="64AF9726" w:rsidR="00FC5B99" w:rsidRPr="00A122CF" w:rsidRDefault="008C117D" w:rsidP="00972ACD">
            <w:pPr>
              <w:spacing w:before="120" w:after="120" w:line="240" w:lineRule="auto"/>
            </w:pPr>
            <w:r w:rsidRPr="00A122CF">
              <w:t>Roof 20</w:t>
            </w:r>
          </w:p>
        </w:tc>
        <w:tc>
          <w:tcPr>
            <w:tcW w:w="2341" w:type="pct"/>
            <w:tcBorders>
              <w:top w:val="single" w:sz="8" w:space="0" w:color="FFE15A" w:themeColor="accent2"/>
              <w:left w:val="nil"/>
              <w:bottom w:val="single" w:sz="8" w:space="0" w:color="FFE15A" w:themeColor="accent2"/>
              <w:right w:val="nil"/>
            </w:tcBorders>
            <w:shd w:val="clear" w:color="auto" w:fill="auto"/>
            <w:hideMark/>
          </w:tcPr>
          <w:p w14:paraId="0A9DE5C4" w14:textId="59B3EFDB" w:rsidR="00FC5B99" w:rsidRPr="00A122CF" w:rsidRDefault="00F07521" w:rsidP="00F07521">
            <w:pPr>
              <w:spacing w:before="120" w:after="120" w:line="240" w:lineRule="auto"/>
              <w:rPr>
                <w:szCs w:val="18"/>
              </w:rPr>
            </w:pPr>
            <w:r w:rsidRPr="00A122CF">
              <w:rPr>
                <w:szCs w:val="18"/>
              </w:rPr>
              <w:t>Is the PV array securely installed to manufacturers’ installation instructions, (e.g., fixing type, clamping zones, mid clamps, etc), and in compliance with manufacturers engineering certification and AS/NZS 1170.2 and does not present a hazard to person or property?</w:t>
            </w:r>
          </w:p>
        </w:tc>
        <w:tc>
          <w:tcPr>
            <w:tcW w:w="1200" w:type="pct"/>
            <w:tcBorders>
              <w:top w:val="single" w:sz="8" w:space="0" w:color="FFE15A" w:themeColor="accent2"/>
              <w:left w:val="nil"/>
              <w:bottom w:val="single" w:sz="8" w:space="0" w:color="FFE15A" w:themeColor="accent2"/>
              <w:right w:val="nil"/>
            </w:tcBorders>
            <w:shd w:val="clear" w:color="auto" w:fill="auto"/>
            <w:hideMark/>
          </w:tcPr>
          <w:p w14:paraId="28ED0CD8" w14:textId="2F224E41" w:rsidR="00FC5B99" w:rsidRPr="00A122CF" w:rsidRDefault="005B4F7A" w:rsidP="005B4F7A">
            <w:pPr>
              <w:spacing w:before="120" w:after="120" w:line="240" w:lineRule="auto"/>
              <w:rPr>
                <w:szCs w:val="18"/>
              </w:rPr>
            </w:pPr>
            <w:r w:rsidRPr="00A122CF">
              <w:rPr>
                <w:szCs w:val="18"/>
              </w:rPr>
              <w:t>AS/NZS 5033:2021 Clause 4.3.2.2.6</w:t>
            </w:r>
          </w:p>
        </w:tc>
        <w:tc>
          <w:tcPr>
            <w:tcW w:w="867" w:type="pct"/>
            <w:tcBorders>
              <w:top w:val="single" w:sz="8" w:space="0" w:color="FFE15A" w:themeColor="accent2"/>
              <w:left w:val="nil"/>
              <w:bottom w:val="single" w:sz="8" w:space="0" w:color="FFE15A" w:themeColor="accent2"/>
              <w:right w:val="nil"/>
            </w:tcBorders>
            <w:shd w:val="clear" w:color="auto" w:fill="auto"/>
            <w:hideMark/>
          </w:tcPr>
          <w:p w14:paraId="46B404AF" w14:textId="77777777" w:rsidR="00FC5B99" w:rsidRPr="00A122CF" w:rsidRDefault="00FC5B99" w:rsidP="00972ACD">
            <w:pPr>
              <w:spacing w:before="120" w:after="120" w:line="240" w:lineRule="auto"/>
              <w:rPr>
                <w:szCs w:val="18"/>
              </w:rPr>
            </w:pPr>
            <w:r w:rsidRPr="00A122CF">
              <w:rPr>
                <w:color w:val="000000"/>
                <w:szCs w:val="18"/>
                <w:shd w:val="clear" w:color="auto" w:fill="FFFFFF"/>
              </w:rPr>
              <w:t xml:space="preserve">Improvements Identified </w:t>
            </w:r>
            <w:r w:rsidRPr="00A122CF">
              <w:rPr>
                <w:color w:val="000000"/>
                <w:szCs w:val="18"/>
                <w:shd w:val="clear" w:color="auto" w:fill="FFFFFF"/>
              </w:rPr>
              <w:br/>
            </w:r>
            <w:r w:rsidRPr="00A122CF">
              <w:rPr>
                <w:szCs w:val="18"/>
              </w:rPr>
              <w:t>(For Information)</w:t>
            </w:r>
          </w:p>
        </w:tc>
      </w:tr>
      <w:tr w:rsidR="00954B8B" w:rsidRPr="0000143F" w14:paraId="6DBC54A1" w14:textId="5024E711" w:rsidTr="3CEAB4B5">
        <w:trPr>
          <w:cantSplit/>
          <w:trHeight w:val="20"/>
        </w:trPr>
        <w:tc>
          <w:tcPr>
            <w:tcW w:w="592" w:type="pct"/>
            <w:tcBorders>
              <w:top w:val="single" w:sz="8" w:space="0" w:color="FFE15A" w:themeColor="accent2"/>
              <w:bottom w:val="single" w:sz="8" w:space="0" w:color="FFE15A" w:themeColor="accent2"/>
              <w:right w:val="nil"/>
            </w:tcBorders>
            <w:noWrap/>
            <w:hideMark/>
          </w:tcPr>
          <w:p w14:paraId="7E7825DB" w14:textId="77777777" w:rsidR="00FC5B99" w:rsidRPr="0000143F" w:rsidRDefault="00FC5B99" w:rsidP="00AF2171">
            <w:pPr>
              <w:spacing w:before="120" w:after="120" w:line="240" w:lineRule="auto"/>
              <w:rPr>
                <w:szCs w:val="18"/>
              </w:rPr>
            </w:pPr>
            <w:r w:rsidRPr="0000143F">
              <w:rPr>
                <w:szCs w:val="18"/>
              </w:rPr>
              <w:t>Roof 2</w:t>
            </w:r>
          </w:p>
        </w:tc>
        <w:tc>
          <w:tcPr>
            <w:tcW w:w="2341" w:type="pct"/>
            <w:tcBorders>
              <w:top w:val="single" w:sz="8" w:space="0" w:color="FFE15A" w:themeColor="accent2"/>
              <w:left w:val="nil"/>
              <w:bottom w:val="single" w:sz="8" w:space="0" w:color="FFE15A" w:themeColor="accent2"/>
              <w:right w:val="nil"/>
            </w:tcBorders>
          </w:tcPr>
          <w:p w14:paraId="62514981" w14:textId="39BD571E" w:rsidR="00FC5B99" w:rsidRPr="0000143F" w:rsidRDefault="00FC5B99" w:rsidP="00AF2171">
            <w:pPr>
              <w:spacing w:before="120" w:after="120" w:line="240" w:lineRule="auto"/>
              <w:rPr>
                <w:szCs w:val="18"/>
              </w:rPr>
            </w:pPr>
            <w:r w:rsidRPr="00A550C4">
              <w:rPr>
                <w:szCs w:val="18"/>
              </w:rPr>
              <w:t>Are PV Module mounting frames, and the methods used for attaching PV Modules to frames and frames to buildings made from corrosion resistant materials?</w:t>
            </w:r>
          </w:p>
        </w:tc>
        <w:tc>
          <w:tcPr>
            <w:tcW w:w="1200" w:type="pct"/>
            <w:tcBorders>
              <w:top w:val="single" w:sz="8" w:space="0" w:color="FFE15A" w:themeColor="accent2"/>
              <w:left w:val="nil"/>
              <w:bottom w:val="single" w:sz="8" w:space="0" w:color="FFE15A" w:themeColor="accent2"/>
              <w:right w:val="nil"/>
            </w:tcBorders>
          </w:tcPr>
          <w:p w14:paraId="692D0902" w14:textId="181A85D5" w:rsidR="00FC5B99" w:rsidRPr="0000143F" w:rsidRDefault="0076502A" w:rsidP="00AF2171">
            <w:pPr>
              <w:spacing w:before="120" w:after="120" w:line="240" w:lineRule="auto"/>
              <w:rPr>
                <w:szCs w:val="18"/>
              </w:rPr>
            </w:pPr>
            <w:r w:rsidRPr="0076502A">
              <w:rPr>
                <w:szCs w:val="18"/>
              </w:rPr>
              <w:t>AS/NZS 5033:2021 Clause 4.3.2.2.8</w:t>
            </w:r>
          </w:p>
        </w:tc>
        <w:tc>
          <w:tcPr>
            <w:tcW w:w="867" w:type="pct"/>
            <w:tcBorders>
              <w:top w:val="single" w:sz="8" w:space="0" w:color="FFE15A" w:themeColor="accent2"/>
              <w:left w:val="nil"/>
              <w:bottom w:val="single" w:sz="8" w:space="0" w:color="FFE15A" w:themeColor="accent2"/>
              <w:right w:val="nil"/>
            </w:tcBorders>
          </w:tcPr>
          <w:p w14:paraId="70404C4F" w14:textId="5F038CFC"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r w:rsidR="00954B8B" w:rsidRPr="0000143F" w14:paraId="26498C81" w14:textId="40BD878E" w:rsidTr="3CEAB4B5">
        <w:trPr>
          <w:cantSplit/>
          <w:trHeight w:val="20"/>
        </w:trPr>
        <w:tc>
          <w:tcPr>
            <w:tcW w:w="592" w:type="pct"/>
            <w:tcBorders>
              <w:top w:val="single" w:sz="8" w:space="0" w:color="FFE15A" w:themeColor="accent2"/>
              <w:bottom w:val="single" w:sz="8" w:space="0" w:color="FFE15A" w:themeColor="accent2"/>
              <w:right w:val="nil"/>
            </w:tcBorders>
            <w:noWrap/>
            <w:hideMark/>
          </w:tcPr>
          <w:p w14:paraId="6D078DE9" w14:textId="77777777" w:rsidR="00FC5B99" w:rsidRPr="0000143F" w:rsidRDefault="00FC5B99" w:rsidP="00AF2171">
            <w:pPr>
              <w:spacing w:before="120" w:after="120" w:line="240" w:lineRule="auto"/>
              <w:rPr>
                <w:szCs w:val="18"/>
              </w:rPr>
            </w:pPr>
            <w:r w:rsidRPr="0000143F">
              <w:rPr>
                <w:szCs w:val="18"/>
              </w:rPr>
              <w:t>Roof 3</w:t>
            </w:r>
          </w:p>
        </w:tc>
        <w:tc>
          <w:tcPr>
            <w:tcW w:w="2341" w:type="pct"/>
            <w:tcBorders>
              <w:top w:val="single" w:sz="8" w:space="0" w:color="FFE15A" w:themeColor="accent2"/>
              <w:left w:val="nil"/>
              <w:bottom w:val="single" w:sz="8" w:space="0" w:color="FFE15A" w:themeColor="accent2"/>
              <w:right w:val="nil"/>
            </w:tcBorders>
          </w:tcPr>
          <w:p w14:paraId="55DC135D" w14:textId="77777777" w:rsidR="00FC5B99" w:rsidRPr="0000143F" w:rsidRDefault="00FC5B99" w:rsidP="00AF2171">
            <w:pPr>
              <w:spacing w:before="120" w:after="120" w:line="240" w:lineRule="auto"/>
              <w:rPr>
                <w:szCs w:val="18"/>
              </w:rPr>
            </w:pPr>
            <w:r w:rsidRPr="0000143F">
              <w:rPr>
                <w:szCs w:val="18"/>
              </w:rPr>
              <w:t>Are the array structure’s roof penetrations suitably sealed and waterproofed for the expected life of the system, or if this is not possible, then it is detailed in the system’s maintenance timetable?</w:t>
            </w:r>
          </w:p>
        </w:tc>
        <w:tc>
          <w:tcPr>
            <w:tcW w:w="1200" w:type="pct"/>
            <w:tcBorders>
              <w:top w:val="single" w:sz="8" w:space="0" w:color="FFE15A" w:themeColor="accent2"/>
              <w:left w:val="nil"/>
              <w:bottom w:val="single" w:sz="8" w:space="0" w:color="FFE15A" w:themeColor="accent2"/>
              <w:right w:val="nil"/>
            </w:tcBorders>
          </w:tcPr>
          <w:p w14:paraId="7D8AC72D" w14:textId="58DD1DD5" w:rsidR="00FC5B99" w:rsidRPr="0000143F" w:rsidRDefault="004F1B82" w:rsidP="00AF2171">
            <w:pPr>
              <w:spacing w:before="120" w:after="120" w:line="240" w:lineRule="auto"/>
              <w:rPr>
                <w:szCs w:val="18"/>
              </w:rPr>
            </w:pPr>
            <w:r w:rsidRPr="004F1B82">
              <w:rPr>
                <w:szCs w:val="18"/>
              </w:rPr>
              <w:t xml:space="preserve">AS/NZS 5033:2021 clause 4.3.2.2.1 </w:t>
            </w:r>
            <w:r w:rsidR="00E3172C">
              <w:rPr>
                <w:szCs w:val="18"/>
              </w:rPr>
              <w:t>and</w:t>
            </w:r>
            <w:r w:rsidR="00E3172C" w:rsidRPr="004F1B82">
              <w:rPr>
                <w:szCs w:val="18"/>
              </w:rPr>
              <w:t xml:space="preserve"> </w:t>
            </w:r>
            <w:r w:rsidRPr="004F1B82">
              <w:rPr>
                <w:szCs w:val="18"/>
              </w:rPr>
              <w:t>4.4.5.1</w:t>
            </w:r>
          </w:p>
        </w:tc>
        <w:tc>
          <w:tcPr>
            <w:tcW w:w="867" w:type="pct"/>
            <w:tcBorders>
              <w:top w:val="single" w:sz="8" w:space="0" w:color="FFE15A" w:themeColor="accent2"/>
              <w:left w:val="nil"/>
              <w:bottom w:val="single" w:sz="8" w:space="0" w:color="FFE15A" w:themeColor="accent2"/>
              <w:right w:val="nil"/>
            </w:tcBorders>
          </w:tcPr>
          <w:p w14:paraId="5C32DCB2" w14:textId="7E38A7F6" w:rsidR="00FC5B99" w:rsidRPr="00A8146F" w:rsidRDefault="00FC5B99" w:rsidP="00C07BCB">
            <w:pPr>
              <w:spacing w:before="120" w:after="120" w:line="240" w:lineRule="auto"/>
              <w:rPr>
                <w:strike/>
                <w:szCs w:val="18"/>
              </w:rPr>
            </w:pPr>
            <w:r>
              <w:rPr>
                <w:szCs w:val="18"/>
              </w:rPr>
              <w:t>Needs Rectification</w:t>
            </w:r>
          </w:p>
        </w:tc>
      </w:tr>
      <w:tr w:rsidR="00954B8B" w:rsidRPr="0000143F" w14:paraId="378E181C" w14:textId="2622FCD6" w:rsidTr="3CEAB4B5">
        <w:trPr>
          <w:cantSplit/>
          <w:trHeight w:val="20"/>
        </w:trPr>
        <w:tc>
          <w:tcPr>
            <w:tcW w:w="592" w:type="pct"/>
            <w:tcBorders>
              <w:top w:val="single" w:sz="8" w:space="0" w:color="FFE15A" w:themeColor="accent2"/>
            </w:tcBorders>
            <w:noWrap/>
            <w:hideMark/>
          </w:tcPr>
          <w:p w14:paraId="66D84296" w14:textId="77777777" w:rsidR="00FC5B99" w:rsidRPr="0000143F" w:rsidRDefault="00FC5B99" w:rsidP="00AF2171">
            <w:pPr>
              <w:spacing w:before="120" w:after="120" w:line="240" w:lineRule="auto"/>
              <w:rPr>
                <w:szCs w:val="18"/>
              </w:rPr>
            </w:pPr>
            <w:r w:rsidRPr="0000143F">
              <w:rPr>
                <w:szCs w:val="18"/>
              </w:rPr>
              <w:t>Roof 6</w:t>
            </w:r>
          </w:p>
        </w:tc>
        <w:tc>
          <w:tcPr>
            <w:tcW w:w="2341" w:type="pct"/>
            <w:tcBorders>
              <w:top w:val="single" w:sz="8" w:space="0" w:color="FFE15A" w:themeColor="accent2"/>
            </w:tcBorders>
          </w:tcPr>
          <w:p w14:paraId="579313D9" w14:textId="77777777" w:rsidR="0088179C" w:rsidRPr="0088179C" w:rsidRDefault="0088179C" w:rsidP="0088179C">
            <w:pPr>
              <w:spacing w:before="120" w:after="120" w:line="240" w:lineRule="auto"/>
              <w:rPr>
                <w:szCs w:val="18"/>
              </w:rPr>
            </w:pPr>
            <w:r w:rsidRPr="0088179C">
              <w:rPr>
                <w:szCs w:val="18"/>
              </w:rPr>
              <w:t>Do all PV DC Array cables conform to the following requirements?</w:t>
            </w:r>
          </w:p>
          <w:p w14:paraId="3B5BA60E" w14:textId="5332FA37"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Insulated and sheathed UV resistant cables have been used.</w:t>
            </w:r>
          </w:p>
          <w:p w14:paraId="45FE2A4C" w14:textId="290C6957"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have been protected from mechanical damage.</w:t>
            </w:r>
          </w:p>
          <w:p w14:paraId="42A97CD3" w14:textId="5C3202F9"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have been clamped to prevent undue strain on connections/terminations.</w:t>
            </w:r>
          </w:p>
          <w:p w14:paraId="7B2694F9" w14:textId="05A8F888"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do not lie on roofs.</w:t>
            </w:r>
          </w:p>
          <w:p w14:paraId="122E0AFF" w14:textId="3E53265D"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do not obstruct the natural flow of water or promote accumulation of debris.</w:t>
            </w:r>
          </w:p>
          <w:p w14:paraId="0B6899E7" w14:textId="16F39707"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Plastic cable ties shall not be used as the primary method of support.</w:t>
            </w:r>
          </w:p>
          <w:p w14:paraId="46E4EE69" w14:textId="19F5A7D6"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shall be protected against abrasion, tension, compression and cutting forces that may arise from thermal cycles, wind and other forces.</w:t>
            </w:r>
          </w:p>
          <w:p w14:paraId="117F577A" w14:textId="00346A61" w:rsidR="00FC5B99" w:rsidRPr="0000143F" w:rsidRDefault="0088179C"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Cables have been supported so they do not suffer fatigue due to wind/snow effects.</w:t>
            </w:r>
          </w:p>
        </w:tc>
        <w:tc>
          <w:tcPr>
            <w:tcW w:w="1200" w:type="pct"/>
            <w:tcBorders>
              <w:top w:val="single" w:sz="8" w:space="0" w:color="FFE15A" w:themeColor="accent2"/>
            </w:tcBorders>
          </w:tcPr>
          <w:p w14:paraId="5D4B94C6" w14:textId="78F42B1E" w:rsidR="00FC5B99" w:rsidRPr="0000143F" w:rsidRDefault="00DC02B1" w:rsidP="00752E78">
            <w:pPr>
              <w:spacing w:before="120" w:after="120" w:line="240" w:lineRule="auto"/>
              <w:rPr>
                <w:szCs w:val="18"/>
              </w:rPr>
            </w:pPr>
            <w:r w:rsidRPr="00DC02B1">
              <w:rPr>
                <w:szCs w:val="18"/>
              </w:rPr>
              <w:t>AS/NZS 5033:2021 Clause 4.3.2.3.1</w:t>
            </w:r>
          </w:p>
        </w:tc>
        <w:tc>
          <w:tcPr>
            <w:tcW w:w="867" w:type="pct"/>
            <w:tcBorders>
              <w:top w:val="single" w:sz="8" w:space="0" w:color="FFE15A" w:themeColor="accent2"/>
            </w:tcBorders>
          </w:tcPr>
          <w:p w14:paraId="414963FF" w14:textId="419C1D5F" w:rsidR="00FC5B99" w:rsidRPr="0000143F" w:rsidRDefault="00FC5B99" w:rsidP="00752E78">
            <w:pPr>
              <w:spacing w:before="120" w:after="120" w:line="240" w:lineRule="auto"/>
              <w:rPr>
                <w:szCs w:val="18"/>
              </w:rPr>
            </w:pPr>
            <w:r w:rsidRPr="0000143F">
              <w:rPr>
                <w:szCs w:val="18"/>
              </w:rPr>
              <w:t xml:space="preserve">Improvements Identified </w:t>
            </w:r>
            <w:r w:rsidRPr="0000143F">
              <w:rPr>
                <w:szCs w:val="18"/>
              </w:rPr>
              <w:br/>
              <w:t>(For Information)</w:t>
            </w:r>
          </w:p>
        </w:tc>
      </w:tr>
      <w:tr w:rsidR="000A3E57" w:rsidRPr="0000143F" w14:paraId="1B7D656C" w14:textId="6D8CEFCD" w:rsidTr="00FF2188">
        <w:trPr>
          <w:cantSplit/>
          <w:trHeight w:val="20"/>
        </w:trPr>
        <w:tc>
          <w:tcPr>
            <w:tcW w:w="592" w:type="pct"/>
            <w:shd w:val="clear" w:color="auto" w:fill="auto"/>
            <w:noWrap/>
            <w:hideMark/>
          </w:tcPr>
          <w:p w14:paraId="613FC848" w14:textId="77777777" w:rsidR="00FC5B99" w:rsidRPr="009B3ECB" w:rsidRDefault="00FC5B99" w:rsidP="00AF2171">
            <w:pPr>
              <w:spacing w:before="120" w:after="120" w:line="240" w:lineRule="auto"/>
              <w:rPr>
                <w:szCs w:val="18"/>
              </w:rPr>
            </w:pPr>
            <w:r w:rsidRPr="009B3ECB">
              <w:rPr>
                <w:szCs w:val="18"/>
              </w:rPr>
              <w:t>Roof 7</w:t>
            </w:r>
          </w:p>
        </w:tc>
        <w:tc>
          <w:tcPr>
            <w:tcW w:w="2341" w:type="pct"/>
            <w:shd w:val="clear" w:color="auto" w:fill="auto"/>
          </w:tcPr>
          <w:p w14:paraId="66F35163" w14:textId="61887972" w:rsidR="00FC5B99" w:rsidRPr="009B3ECB" w:rsidRDefault="00247316" w:rsidP="00AF2171">
            <w:pPr>
              <w:spacing w:before="120" w:after="120" w:line="240" w:lineRule="auto"/>
              <w:rPr>
                <w:szCs w:val="18"/>
              </w:rPr>
            </w:pPr>
            <w:r w:rsidRPr="009B3ECB">
              <w:rPr>
                <w:szCs w:val="18"/>
              </w:rPr>
              <w:t>Are all conduits exposed to sunlight adequately installed and protected from UV or UV rated?</w:t>
            </w:r>
          </w:p>
        </w:tc>
        <w:tc>
          <w:tcPr>
            <w:tcW w:w="1200" w:type="pct"/>
            <w:shd w:val="clear" w:color="auto" w:fill="auto"/>
          </w:tcPr>
          <w:p w14:paraId="70F07E2D" w14:textId="7C866544" w:rsidR="00FC5B99" w:rsidRPr="009B3ECB" w:rsidRDefault="00B350A4" w:rsidP="00AF2171">
            <w:pPr>
              <w:spacing w:before="120" w:after="120" w:line="240" w:lineRule="auto"/>
              <w:rPr>
                <w:szCs w:val="18"/>
              </w:rPr>
            </w:pPr>
            <w:r w:rsidRPr="009B3ECB">
              <w:rPr>
                <w:szCs w:val="18"/>
              </w:rPr>
              <w:t>AS/NZS 5033:2021 Clause 4.4.4.1</w:t>
            </w:r>
          </w:p>
        </w:tc>
        <w:tc>
          <w:tcPr>
            <w:tcW w:w="867" w:type="pct"/>
            <w:shd w:val="clear" w:color="auto" w:fill="auto"/>
          </w:tcPr>
          <w:p w14:paraId="55258573" w14:textId="19FD7AE0" w:rsidR="00FC5B99" w:rsidRPr="009B3ECB" w:rsidRDefault="00FC5B99" w:rsidP="000A3E57">
            <w:pPr>
              <w:spacing w:before="120" w:after="120" w:line="240" w:lineRule="auto"/>
              <w:rPr>
                <w:szCs w:val="18"/>
              </w:rPr>
            </w:pPr>
            <w:r w:rsidRPr="009B3ECB">
              <w:rPr>
                <w:szCs w:val="18"/>
              </w:rPr>
              <w:t xml:space="preserve">Improvements Identified </w:t>
            </w:r>
            <w:r w:rsidRPr="009B3ECB">
              <w:rPr>
                <w:szCs w:val="18"/>
              </w:rPr>
              <w:br/>
              <w:t>(For Information)</w:t>
            </w:r>
          </w:p>
        </w:tc>
      </w:tr>
      <w:tr w:rsidR="00FC5B99" w:rsidRPr="0000143F" w14:paraId="453C6B34" w14:textId="5548A210" w:rsidTr="3CEAB4B5">
        <w:trPr>
          <w:cantSplit/>
          <w:trHeight w:val="20"/>
        </w:trPr>
        <w:tc>
          <w:tcPr>
            <w:tcW w:w="592" w:type="pct"/>
            <w:noWrap/>
            <w:hideMark/>
          </w:tcPr>
          <w:p w14:paraId="34A88F24" w14:textId="77777777" w:rsidR="00FC5B99" w:rsidRPr="0000143F" w:rsidRDefault="00FC5B99" w:rsidP="00AF2171">
            <w:pPr>
              <w:spacing w:before="120" w:after="120" w:line="240" w:lineRule="auto"/>
              <w:rPr>
                <w:szCs w:val="18"/>
              </w:rPr>
            </w:pPr>
            <w:r w:rsidRPr="0000143F">
              <w:rPr>
                <w:szCs w:val="18"/>
              </w:rPr>
              <w:t>Roof 8</w:t>
            </w:r>
          </w:p>
        </w:tc>
        <w:tc>
          <w:tcPr>
            <w:tcW w:w="2341" w:type="pct"/>
          </w:tcPr>
          <w:p w14:paraId="418826AE" w14:textId="1CC0831C" w:rsidR="00FC5B99" w:rsidRPr="0000143F" w:rsidRDefault="00FC5B99" w:rsidP="00AF2171">
            <w:pPr>
              <w:spacing w:before="120" w:after="120" w:line="240" w:lineRule="auto"/>
              <w:rPr>
                <w:szCs w:val="18"/>
              </w:rPr>
            </w:pPr>
            <w:r w:rsidRPr="0000143F">
              <w:rPr>
                <w:szCs w:val="18"/>
              </w:rPr>
              <w:t xml:space="preserve">Is the </w:t>
            </w:r>
            <w:r>
              <w:rPr>
                <w:szCs w:val="18"/>
              </w:rPr>
              <w:t xml:space="preserve">DC </w:t>
            </w:r>
            <w:r w:rsidRPr="0000143F">
              <w:rPr>
                <w:szCs w:val="18"/>
              </w:rPr>
              <w:t>array wiring and wiring to inverter rated for the appropriate voltage and current?</w:t>
            </w:r>
          </w:p>
        </w:tc>
        <w:tc>
          <w:tcPr>
            <w:tcW w:w="1200" w:type="pct"/>
          </w:tcPr>
          <w:p w14:paraId="0EB131CA" w14:textId="5F3C5899" w:rsidR="00FC5B99" w:rsidRPr="0000143F" w:rsidRDefault="00E002DE" w:rsidP="00AF2171">
            <w:pPr>
              <w:spacing w:before="120" w:after="120" w:line="240" w:lineRule="auto"/>
              <w:rPr>
                <w:szCs w:val="18"/>
              </w:rPr>
            </w:pPr>
            <w:r w:rsidRPr="00E002DE">
              <w:rPr>
                <w:szCs w:val="18"/>
              </w:rPr>
              <w:t>AS/NZS 5033:2021 Clause 4.4.2.1</w:t>
            </w:r>
          </w:p>
        </w:tc>
        <w:tc>
          <w:tcPr>
            <w:tcW w:w="867" w:type="pct"/>
          </w:tcPr>
          <w:p w14:paraId="3ECFCEC7" w14:textId="7B5CA82C" w:rsidR="00FC5B99" w:rsidRPr="0000143F" w:rsidRDefault="00FC5B99" w:rsidP="00AF2171">
            <w:pPr>
              <w:spacing w:before="120" w:after="120" w:line="240" w:lineRule="auto"/>
              <w:rPr>
                <w:szCs w:val="18"/>
              </w:rPr>
            </w:pPr>
            <w:r>
              <w:rPr>
                <w:szCs w:val="18"/>
              </w:rPr>
              <w:t>Needs Rectification</w:t>
            </w:r>
          </w:p>
        </w:tc>
      </w:tr>
      <w:tr w:rsidR="00FC5B99" w:rsidRPr="0000143F" w14:paraId="7E52A5CC" w14:textId="29542EB1" w:rsidTr="3CEAB4B5">
        <w:trPr>
          <w:cantSplit/>
        </w:trPr>
        <w:tc>
          <w:tcPr>
            <w:tcW w:w="592" w:type="pct"/>
            <w:noWrap/>
            <w:hideMark/>
          </w:tcPr>
          <w:p w14:paraId="39E98B99" w14:textId="77777777" w:rsidR="00FC5B99" w:rsidRPr="0000143F" w:rsidRDefault="00FC5B99" w:rsidP="00AF2171">
            <w:pPr>
              <w:spacing w:before="120" w:after="120" w:line="240" w:lineRule="auto"/>
              <w:rPr>
                <w:szCs w:val="18"/>
              </w:rPr>
            </w:pPr>
            <w:r w:rsidRPr="0000143F">
              <w:rPr>
                <w:szCs w:val="18"/>
              </w:rPr>
              <w:t>Roof 9</w:t>
            </w:r>
          </w:p>
        </w:tc>
        <w:tc>
          <w:tcPr>
            <w:tcW w:w="2341" w:type="pct"/>
          </w:tcPr>
          <w:p w14:paraId="4F9D4107" w14:textId="77777777" w:rsidR="00FC5B99" w:rsidRPr="0000143F" w:rsidRDefault="00FC5B99" w:rsidP="00AF2171">
            <w:pPr>
              <w:spacing w:before="120" w:after="120" w:line="240" w:lineRule="auto"/>
              <w:rPr>
                <w:szCs w:val="18"/>
              </w:rPr>
            </w:pPr>
            <w:r w:rsidRPr="0000143F">
              <w:rPr>
                <w:szCs w:val="18"/>
              </w:rPr>
              <w:t>Are all joints in cables enclosed in junction boxes comply with the exceptions of AS/NZS3000 Clause 3.7.3?</w:t>
            </w:r>
          </w:p>
        </w:tc>
        <w:tc>
          <w:tcPr>
            <w:tcW w:w="1200" w:type="pct"/>
          </w:tcPr>
          <w:p w14:paraId="70D16D1C" w14:textId="5E909202" w:rsidR="00FC5B99" w:rsidRPr="0000143F" w:rsidRDefault="00F51D80" w:rsidP="00C743BF">
            <w:pPr>
              <w:spacing w:before="120" w:after="120" w:line="240" w:lineRule="auto"/>
              <w:rPr>
                <w:szCs w:val="18"/>
              </w:rPr>
            </w:pPr>
            <w:r w:rsidRPr="00F51D80">
              <w:rPr>
                <w:szCs w:val="18"/>
              </w:rPr>
              <w:t xml:space="preserve">AS/NZS 3000 Clause 3.7.3 </w:t>
            </w:r>
            <w:r w:rsidR="00E3172C">
              <w:rPr>
                <w:szCs w:val="18"/>
              </w:rPr>
              <w:t>and</w:t>
            </w:r>
            <w:r w:rsidR="00E3172C" w:rsidRPr="00F51D80">
              <w:rPr>
                <w:szCs w:val="18"/>
              </w:rPr>
              <w:t xml:space="preserve"> </w:t>
            </w:r>
            <w:r w:rsidRPr="00F51D80">
              <w:rPr>
                <w:szCs w:val="18"/>
              </w:rPr>
              <w:t>3.7.2.8</w:t>
            </w:r>
          </w:p>
        </w:tc>
        <w:tc>
          <w:tcPr>
            <w:tcW w:w="867" w:type="pct"/>
          </w:tcPr>
          <w:p w14:paraId="2D53AE4E" w14:textId="309B2ECD"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r w:rsidR="008A08A8" w:rsidRPr="0000143F" w14:paraId="222C1F61" w14:textId="77777777" w:rsidTr="00C80096">
        <w:trPr>
          <w:cantSplit/>
        </w:trPr>
        <w:tc>
          <w:tcPr>
            <w:tcW w:w="0" w:type="pct"/>
            <w:shd w:val="clear" w:color="auto" w:fill="auto"/>
            <w:noWrap/>
          </w:tcPr>
          <w:p w14:paraId="1D1630C6" w14:textId="4EF2478C" w:rsidR="00495BF8" w:rsidRPr="004D4748" w:rsidRDefault="004B3BFE" w:rsidP="00AF2171">
            <w:pPr>
              <w:spacing w:before="120" w:after="120" w:line="240" w:lineRule="auto"/>
              <w:rPr>
                <w:color w:val="auto"/>
                <w:szCs w:val="18"/>
              </w:rPr>
            </w:pPr>
            <w:r w:rsidRPr="004D4748">
              <w:rPr>
                <w:color w:val="auto"/>
                <w:szCs w:val="18"/>
              </w:rPr>
              <w:t xml:space="preserve">Roof 21 </w:t>
            </w:r>
          </w:p>
        </w:tc>
        <w:tc>
          <w:tcPr>
            <w:tcW w:w="0" w:type="pct"/>
            <w:shd w:val="clear" w:color="auto" w:fill="auto"/>
          </w:tcPr>
          <w:p w14:paraId="7759E3A2" w14:textId="2040310C" w:rsidR="008A08A8" w:rsidRPr="004D4748" w:rsidRDefault="00635DE1" w:rsidP="00AF2171">
            <w:pPr>
              <w:spacing w:before="120" w:after="120" w:line="240" w:lineRule="auto"/>
              <w:rPr>
                <w:color w:val="auto"/>
                <w:szCs w:val="18"/>
              </w:rPr>
            </w:pPr>
            <w:r w:rsidRPr="004D4748">
              <w:rPr>
                <w:color w:val="auto"/>
                <w:szCs w:val="18"/>
              </w:rPr>
              <w:t>Is all PV d.c. wiring located in a ceiling space between nonadjacent groups of pv modules, not installed within 0.6m above the ceiling surface if further than 1.5m from the internal surface of an external wall?</w:t>
            </w:r>
          </w:p>
        </w:tc>
        <w:tc>
          <w:tcPr>
            <w:tcW w:w="0" w:type="pct"/>
            <w:shd w:val="clear" w:color="auto" w:fill="auto"/>
          </w:tcPr>
          <w:p w14:paraId="4E7EB789" w14:textId="774C0E74" w:rsidR="008A08A8" w:rsidRPr="004D4748" w:rsidRDefault="00B10D5A" w:rsidP="00C743BF">
            <w:pPr>
              <w:spacing w:before="120" w:after="120" w:line="240" w:lineRule="auto"/>
              <w:rPr>
                <w:color w:val="auto"/>
                <w:szCs w:val="18"/>
              </w:rPr>
            </w:pPr>
            <w:r w:rsidRPr="004D4748">
              <w:rPr>
                <w:color w:val="auto"/>
                <w:szCs w:val="18"/>
              </w:rPr>
              <w:t>AS/NZS 5033:2021 Clause 4.4.5.2.4 (a)</w:t>
            </w:r>
          </w:p>
        </w:tc>
        <w:tc>
          <w:tcPr>
            <w:tcW w:w="0" w:type="pct"/>
            <w:shd w:val="clear" w:color="auto" w:fill="auto"/>
          </w:tcPr>
          <w:p w14:paraId="6E53DC02" w14:textId="05AB4E39" w:rsidR="008A08A8" w:rsidRPr="004D4748" w:rsidRDefault="00B10D5A" w:rsidP="00AF2171">
            <w:pPr>
              <w:spacing w:before="120" w:after="120" w:line="240" w:lineRule="auto"/>
              <w:rPr>
                <w:color w:val="auto"/>
                <w:szCs w:val="18"/>
              </w:rPr>
            </w:pPr>
            <w:r w:rsidRPr="004D4748">
              <w:rPr>
                <w:color w:val="auto"/>
                <w:szCs w:val="18"/>
              </w:rPr>
              <w:t>Needs Rectification</w:t>
            </w:r>
          </w:p>
        </w:tc>
      </w:tr>
      <w:tr w:rsidR="00954B8B" w:rsidRPr="0000143F" w14:paraId="2F2FDE5E" w14:textId="77777777" w:rsidTr="00C80096">
        <w:trPr>
          <w:cantSplit/>
        </w:trPr>
        <w:tc>
          <w:tcPr>
            <w:tcW w:w="0" w:type="pct"/>
            <w:tcBorders>
              <w:bottom w:val="single" w:sz="8" w:space="0" w:color="FFE15A" w:themeColor="accent2"/>
            </w:tcBorders>
            <w:shd w:val="clear" w:color="auto" w:fill="auto"/>
            <w:noWrap/>
          </w:tcPr>
          <w:p w14:paraId="36EA00FC" w14:textId="32FA8CC0" w:rsidR="004B3BFE" w:rsidRPr="004D4748" w:rsidRDefault="004B3BFE" w:rsidP="00AF2171">
            <w:pPr>
              <w:spacing w:before="120" w:after="120" w:line="240" w:lineRule="auto"/>
              <w:rPr>
                <w:color w:val="auto"/>
                <w:szCs w:val="18"/>
              </w:rPr>
            </w:pPr>
            <w:r w:rsidRPr="004D4748">
              <w:rPr>
                <w:color w:val="auto"/>
                <w:szCs w:val="18"/>
              </w:rPr>
              <w:t>Roof 22</w:t>
            </w:r>
          </w:p>
        </w:tc>
        <w:tc>
          <w:tcPr>
            <w:tcW w:w="0" w:type="pct"/>
            <w:tcBorders>
              <w:bottom w:val="single" w:sz="8" w:space="0" w:color="FFE15A" w:themeColor="accent2"/>
            </w:tcBorders>
            <w:shd w:val="clear" w:color="auto" w:fill="auto"/>
          </w:tcPr>
          <w:p w14:paraId="4A3488A1" w14:textId="5C8817C8" w:rsidR="008A08A8" w:rsidRPr="004D4748" w:rsidRDefault="00635DE1" w:rsidP="00AF2171">
            <w:pPr>
              <w:spacing w:before="120" w:after="120" w:line="240" w:lineRule="auto"/>
              <w:rPr>
                <w:color w:val="auto"/>
                <w:szCs w:val="18"/>
              </w:rPr>
            </w:pPr>
            <w:r w:rsidRPr="004D4748">
              <w:rPr>
                <w:color w:val="auto"/>
                <w:szCs w:val="18"/>
              </w:rPr>
              <w:t xml:space="preserve">Is all PV d.c. wiring located in a ceiling space between nonadjacent groups of pv modules, </w:t>
            </w:r>
            <w:r w:rsidR="0096320B" w:rsidRPr="004D4748">
              <w:rPr>
                <w:color w:val="auto"/>
                <w:szCs w:val="18"/>
              </w:rPr>
              <w:t>a</w:t>
            </w:r>
            <w:r w:rsidRPr="004D4748">
              <w:rPr>
                <w:color w:val="auto"/>
                <w:szCs w:val="18"/>
              </w:rPr>
              <w:t>ttached to the roof structure if installed between 1 and 1.5m of an external wall and less than 0.6m above the surface of the ceiling?</w:t>
            </w:r>
          </w:p>
        </w:tc>
        <w:tc>
          <w:tcPr>
            <w:tcW w:w="0" w:type="pct"/>
            <w:tcBorders>
              <w:bottom w:val="single" w:sz="8" w:space="0" w:color="FFE15A" w:themeColor="accent2"/>
            </w:tcBorders>
            <w:shd w:val="clear" w:color="auto" w:fill="auto"/>
          </w:tcPr>
          <w:p w14:paraId="5C6A7475" w14:textId="48E6E65C" w:rsidR="008A08A8" w:rsidRPr="004D4748" w:rsidRDefault="0088659B" w:rsidP="00C743BF">
            <w:pPr>
              <w:spacing w:before="120" w:after="120" w:line="240" w:lineRule="auto"/>
              <w:rPr>
                <w:color w:val="auto"/>
                <w:szCs w:val="18"/>
              </w:rPr>
            </w:pPr>
            <w:r w:rsidRPr="004D4748">
              <w:rPr>
                <w:color w:val="auto"/>
                <w:szCs w:val="18"/>
              </w:rPr>
              <w:t>AS/NZS 5033:2021 Clause 4.4.5.2.4 (b)</w:t>
            </w:r>
          </w:p>
        </w:tc>
        <w:tc>
          <w:tcPr>
            <w:tcW w:w="0" w:type="pct"/>
            <w:tcBorders>
              <w:bottom w:val="single" w:sz="8" w:space="0" w:color="FFE15A" w:themeColor="accent2"/>
            </w:tcBorders>
            <w:shd w:val="clear" w:color="auto" w:fill="auto"/>
          </w:tcPr>
          <w:p w14:paraId="7B02A2E3" w14:textId="5CD2E51F" w:rsidR="008A08A8" w:rsidRPr="004D4748" w:rsidRDefault="00B10D5A" w:rsidP="00AF2171">
            <w:pPr>
              <w:spacing w:before="120" w:after="120" w:line="240" w:lineRule="auto"/>
              <w:rPr>
                <w:color w:val="auto"/>
                <w:szCs w:val="18"/>
              </w:rPr>
            </w:pPr>
            <w:r w:rsidRPr="004D4748">
              <w:rPr>
                <w:color w:val="auto"/>
                <w:szCs w:val="18"/>
              </w:rPr>
              <w:t>Needs Rectification</w:t>
            </w:r>
          </w:p>
        </w:tc>
      </w:tr>
      <w:tr w:rsidR="00954B8B" w:rsidRPr="0000143F" w14:paraId="15F21A43" w14:textId="494EF55F" w:rsidTr="3CEAB4B5">
        <w:trPr>
          <w:cantSplit/>
        </w:trPr>
        <w:tc>
          <w:tcPr>
            <w:tcW w:w="592" w:type="pct"/>
            <w:tcBorders>
              <w:top w:val="single" w:sz="8" w:space="0" w:color="FFE15A" w:themeColor="accent2"/>
              <w:left w:val="nil"/>
              <w:bottom w:val="single" w:sz="8" w:space="0" w:color="FFE15A" w:themeColor="accent2"/>
              <w:right w:val="nil"/>
            </w:tcBorders>
            <w:noWrap/>
            <w:hideMark/>
          </w:tcPr>
          <w:p w14:paraId="7FE1C154" w14:textId="77777777" w:rsidR="00FC5B99" w:rsidRPr="0000143F" w:rsidRDefault="00FC5B99" w:rsidP="0064486B">
            <w:pPr>
              <w:spacing w:before="120" w:after="120" w:line="240" w:lineRule="auto"/>
              <w:rPr>
                <w:szCs w:val="18"/>
              </w:rPr>
            </w:pPr>
            <w:r w:rsidRPr="0000143F">
              <w:rPr>
                <w:szCs w:val="18"/>
              </w:rPr>
              <w:t>Roof 15</w:t>
            </w:r>
          </w:p>
        </w:tc>
        <w:tc>
          <w:tcPr>
            <w:tcW w:w="2341" w:type="pct"/>
            <w:tcBorders>
              <w:top w:val="single" w:sz="8" w:space="0" w:color="FFE15A" w:themeColor="accent2"/>
              <w:left w:val="nil"/>
              <w:bottom w:val="single" w:sz="8" w:space="0" w:color="FFE15A" w:themeColor="accent2"/>
              <w:right w:val="nil"/>
            </w:tcBorders>
          </w:tcPr>
          <w:p w14:paraId="5C0660CB" w14:textId="77777777" w:rsidR="00E1545C" w:rsidRPr="00E1545C" w:rsidRDefault="00E1545C" w:rsidP="00E1545C">
            <w:pPr>
              <w:spacing w:before="120" w:after="120" w:line="240" w:lineRule="auto"/>
              <w:rPr>
                <w:szCs w:val="18"/>
              </w:rPr>
            </w:pPr>
            <w:r w:rsidRPr="00E1545C">
              <w:rPr>
                <w:szCs w:val="18"/>
              </w:rPr>
              <w:t>Do all PV Array D.C cables conform to the following requirements?</w:t>
            </w:r>
          </w:p>
          <w:p w14:paraId="7F2278D2" w14:textId="6E2DBD5F" w:rsidR="00E1545C" w:rsidRPr="00CA391E" w:rsidRDefault="00E1545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Conforms to IEC 62930 where not installed underground.</w:t>
            </w:r>
          </w:p>
          <w:p w14:paraId="688208FF" w14:textId="6BC6CB56" w:rsidR="00E1545C" w:rsidRPr="00CA391E" w:rsidRDefault="00E1545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Suitable for d.c. applications.</w:t>
            </w:r>
          </w:p>
          <w:p w14:paraId="5FA01074" w14:textId="44739CC0" w:rsidR="00E1545C" w:rsidRPr="00CA391E" w:rsidRDefault="002D196F"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H</w:t>
            </w:r>
            <w:r w:rsidR="00E1545C" w:rsidRPr="00CA391E">
              <w:rPr>
                <w:rFonts w:cstheme="minorHAnsi"/>
                <w:color w:val="auto"/>
                <w:szCs w:val="18"/>
              </w:rPr>
              <w:t>as a temperature rating appropriate for the application.</w:t>
            </w:r>
          </w:p>
          <w:p w14:paraId="1AA4089C" w14:textId="22514AFE" w:rsidR="00E1545C" w:rsidRPr="00CA391E" w:rsidRDefault="00E1545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If exposed to the environment, is IV-resistant, or is protected from UV light by appropriate protection.</w:t>
            </w:r>
          </w:p>
          <w:p w14:paraId="12C2A2CA" w14:textId="23B6B290" w:rsidR="00FC5B99" w:rsidRPr="0000143F" w:rsidRDefault="00E1545C"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Cables directly terminated to plugs, socket and connectors are class 5 (flexible) in accordance with IEC 60228</w:t>
            </w:r>
          </w:p>
        </w:tc>
        <w:tc>
          <w:tcPr>
            <w:tcW w:w="1200" w:type="pct"/>
            <w:tcBorders>
              <w:top w:val="single" w:sz="8" w:space="0" w:color="FFE15A" w:themeColor="accent2"/>
              <w:left w:val="nil"/>
              <w:bottom w:val="single" w:sz="8" w:space="0" w:color="FFE15A" w:themeColor="accent2"/>
              <w:right w:val="nil"/>
            </w:tcBorders>
          </w:tcPr>
          <w:p w14:paraId="4FEBC8D1" w14:textId="23E0EC52" w:rsidR="00FC5B99" w:rsidRPr="0000143F" w:rsidRDefault="00E534B1" w:rsidP="0064486B">
            <w:pPr>
              <w:spacing w:before="120" w:after="120" w:line="240" w:lineRule="auto"/>
              <w:rPr>
                <w:szCs w:val="18"/>
              </w:rPr>
            </w:pPr>
            <w:r w:rsidRPr="00E534B1">
              <w:rPr>
                <w:szCs w:val="18"/>
              </w:rPr>
              <w:t>AS/NZS 5033:2021 Clause 4.4.2.1</w:t>
            </w:r>
          </w:p>
        </w:tc>
        <w:tc>
          <w:tcPr>
            <w:tcW w:w="867" w:type="pct"/>
            <w:tcBorders>
              <w:top w:val="single" w:sz="8" w:space="0" w:color="FFE15A" w:themeColor="accent2"/>
              <w:left w:val="nil"/>
              <w:bottom w:val="single" w:sz="8" w:space="0" w:color="FFE15A" w:themeColor="accent2"/>
              <w:right w:val="nil"/>
            </w:tcBorders>
          </w:tcPr>
          <w:p w14:paraId="2383E4ED" w14:textId="3A152D66" w:rsidR="00FC5B99" w:rsidRPr="0000143F" w:rsidRDefault="00FC5B99" w:rsidP="0064486B">
            <w:pPr>
              <w:spacing w:before="120" w:after="120" w:line="240" w:lineRule="auto"/>
              <w:rPr>
                <w:szCs w:val="18"/>
              </w:rPr>
            </w:pPr>
            <w:r w:rsidRPr="0000143F">
              <w:rPr>
                <w:szCs w:val="18"/>
              </w:rPr>
              <w:t>Needs Rectification</w:t>
            </w:r>
          </w:p>
        </w:tc>
      </w:tr>
      <w:tr w:rsidR="00954B8B" w:rsidRPr="0000143F" w14:paraId="402C53C9" w14:textId="77777777" w:rsidTr="3CEAB4B5">
        <w:trPr>
          <w:cantSplit/>
        </w:trPr>
        <w:tc>
          <w:tcPr>
            <w:tcW w:w="592" w:type="pct"/>
            <w:tcBorders>
              <w:top w:val="single" w:sz="8" w:space="0" w:color="FFE15A" w:themeColor="accent2"/>
              <w:bottom w:val="single" w:sz="8" w:space="0" w:color="FFE15A" w:themeColor="accent2"/>
            </w:tcBorders>
            <w:noWrap/>
          </w:tcPr>
          <w:p w14:paraId="16DB5E08" w14:textId="6071EF82" w:rsidR="00FC5B99" w:rsidRPr="0000143F" w:rsidRDefault="00FC5B99" w:rsidP="00AF2171">
            <w:pPr>
              <w:spacing w:before="120" w:after="120" w:line="240" w:lineRule="auto"/>
              <w:rPr>
                <w:szCs w:val="18"/>
              </w:rPr>
            </w:pPr>
            <w:r>
              <w:rPr>
                <w:szCs w:val="18"/>
              </w:rPr>
              <w:t>Roof 17</w:t>
            </w:r>
          </w:p>
        </w:tc>
        <w:tc>
          <w:tcPr>
            <w:tcW w:w="2341" w:type="pct"/>
            <w:tcBorders>
              <w:top w:val="single" w:sz="8" w:space="0" w:color="FFE15A" w:themeColor="accent2"/>
              <w:bottom w:val="single" w:sz="8" w:space="0" w:color="FFE15A" w:themeColor="accent2"/>
            </w:tcBorders>
          </w:tcPr>
          <w:p w14:paraId="77D3240B" w14:textId="77777777" w:rsidR="004F52E3" w:rsidRPr="004F52E3" w:rsidRDefault="004F52E3" w:rsidP="004F52E3">
            <w:pPr>
              <w:spacing w:before="120" w:after="120" w:line="240" w:lineRule="auto"/>
              <w:rPr>
                <w:szCs w:val="18"/>
              </w:rPr>
            </w:pPr>
            <w:r w:rsidRPr="004F52E3">
              <w:rPr>
                <w:szCs w:val="18"/>
              </w:rPr>
              <w:t>Where the calculated PV d.c circuit maximum voltage is greater than 35V have the following exposed conductive parts earthed with an impedance of less than 0.5 ohms?</w:t>
            </w:r>
          </w:p>
          <w:p w14:paraId="7A1AB8C6" w14:textId="32ED124F" w:rsidR="004F52E3" w:rsidRPr="00CA391E" w:rsidRDefault="004F52E3"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All conductive PV module frames.</w:t>
            </w:r>
          </w:p>
          <w:p w14:paraId="6E2F6AA7" w14:textId="4BE42BED" w:rsidR="004F52E3" w:rsidRPr="00CA391E" w:rsidRDefault="004F52E3"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Array mounting frames that are directly in contact with the PV d.c. cables.</w:t>
            </w:r>
          </w:p>
          <w:p w14:paraId="2C1B8A12" w14:textId="0B760B07" w:rsidR="004F52E3" w:rsidRPr="00CA391E" w:rsidRDefault="004F52E3"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Conductive cable support systems or conductive wiring enclosures that are directly in contact with PV d.c. cables.</w:t>
            </w:r>
          </w:p>
          <w:p w14:paraId="78B31E49" w14:textId="294A2516" w:rsidR="00FC5B99" w:rsidRPr="000411F6" w:rsidRDefault="004F52E3" w:rsidP="00563D63">
            <w:pPr>
              <w:spacing w:before="120" w:after="120" w:line="240" w:lineRule="auto"/>
              <w:rPr>
                <w:szCs w:val="18"/>
              </w:rPr>
            </w:pPr>
            <w:r w:rsidRPr="004F52E3">
              <w:rPr>
                <w:szCs w:val="18"/>
              </w:rPr>
              <w:t>If above 0.5 ohm impedance is recorded has a voltage greater than 5Vac been measured between main earth and the conductive material using a low impendence meter?</w:t>
            </w:r>
          </w:p>
        </w:tc>
        <w:tc>
          <w:tcPr>
            <w:tcW w:w="1200" w:type="pct"/>
            <w:tcBorders>
              <w:top w:val="single" w:sz="8" w:space="0" w:color="FFE15A" w:themeColor="accent2"/>
              <w:bottom w:val="single" w:sz="8" w:space="0" w:color="FFE15A" w:themeColor="accent2"/>
            </w:tcBorders>
          </w:tcPr>
          <w:p w14:paraId="242A4190" w14:textId="6B3E4A7D" w:rsidR="00E4050A" w:rsidRPr="00E4050A" w:rsidRDefault="00E4050A" w:rsidP="00E4050A">
            <w:pPr>
              <w:spacing w:before="120" w:after="120" w:line="240" w:lineRule="auto"/>
              <w:rPr>
                <w:szCs w:val="18"/>
              </w:rPr>
            </w:pPr>
            <w:r w:rsidRPr="00E4050A">
              <w:rPr>
                <w:szCs w:val="18"/>
              </w:rPr>
              <w:t xml:space="preserve">AS/NZS 5033:2021 Clause 4.6.2 </w:t>
            </w:r>
            <w:r w:rsidR="00E3172C">
              <w:rPr>
                <w:szCs w:val="18"/>
              </w:rPr>
              <w:t>and</w:t>
            </w:r>
            <w:r w:rsidR="00E3172C" w:rsidRPr="00E4050A">
              <w:rPr>
                <w:szCs w:val="18"/>
              </w:rPr>
              <w:t xml:space="preserve"> </w:t>
            </w:r>
            <w:r w:rsidRPr="00E4050A">
              <w:rPr>
                <w:szCs w:val="18"/>
              </w:rPr>
              <w:t>4.6.5</w:t>
            </w:r>
          </w:p>
          <w:p w14:paraId="0A9DDE5E" w14:textId="2CE05D28" w:rsidR="00FC5B99" w:rsidRPr="0000143F" w:rsidRDefault="00E4050A" w:rsidP="00E4050A">
            <w:pPr>
              <w:spacing w:before="120" w:after="120" w:line="240" w:lineRule="auto"/>
              <w:rPr>
                <w:szCs w:val="18"/>
              </w:rPr>
            </w:pPr>
            <w:r w:rsidRPr="00E4050A">
              <w:rPr>
                <w:szCs w:val="18"/>
              </w:rPr>
              <w:t>AS/NZS 3000:2018 Clauses 5.6.2.1(e) and 7.3.6</w:t>
            </w:r>
          </w:p>
        </w:tc>
        <w:tc>
          <w:tcPr>
            <w:tcW w:w="867" w:type="pct"/>
            <w:tcBorders>
              <w:top w:val="single" w:sz="8" w:space="0" w:color="FFE15A" w:themeColor="accent2"/>
              <w:bottom w:val="single" w:sz="8" w:space="0" w:color="FFE15A" w:themeColor="accent2"/>
            </w:tcBorders>
          </w:tcPr>
          <w:p w14:paraId="65687BC3" w14:textId="1A14CC31" w:rsidR="00FC5B99" w:rsidRPr="00563D63" w:rsidRDefault="00FC5B99" w:rsidP="0064486B">
            <w:pPr>
              <w:spacing w:before="120" w:after="120" w:line="240" w:lineRule="auto"/>
              <w:rPr>
                <w:szCs w:val="18"/>
                <w:highlight w:val="yellow"/>
              </w:rPr>
            </w:pPr>
            <w:r w:rsidRPr="0030756A">
              <w:rPr>
                <w:szCs w:val="18"/>
              </w:rPr>
              <w:t>Unsafe</w:t>
            </w:r>
          </w:p>
        </w:tc>
      </w:tr>
      <w:tr w:rsidR="00954B8B" w:rsidRPr="0000143F" w14:paraId="662D63C6" w14:textId="77777777" w:rsidTr="00B76A8F">
        <w:trPr>
          <w:cantSplit/>
        </w:trPr>
        <w:tc>
          <w:tcPr>
            <w:tcW w:w="592" w:type="pct"/>
            <w:tcBorders>
              <w:top w:val="single" w:sz="8" w:space="0" w:color="FFE15A" w:themeColor="accent2"/>
              <w:bottom w:val="single" w:sz="8" w:space="0" w:color="FFE15A" w:themeColor="accent2"/>
            </w:tcBorders>
            <w:noWrap/>
          </w:tcPr>
          <w:p w14:paraId="34075180" w14:textId="0AB129D6" w:rsidR="00FC5B99" w:rsidRDefault="00FC5B99" w:rsidP="00AF2171">
            <w:pPr>
              <w:spacing w:before="120" w:after="120" w:line="240" w:lineRule="auto"/>
              <w:rPr>
                <w:szCs w:val="18"/>
              </w:rPr>
            </w:pPr>
            <w:r>
              <w:rPr>
                <w:szCs w:val="18"/>
              </w:rPr>
              <w:t>Roof 17.1</w:t>
            </w:r>
          </w:p>
        </w:tc>
        <w:tc>
          <w:tcPr>
            <w:tcW w:w="2341" w:type="pct"/>
            <w:tcBorders>
              <w:top w:val="single" w:sz="8" w:space="0" w:color="FFE15A" w:themeColor="accent2"/>
              <w:bottom w:val="single" w:sz="8" w:space="0" w:color="FFE15A" w:themeColor="accent2"/>
            </w:tcBorders>
          </w:tcPr>
          <w:p w14:paraId="1CBEE867" w14:textId="77777777" w:rsidR="004438A9" w:rsidRPr="004438A9" w:rsidRDefault="004438A9" w:rsidP="004438A9">
            <w:pPr>
              <w:spacing w:before="120" w:after="120" w:line="240" w:lineRule="auto"/>
              <w:rPr>
                <w:szCs w:val="18"/>
              </w:rPr>
            </w:pPr>
            <w:r w:rsidRPr="004438A9">
              <w:rPr>
                <w:szCs w:val="18"/>
              </w:rPr>
              <w:t>Where the calculated PV d.c circuit maximum voltage is greater than 35V have the following exposed conductive parts earthed with an impedance of less than 0.5 ohms?</w:t>
            </w:r>
          </w:p>
          <w:p w14:paraId="62E675C2" w14:textId="4A91BC8C" w:rsidR="004438A9" w:rsidRPr="00CA391E" w:rsidRDefault="004438A9"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All conductive PV module frames.</w:t>
            </w:r>
          </w:p>
          <w:p w14:paraId="3E40721D" w14:textId="53FB18C1" w:rsidR="004438A9" w:rsidRPr="00CA391E" w:rsidRDefault="004438A9"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Array mounting frames that are directly in contact with the PV d.c. cables.</w:t>
            </w:r>
          </w:p>
          <w:p w14:paraId="17CE6070" w14:textId="62F19268" w:rsidR="00FC5B99" w:rsidRPr="00563D63" w:rsidRDefault="004438A9"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Conductive cable support systems or conductive wiring enclosures that are directly in contact with PV d.c. cables.</w:t>
            </w:r>
          </w:p>
        </w:tc>
        <w:tc>
          <w:tcPr>
            <w:tcW w:w="1200" w:type="pct"/>
            <w:tcBorders>
              <w:top w:val="single" w:sz="8" w:space="0" w:color="FFE15A" w:themeColor="accent2"/>
              <w:bottom w:val="single" w:sz="8" w:space="0" w:color="FFE15A" w:themeColor="accent2"/>
            </w:tcBorders>
          </w:tcPr>
          <w:p w14:paraId="4907E31A" w14:textId="4FBC8F9A" w:rsidR="000B34D7" w:rsidRPr="000B34D7" w:rsidRDefault="000B34D7" w:rsidP="000B34D7">
            <w:pPr>
              <w:spacing w:before="120" w:after="120" w:line="240" w:lineRule="auto"/>
              <w:rPr>
                <w:szCs w:val="18"/>
              </w:rPr>
            </w:pPr>
            <w:r w:rsidRPr="000B34D7">
              <w:rPr>
                <w:szCs w:val="18"/>
              </w:rPr>
              <w:t xml:space="preserve">AS/NZS 5033:2021 Clause 4.6.2 </w:t>
            </w:r>
            <w:r w:rsidR="00E3172C">
              <w:rPr>
                <w:szCs w:val="18"/>
              </w:rPr>
              <w:t>and</w:t>
            </w:r>
            <w:r w:rsidR="00E3172C" w:rsidRPr="000B34D7">
              <w:rPr>
                <w:szCs w:val="18"/>
              </w:rPr>
              <w:t xml:space="preserve"> </w:t>
            </w:r>
            <w:r w:rsidRPr="000B34D7">
              <w:rPr>
                <w:szCs w:val="18"/>
              </w:rPr>
              <w:t>4.6.5</w:t>
            </w:r>
          </w:p>
          <w:p w14:paraId="6356605B" w14:textId="76A22753" w:rsidR="00FC5B99" w:rsidRPr="000D4275" w:rsidRDefault="000B34D7" w:rsidP="000B34D7">
            <w:pPr>
              <w:spacing w:before="120" w:after="120" w:line="240" w:lineRule="auto"/>
              <w:rPr>
                <w:szCs w:val="18"/>
              </w:rPr>
            </w:pPr>
            <w:r w:rsidRPr="000B34D7">
              <w:rPr>
                <w:szCs w:val="18"/>
              </w:rPr>
              <w:t>AS/NZS 3000:2018 Clauses 5.6.2.1(e) and 7.3.6</w:t>
            </w:r>
          </w:p>
        </w:tc>
        <w:tc>
          <w:tcPr>
            <w:tcW w:w="867" w:type="pct"/>
            <w:tcBorders>
              <w:top w:val="single" w:sz="8" w:space="0" w:color="FFE15A" w:themeColor="accent2"/>
              <w:bottom w:val="single" w:sz="8" w:space="0" w:color="FFE15A" w:themeColor="accent2"/>
            </w:tcBorders>
          </w:tcPr>
          <w:p w14:paraId="03BB81B1" w14:textId="29273D9B" w:rsidR="00FC5B99" w:rsidRDefault="00FC5B99" w:rsidP="0064486B">
            <w:pPr>
              <w:spacing w:before="120" w:after="120" w:line="240" w:lineRule="auto"/>
              <w:rPr>
                <w:szCs w:val="18"/>
                <w:highlight w:val="yellow"/>
              </w:rPr>
            </w:pPr>
            <w:r w:rsidRPr="0030756A">
              <w:rPr>
                <w:szCs w:val="18"/>
              </w:rPr>
              <w:t>Needs Rectification</w:t>
            </w:r>
          </w:p>
        </w:tc>
      </w:tr>
      <w:tr w:rsidR="00954B8B" w:rsidRPr="0000143F" w14:paraId="5924D1EF" w14:textId="46625627" w:rsidTr="00B76A8F">
        <w:trPr>
          <w:cantSplit/>
        </w:trPr>
        <w:tc>
          <w:tcPr>
            <w:tcW w:w="592" w:type="pct"/>
            <w:tcBorders>
              <w:top w:val="single" w:sz="8" w:space="0" w:color="FFE15A" w:themeColor="accent2"/>
            </w:tcBorders>
            <w:noWrap/>
            <w:hideMark/>
          </w:tcPr>
          <w:p w14:paraId="46E18A82" w14:textId="77777777" w:rsidR="00FC5B99" w:rsidRPr="0000143F" w:rsidRDefault="00FC5B99" w:rsidP="00AF2171">
            <w:pPr>
              <w:spacing w:before="120" w:after="120" w:line="240" w:lineRule="auto"/>
              <w:rPr>
                <w:szCs w:val="18"/>
              </w:rPr>
            </w:pPr>
            <w:r w:rsidRPr="0000143F">
              <w:rPr>
                <w:szCs w:val="18"/>
              </w:rPr>
              <w:t>Roof 18</w:t>
            </w:r>
          </w:p>
        </w:tc>
        <w:tc>
          <w:tcPr>
            <w:tcW w:w="2341" w:type="pct"/>
            <w:tcBorders>
              <w:top w:val="single" w:sz="8" w:space="0" w:color="FFE15A" w:themeColor="accent2"/>
            </w:tcBorders>
          </w:tcPr>
          <w:p w14:paraId="558B6C80" w14:textId="77777777" w:rsidR="00FC5B99" w:rsidRPr="0000143F" w:rsidRDefault="00FC5B99" w:rsidP="00AF2171">
            <w:pPr>
              <w:spacing w:before="120" w:after="120" w:line="240" w:lineRule="auto"/>
              <w:rPr>
                <w:szCs w:val="18"/>
              </w:rPr>
            </w:pPr>
            <w:r w:rsidRPr="0000143F">
              <w:rPr>
                <w:szCs w:val="18"/>
              </w:rPr>
              <w:t>All earthing cables for the frame earth connections are of adequate size to comply with Standards.</w:t>
            </w:r>
          </w:p>
        </w:tc>
        <w:tc>
          <w:tcPr>
            <w:tcW w:w="1200" w:type="pct"/>
            <w:tcBorders>
              <w:top w:val="single" w:sz="8" w:space="0" w:color="FFE15A" w:themeColor="accent2"/>
            </w:tcBorders>
          </w:tcPr>
          <w:p w14:paraId="14E6AA58" w14:textId="0A3DDBF3" w:rsidR="00FC5B99" w:rsidRPr="0000143F" w:rsidRDefault="001A1130" w:rsidP="00AF2171">
            <w:pPr>
              <w:spacing w:before="120" w:after="120" w:line="240" w:lineRule="auto"/>
              <w:rPr>
                <w:szCs w:val="18"/>
              </w:rPr>
            </w:pPr>
            <w:r w:rsidRPr="001A1130">
              <w:rPr>
                <w:szCs w:val="18"/>
              </w:rPr>
              <w:t>AS/NZS 5033:2021 Clause 4.6.5</w:t>
            </w:r>
          </w:p>
        </w:tc>
        <w:tc>
          <w:tcPr>
            <w:tcW w:w="867" w:type="pct"/>
            <w:tcBorders>
              <w:top w:val="single" w:sz="8" w:space="0" w:color="FFE15A" w:themeColor="accent2"/>
            </w:tcBorders>
          </w:tcPr>
          <w:p w14:paraId="7021BB8C" w14:textId="336D68BC"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r w:rsidR="00FC5B99" w:rsidRPr="0000143F" w14:paraId="378F8FA2" w14:textId="3D9B528A" w:rsidTr="3CEAB4B5">
        <w:trPr>
          <w:cantSplit/>
        </w:trPr>
        <w:tc>
          <w:tcPr>
            <w:tcW w:w="592" w:type="pct"/>
            <w:noWrap/>
            <w:hideMark/>
          </w:tcPr>
          <w:p w14:paraId="7496A333" w14:textId="77777777" w:rsidR="00FC5B99" w:rsidRPr="0000143F" w:rsidRDefault="00FC5B99" w:rsidP="00AF2171">
            <w:pPr>
              <w:spacing w:before="120" w:after="120" w:line="240" w:lineRule="auto"/>
              <w:rPr>
                <w:szCs w:val="18"/>
              </w:rPr>
            </w:pPr>
            <w:r w:rsidRPr="0000143F">
              <w:rPr>
                <w:szCs w:val="18"/>
              </w:rPr>
              <w:t>Roof 19</w:t>
            </w:r>
          </w:p>
        </w:tc>
        <w:tc>
          <w:tcPr>
            <w:tcW w:w="2341" w:type="pct"/>
          </w:tcPr>
          <w:p w14:paraId="51FFD283" w14:textId="77777777" w:rsidR="00FC5B99" w:rsidRPr="0000143F" w:rsidRDefault="00FC5B99" w:rsidP="00AF2171">
            <w:pPr>
              <w:spacing w:before="120" w:after="120" w:line="240" w:lineRule="auto"/>
              <w:rPr>
                <w:szCs w:val="18"/>
              </w:rPr>
            </w:pPr>
            <w:r w:rsidRPr="0000143F">
              <w:rPr>
                <w:szCs w:val="18"/>
              </w:rPr>
              <w:t>Do the PV array frame and module earthing connections and methods comply with Australian Standards? (AS/NZS3000:2018 and AS/NZS5033:2014)</w:t>
            </w:r>
          </w:p>
        </w:tc>
        <w:tc>
          <w:tcPr>
            <w:tcW w:w="1200" w:type="pct"/>
          </w:tcPr>
          <w:p w14:paraId="138CAEC1" w14:textId="2ECF7324" w:rsidR="00AF671E" w:rsidRPr="00AF671E" w:rsidRDefault="00AF671E" w:rsidP="00AF671E">
            <w:pPr>
              <w:spacing w:before="120" w:after="120" w:line="240" w:lineRule="auto"/>
              <w:rPr>
                <w:szCs w:val="18"/>
              </w:rPr>
            </w:pPr>
            <w:r w:rsidRPr="00AF671E">
              <w:rPr>
                <w:szCs w:val="18"/>
              </w:rPr>
              <w:t>AS/NZS 5033:2021 Clause 4.6.3</w:t>
            </w:r>
          </w:p>
          <w:p w14:paraId="1D4D1551" w14:textId="6780F91A" w:rsidR="00FC5B99" w:rsidRPr="0000143F" w:rsidRDefault="00AF671E" w:rsidP="00AF671E">
            <w:pPr>
              <w:spacing w:before="120" w:after="120" w:line="240" w:lineRule="auto"/>
              <w:rPr>
                <w:szCs w:val="18"/>
              </w:rPr>
            </w:pPr>
            <w:r w:rsidRPr="00AF671E">
              <w:rPr>
                <w:szCs w:val="18"/>
              </w:rPr>
              <w:t>AS/NZS 3000:2018 Clause 3.7.2.6</w:t>
            </w:r>
          </w:p>
        </w:tc>
        <w:tc>
          <w:tcPr>
            <w:tcW w:w="867" w:type="pct"/>
          </w:tcPr>
          <w:p w14:paraId="313774FB" w14:textId="0757CAEB"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bl>
    <w:p w14:paraId="35BA53E6" w14:textId="77777777" w:rsidR="004F2E51" w:rsidRPr="0000143F" w:rsidRDefault="004F2E51" w:rsidP="005E2829">
      <w:pPr>
        <w:pStyle w:val="Heading1"/>
        <w:rPr>
          <w:color w:val="DB6015" w:themeColor="accent3"/>
        </w:rPr>
      </w:pPr>
      <w:bookmarkStart w:id="15" w:name="_Toc103096817"/>
      <w:r w:rsidRPr="0000143F">
        <w:rPr>
          <w:color w:val="DB6015" w:themeColor="accent3"/>
        </w:rPr>
        <w:t>Wiring</w:t>
      </w:r>
      <w:bookmarkEnd w:id="15"/>
      <w:r w:rsidRPr="0000143F">
        <w:rPr>
          <w:color w:val="DB6015" w:themeColor="accent3"/>
        </w:rPr>
        <w:t xml:space="preserve"> </w:t>
      </w:r>
    </w:p>
    <w:tbl>
      <w:tblPr>
        <w:tblStyle w:val="TableGrid"/>
        <w:tblW w:w="5209" w:type="pct"/>
        <w:tblLayout w:type="fixed"/>
        <w:tblLook w:val="04A0" w:firstRow="1" w:lastRow="0" w:firstColumn="1" w:lastColumn="0" w:noHBand="0" w:noVBand="1"/>
      </w:tblPr>
      <w:tblGrid>
        <w:gridCol w:w="1110"/>
        <w:gridCol w:w="4986"/>
        <w:gridCol w:w="2552"/>
        <w:gridCol w:w="1984"/>
      </w:tblGrid>
      <w:tr w:rsidR="00BF1D7B" w:rsidRPr="0000143F" w14:paraId="3215E1EE" w14:textId="7BF151AC" w:rsidTr="178E895B">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22" w:type="pct"/>
            <w:noWrap/>
            <w:hideMark/>
          </w:tcPr>
          <w:p w14:paraId="48316882" w14:textId="0AC56C0F" w:rsidR="004106A3" w:rsidRPr="0000143F" w:rsidRDefault="004106A3" w:rsidP="00471028">
            <w:pPr>
              <w:spacing w:before="120" w:after="120" w:line="240" w:lineRule="auto"/>
              <w:rPr>
                <w:b/>
                <w:bCs/>
                <w:szCs w:val="18"/>
              </w:rPr>
            </w:pPr>
            <w:r>
              <w:rPr>
                <w:b/>
                <w:bCs/>
                <w:szCs w:val="18"/>
              </w:rPr>
              <w:t xml:space="preserve">Checklist </w:t>
            </w:r>
            <w:r w:rsidR="0067024A">
              <w:rPr>
                <w:b/>
                <w:bCs/>
                <w:szCs w:val="18"/>
              </w:rPr>
              <w:t>i</w:t>
            </w:r>
            <w:r>
              <w:rPr>
                <w:b/>
                <w:bCs/>
                <w:szCs w:val="18"/>
              </w:rPr>
              <w:t>tem</w:t>
            </w:r>
          </w:p>
        </w:tc>
        <w:tc>
          <w:tcPr>
            <w:tcW w:w="2345" w:type="pct"/>
            <w:noWrap/>
            <w:hideMark/>
          </w:tcPr>
          <w:p w14:paraId="2A8327C8" w14:textId="77777777" w:rsidR="004106A3" w:rsidRPr="0000143F" w:rsidRDefault="004106A3" w:rsidP="00471028">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0" w:type="pct"/>
            <w:hideMark/>
          </w:tcPr>
          <w:p w14:paraId="0499F45C" w14:textId="4B93FA2A" w:rsidR="004106A3" w:rsidRPr="0000143F" w:rsidRDefault="004106A3" w:rsidP="00471028">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C249A">
              <w:rPr>
                <w:b/>
                <w:bCs/>
                <w:szCs w:val="18"/>
              </w:rPr>
              <w:t xml:space="preserve"> </w:t>
            </w:r>
            <w:r w:rsidRPr="0000143F">
              <w:rPr>
                <w:b/>
                <w:bCs/>
                <w:szCs w:val="18"/>
              </w:rPr>
              <w:t>reference</w:t>
            </w:r>
          </w:p>
        </w:tc>
        <w:tc>
          <w:tcPr>
            <w:tcW w:w="933" w:type="pct"/>
            <w:hideMark/>
          </w:tcPr>
          <w:p w14:paraId="21401297" w14:textId="77777777" w:rsidR="004106A3" w:rsidRPr="0000143F" w:rsidRDefault="004106A3" w:rsidP="00471028">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BF1D7B" w:rsidRPr="0000143F" w14:paraId="10D3C135" w14:textId="1F90D396" w:rsidTr="178E895B">
        <w:trPr>
          <w:cantSplit/>
        </w:trPr>
        <w:tc>
          <w:tcPr>
            <w:tcW w:w="522" w:type="pct"/>
            <w:shd w:val="clear" w:color="auto" w:fill="auto"/>
            <w:noWrap/>
            <w:hideMark/>
          </w:tcPr>
          <w:p w14:paraId="0C892E59" w14:textId="77777777" w:rsidR="004106A3" w:rsidRPr="0000143F" w:rsidRDefault="004106A3" w:rsidP="00471028">
            <w:pPr>
              <w:spacing w:before="120" w:after="120" w:line="240" w:lineRule="auto"/>
              <w:rPr>
                <w:szCs w:val="18"/>
              </w:rPr>
            </w:pPr>
            <w:r w:rsidRPr="0000143F">
              <w:rPr>
                <w:szCs w:val="18"/>
              </w:rPr>
              <w:t>Wiring 1</w:t>
            </w:r>
          </w:p>
        </w:tc>
        <w:tc>
          <w:tcPr>
            <w:tcW w:w="2345" w:type="pct"/>
            <w:shd w:val="clear" w:color="auto" w:fill="auto"/>
          </w:tcPr>
          <w:p w14:paraId="05C3B95E" w14:textId="6C054672" w:rsidR="004106A3" w:rsidRPr="0000143F" w:rsidRDefault="004106A3" w:rsidP="00471028">
            <w:pPr>
              <w:spacing w:before="120" w:after="120"/>
              <w:rPr>
                <w:szCs w:val="18"/>
              </w:rPr>
            </w:pPr>
            <w:r w:rsidRPr="0000143F">
              <w:rPr>
                <w:szCs w:val="18"/>
              </w:rPr>
              <w:t xml:space="preserve">If entering the ceiling </w:t>
            </w:r>
            <w:r w:rsidR="004C1B95" w:rsidRPr="0000143F">
              <w:rPr>
                <w:szCs w:val="18"/>
              </w:rPr>
              <w:t>space,</w:t>
            </w:r>
            <w:r w:rsidRPr="0000143F">
              <w:rPr>
                <w:szCs w:val="18"/>
              </w:rPr>
              <w:t xml:space="preserve"> ensure that it is safe to do so. If isolation of electricity is required, notify system owner or representative. </w:t>
            </w:r>
          </w:p>
        </w:tc>
        <w:tc>
          <w:tcPr>
            <w:tcW w:w="1200" w:type="pct"/>
            <w:shd w:val="clear" w:color="auto" w:fill="auto"/>
            <w:hideMark/>
          </w:tcPr>
          <w:p w14:paraId="40AB04FE" w14:textId="29701F98" w:rsidR="004106A3" w:rsidRPr="0000143F" w:rsidRDefault="004106A3" w:rsidP="00471028">
            <w:pPr>
              <w:spacing w:before="120" w:after="120" w:line="240" w:lineRule="auto"/>
              <w:rPr>
                <w:szCs w:val="18"/>
              </w:rPr>
            </w:pPr>
            <w:r w:rsidRPr="0000143F">
              <w:t>AS/NZS 3000:2018 Cl</w:t>
            </w:r>
            <w:r>
              <w:t>ause</w:t>
            </w:r>
            <w:r w:rsidRPr="0000143F">
              <w:t xml:space="preserve"> 1.5</w:t>
            </w:r>
          </w:p>
        </w:tc>
        <w:tc>
          <w:tcPr>
            <w:tcW w:w="933" w:type="pct"/>
            <w:shd w:val="clear" w:color="auto" w:fill="auto"/>
          </w:tcPr>
          <w:p w14:paraId="7BEB66CD" w14:textId="77777777" w:rsidR="004106A3" w:rsidRPr="0000143F" w:rsidRDefault="004106A3" w:rsidP="00471028">
            <w:pPr>
              <w:spacing w:before="120" w:after="120" w:line="240" w:lineRule="auto"/>
              <w:rPr>
                <w:szCs w:val="18"/>
              </w:rPr>
            </w:pPr>
            <w:r w:rsidRPr="0000143F">
              <w:rPr>
                <w:szCs w:val="18"/>
              </w:rPr>
              <w:t>No rating is applied</w:t>
            </w:r>
          </w:p>
        </w:tc>
      </w:tr>
      <w:tr w:rsidR="00BF1D7B" w:rsidRPr="0000143F" w14:paraId="2FD00D85" w14:textId="541ADD9F" w:rsidTr="178E895B">
        <w:trPr>
          <w:cantSplit/>
        </w:trPr>
        <w:tc>
          <w:tcPr>
            <w:tcW w:w="522" w:type="pct"/>
            <w:shd w:val="clear" w:color="auto" w:fill="auto"/>
            <w:noWrap/>
            <w:hideMark/>
          </w:tcPr>
          <w:p w14:paraId="26A7D61D" w14:textId="77777777" w:rsidR="004106A3" w:rsidRPr="001260FF" w:rsidRDefault="004106A3" w:rsidP="00471028">
            <w:pPr>
              <w:spacing w:before="120" w:after="120" w:line="240" w:lineRule="auto"/>
              <w:rPr>
                <w:szCs w:val="18"/>
              </w:rPr>
            </w:pPr>
            <w:r w:rsidRPr="001260FF">
              <w:rPr>
                <w:szCs w:val="18"/>
              </w:rPr>
              <w:t>Wiring 2</w:t>
            </w:r>
          </w:p>
        </w:tc>
        <w:tc>
          <w:tcPr>
            <w:tcW w:w="2345" w:type="pct"/>
            <w:shd w:val="clear" w:color="auto" w:fill="auto"/>
          </w:tcPr>
          <w:p w14:paraId="09012ACA" w14:textId="62A8AC65" w:rsidR="00357FED" w:rsidRPr="001260FF" w:rsidRDefault="00357FED" w:rsidP="00357FED">
            <w:pPr>
              <w:spacing w:before="120" w:after="120" w:line="240" w:lineRule="auto"/>
              <w:rPr>
                <w:szCs w:val="18"/>
              </w:rPr>
            </w:pPr>
            <w:r w:rsidRPr="001260FF">
              <w:rPr>
                <w:szCs w:val="18"/>
              </w:rPr>
              <w:t>Is the array wiring and wiring to the inverter protected from mechanical damage?</w:t>
            </w:r>
          </w:p>
          <w:p w14:paraId="0CD33EE8" w14:textId="77777777" w:rsidR="00357FED" w:rsidRPr="001260FF" w:rsidRDefault="00357FED" w:rsidP="00357FED">
            <w:pPr>
              <w:spacing w:before="120" w:after="120" w:line="240" w:lineRule="auto"/>
              <w:rPr>
                <w:szCs w:val="18"/>
              </w:rPr>
            </w:pPr>
          </w:p>
          <w:p w14:paraId="0FCDD16F" w14:textId="79C3ABF4" w:rsidR="004106A3" w:rsidRPr="001260FF" w:rsidRDefault="00357FED" w:rsidP="00357FED">
            <w:pPr>
              <w:spacing w:before="120" w:after="120" w:line="240" w:lineRule="auto"/>
              <w:rPr>
                <w:szCs w:val="18"/>
              </w:rPr>
            </w:pPr>
            <w:r w:rsidRPr="001260FF">
              <w:rPr>
                <w:szCs w:val="18"/>
              </w:rPr>
              <w:t>(Please note additional requirements in relation to wiring systems fixed in a position within 50mm of a building surface)</w:t>
            </w:r>
          </w:p>
        </w:tc>
        <w:tc>
          <w:tcPr>
            <w:tcW w:w="1200" w:type="pct"/>
            <w:shd w:val="clear" w:color="auto" w:fill="auto"/>
          </w:tcPr>
          <w:p w14:paraId="4D98E95B" w14:textId="0FDDD9E5" w:rsidR="00A95E0C" w:rsidRPr="001260FF" w:rsidRDefault="00A95E0C" w:rsidP="00A95E0C">
            <w:pPr>
              <w:spacing w:before="120" w:after="120" w:line="240" w:lineRule="auto"/>
              <w:rPr>
                <w:szCs w:val="18"/>
              </w:rPr>
            </w:pPr>
            <w:r w:rsidRPr="001260FF">
              <w:rPr>
                <w:szCs w:val="18"/>
              </w:rPr>
              <w:t xml:space="preserve">AS/NZS 3000:2018 Clause 3.3.2.6 </w:t>
            </w:r>
            <w:r w:rsidR="00E3172C">
              <w:rPr>
                <w:szCs w:val="18"/>
              </w:rPr>
              <w:t>and</w:t>
            </w:r>
            <w:r w:rsidR="00E3172C" w:rsidRPr="001260FF">
              <w:rPr>
                <w:szCs w:val="18"/>
              </w:rPr>
              <w:t xml:space="preserve"> </w:t>
            </w:r>
            <w:r w:rsidRPr="001260FF">
              <w:rPr>
                <w:szCs w:val="18"/>
              </w:rPr>
              <w:t xml:space="preserve">3.9.4 </w:t>
            </w:r>
          </w:p>
          <w:p w14:paraId="560089BB" w14:textId="49E0634C" w:rsidR="004106A3" w:rsidRPr="001260FF" w:rsidRDefault="00A95E0C" w:rsidP="00A95E0C">
            <w:pPr>
              <w:spacing w:before="120" w:after="120" w:line="240" w:lineRule="auto"/>
              <w:rPr>
                <w:szCs w:val="18"/>
              </w:rPr>
            </w:pPr>
            <w:r w:rsidRPr="001260FF">
              <w:rPr>
                <w:szCs w:val="18"/>
              </w:rPr>
              <w:t>AS/NZS 5033:2021 Clauses 4.4</w:t>
            </w:r>
          </w:p>
        </w:tc>
        <w:tc>
          <w:tcPr>
            <w:tcW w:w="933" w:type="pct"/>
            <w:shd w:val="clear" w:color="auto" w:fill="auto"/>
          </w:tcPr>
          <w:p w14:paraId="4B375C5C" w14:textId="53868A24" w:rsidR="004106A3" w:rsidRPr="001260FF" w:rsidRDefault="004106A3" w:rsidP="00471028">
            <w:pPr>
              <w:spacing w:before="120" w:after="120"/>
              <w:rPr>
                <w:szCs w:val="18"/>
              </w:rPr>
            </w:pPr>
            <w:r w:rsidRPr="001260FF">
              <w:rPr>
                <w:szCs w:val="18"/>
              </w:rPr>
              <w:t>Needs Rectification</w:t>
            </w:r>
          </w:p>
          <w:p w14:paraId="6DB0B9AD" w14:textId="0D49C3B3" w:rsidR="004106A3" w:rsidRPr="001260FF" w:rsidRDefault="004106A3" w:rsidP="00471028">
            <w:pPr>
              <w:spacing w:before="120" w:after="120"/>
              <w:rPr>
                <w:szCs w:val="18"/>
              </w:rPr>
            </w:pPr>
          </w:p>
        </w:tc>
      </w:tr>
      <w:tr w:rsidR="00D659FF" w:rsidRPr="0000143F" w14:paraId="40D496E5" w14:textId="77777777" w:rsidTr="178E895B">
        <w:trPr>
          <w:cantSplit/>
        </w:trPr>
        <w:tc>
          <w:tcPr>
            <w:tcW w:w="522" w:type="pct"/>
            <w:noWrap/>
          </w:tcPr>
          <w:p w14:paraId="53509697" w14:textId="75470B7A" w:rsidR="0068059F" w:rsidRPr="00357FED" w:rsidRDefault="0068059F" w:rsidP="00C94385">
            <w:pPr>
              <w:spacing w:before="120" w:after="120" w:line="240" w:lineRule="auto"/>
              <w:rPr>
                <w:szCs w:val="18"/>
              </w:rPr>
            </w:pPr>
            <w:r w:rsidRPr="00357FED">
              <w:rPr>
                <w:szCs w:val="18"/>
              </w:rPr>
              <w:t>Wiring 28</w:t>
            </w:r>
          </w:p>
        </w:tc>
        <w:tc>
          <w:tcPr>
            <w:tcW w:w="2345" w:type="pct"/>
          </w:tcPr>
          <w:p w14:paraId="55ADFE8A" w14:textId="55A51564" w:rsidR="00D659FF" w:rsidRPr="00357FED" w:rsidRDefault="00076561" w:rsidP="00C94385">
            <w:pPr>
              <w:spacing w:before="120" w:after="120" w:line="240" w:lineRule="auto"/>
              <w:rPr>
                <w:szCs w:val="18"/>
              </w:rPr>
            </w:pPr>
            <w:r w:rsidRPr="00357FED">
              <w:rPr>
                <w:szCs w:val="18"/>
              </w:rPr>
              <w:t>Is there evidence of mechanical damage to LV cables?</w:t>
            </w:r>
          </w:p>
        </w:tc>
        <w:tc>
          <w:tcPr>
            <w:tcW w:w="1200" w:type="pct"/>
          </w:tcPr>
          <w:p w14:paraId="0DA2FD03" w14:textId="1BA761C0" w:rsidR="006E2167" w:rsidRPr="00357FED" w:rsidRDefault="006E2167" w:rsidP="006E2167">
            <w:pPr>
              <w:spacing w:before="120" w:after="120" w:line="240" w:lineRule="auto"/>
              <w:rPr>
                <w:szCs w:val="18"/>
              </w:rPr>
            </w:pPr>
            <w:r w:rsidRPr="00357FED">
              <w:rPr>
                <w:szCs w:val="18"/>
              </w:rPr>
              <w:t xml:space="preserve">AS/NZS 3000:2018 Clause 3.9.4 </w:t>
            </w:r>
            <w:r w:rsidR="00E3172C">
              <w:rPr>
                <w:szCs w:val="18"/>
              </w:rPr>
              <w:t>and</w:t>
            </w:r>
            <w:r w:rsidR="00E3172C" w:rsidRPr="00357FED">
              <w:rPr>
                <w:szCs w:val="18"/>
              </w:rPr>
              <w:t xml:space="preserve"> </w:t>
            </w:r>
            <w:r w:rsidRPr="00357FED">
              <w:rPr>
                <w:szCs w:val="18"/>
              </w:rPr>
              <w:t xml:space="preserve">3.3.2.6 </w:t>
            </w:r>
            <w:r w:rsidR="00E3172C">
              <w:rPr>
                <w:szCs w:val="18"/>
              </w:rPr>
              <w:t>and</w:t>
            </w:r>
            <w:r w:rsidR="00E3172C" w:rsidRPr="00357FED">
              <w:rPr>
                <w:szCs w:val="18"/>
              </w:rPr>
              <w:t xml:space="preserve"> </w:t>
            </w:r>
            <w:r w:rsidRPr="00357FED">
              <w:rPr>
                <w:szCs w:val="18"/>
              </w:rPr>
              <w:t xml:space="preserve">3.3.2.8  </w:t>
            </w:r>
          </w:p>
          <w:p w14:paraId="0F0ACC40" w14:textId="70E73B70" w:rsidR="00D659FF" w:rsidRPr="00357FED" w:rsidRDefault="006E2167" w:rsidP="006E2167">
            <w:pPr>
              <w:spacing w:before="120" w:after="120" w:line="240" w:lineRule="auto"/>
              <w:rPr>
                <w:szCs w:val="18"/>
              </w:rPr>
            </w:pPr>
            <w:r w:rsidRPr="00357FED">
              <w:rPr>
                <w:szCs w:val="18"/>
              </w:rPr>
              <w:t>AS/NZS 5033:2021 Clauses 4.4</w:t>
            </w:r>
          </w:p>
        </w:tc>
        <w:tc>
          <w:tcPr>
            <w:tcW w:w="933" w:type="pct"/>
          </w:tcPr>
          <w:p w14:paraId="2C4A7E1B" w14:textId="5CE0C7B2" w:rsidR="00D659FF" w:rsidRPr="00357FED" w:rsidRDefault="006E2167" w:rsidP="004B4433">
            <w:pPr>
              <w:spacing w:before="120" w:after="120"/>
              <w:rPr>
                <w:szCs w:val="18"/>
              </w:rPr>
            </w:pPr>
            <w:r w:rsidRPr="00357FED">
              <w:rPr>
                <w:szCs w:val="18"/>
              </w:rPr>
              <w:t>Needs Rectification</w:t>
            </w:r>
          </w:p>
        </w:tc>
      </w:tr>
      <w:tr w:rsidR="00357FED" w:rsidRPr="0000143F" w14:paraId="5DA16713" w14:textId="77777777" w:rsidTr="005F236C">
        <w:trPr>
          <w:cantSplit/>
        </w:trPr>
        <w:tc>
          <w:tcPr>
            <w:tcW w:w="522" w:type="pct"/>
            <w:shd w:val="clear" w:color="auto" w:fill="auto"/>
            <w:noWrap/>
          </w:tcPr>
          <w:p w14:paraId="75BD1197" w14:textId="07C4C774" w:rsidR="00357FED" w:rsidRPr="004D4748" w:rsidRDefault="00357FED" w:rsidP="00C94385">
            <w:pPr>
              <w:spacing w:before="120" w:after="120" w:line="240" w:lineRule="auto"/>
              <w:rPr>
                <w:color w:val="auto"/>
                <w:szCs w:val="18"/>
              </w:rPr>
            </w:pPr>
            <w:r w:rsidRPr="004D4748">
              <w:rPr>
                <w:color w:val="auto"/>
                <w:szCs w:val="18"/>
              </w:rPr>
              <w:t>Wiring 32</w:t>
            </w:r>
          </w:p>
        </w:tc>
        <w:tc>
          <w:tcPr>
            <w:tcW w:w="2345" w:type="pct"/>
            <w:shd w:val="clear" w:color="auto" w:fill="auto"/>
          </w:tcPr>
          <w:p w14:paraId="7158B9E6" w14:textId="60331AAA" w:rsidR="00357FED" w:rsidRPr="004D4748" w:rsidRDefault="00942C44" w:rsidP="000A3E57">
            <w:pPr>
              <w:spacing w:before="120" w:after="120" w:line="240" w:lineRule="auto"/>
              <w:rPr>
                <w:color w:val="auto"/>
                <w:szCs w:val="18"/>
              </w:rPr>
            </w:pPr>
            <w:r w:rsidRPr="004D4748">
              <w:rPr>
                <w:color w:val="auto"/>
                <w:szCs w:val="18"/>
              </w:rPr>
              <w:t>Have all conduit systems containing PV dc conductors been appropriately sealed (by using methods such as glue)</w:t>
            </w:r>
            <w:r w:rsidR="00DA12AB" w:rsidRPr="004D4748">
              <w:rPr>
                <w:color w:val="auto"/>
                <w:szCs w:val="18"/>
              </w:rPr>
              <w:t>?</w:t>
            </w:r>
          </w:p>
        </w:tc>
        <w:tc>
          <w:tcPr>
            <w:tcW w:w="1200" w:type="pct"/>
            <w:shd w:val="clear" w:color="auto" w:fill="auto"/>
          </w:tcPr>
          <w:p w14:paraId="73E0AA0F" w14:textId="216C67BF" w:rsidR="00357FED" w:rsidRPr="004D4748" w:rsidRDefault="00702E6C" w:rsidP="007B3CAA">
            <w:pPr>
              <w:spacing w:before="120" w:after="120" w:line="240" w:lineRule="auto"/>
              <w:rPr>
                <w:color w:val="auto"/>
                <w:szCs w:val="18"/>
              </w:rPr>
            </w:pPr>
            <w:r w:rsidRPr="004D4748">
              <w:rPr>
                <w:color w:val="auto"/>
                <w:szCs w:val="18"/>
              </w:rPr>
              <w:t>AS/NZS 5033:2021 Clause 4.4.5.1</w:t>
            </w:r>
          </w:p>
        </w:tc>
        <w:tc>
          <w:tcPr>
            <w:tcW w:w="933" w:type="pct"/>
            <w:shd w:val="clear" w:color="auto" w:fill="auto"/>
          </w:tcPr>
          <w:p w14:paraId="0CE8E4E2" w14:textId="5149E82A" w:rsidR="00357FED" w:rsidRPr="004D4748" w:rsidRDefault="001260FF" w:rsidP="004B4433">
            <w:pPr>
              <w:spacing w:before="120" w:after="120"/>
              <w:rPr>
                <w:color w:val="auto"/>
                <w:szCs w:val="18"/>
              </w:rPr>
            </w:pPr>
            <w:r w:rsidRPr="004D4748">
              <w:rPr>
                <w:color w:val="auto"/>
                <w:szCs w:val="18"/>
              </w:rPr>
              <w:t>Needs Rectification</w:t>
            </w:r>
          </w:p>
        </w:tc>
      </w:tr>
      <w:tr w:rsidR="004106A3" w:rsidRPr="0000143F" w14:paraId="13A9B396" w14:textId="77777777" w:rsidTr="178E895B">
        <w:trPr>
          <w:cantSplit/>
        </w:trPr>
        <w:tc>
          <w:tcPr>
            <w:tcW w:w="522" w:type="pct"/>
            <w:noWrap/>
          </w:tcPr>
          <w:p w14:paraId="2E66ED08" w14:textId="02CE8BFB" w:rsidR="004106A3" w:rsidRPr="0000143F" w:rsidRDefault="00013761" w:rsidP="00C94385">
            <w:pPr>
              <w:spacing w:before="120" w:after="120" w:line="240" w:lineRule="auto"/>
              <w:rPr>
                <w:szCs w:val="18"/>
              </w:rPr>
            </w:pPr>
            <w:r>
              <w:rPr>
                <w:szCs w:val="18"/>
              </w:rPr>
              <w:t>Wiring 16</w:t>
            </w:r>
          </w:p>
        </w:tc>
        <w:tc>
          <w:tcPr>
            <w:tcW w:w="2345" w:type="pct"/>
          </w:tcPr>
          <w:p w14:paraId="3DA02658" w14:textId="45175428" w:rsidR="004106A3" w:rsidRPr="0000143F" w:rsidRDefault="004106A3" w:rsidP="000A3E57">
            <w:pPr>
              <w:spacing w:before="120" w:after="120" w:line="240" w:lineRule="auto"/>
              <w:rPr>
                <w:szCs w:val="18"/>
              </w:rPr>
            </w:pPr>
            <w:r w:rsidRPr="0000143F">
              <w:rPr>
                <w:szCs w:val="18"/>
              </w:rPr>
              <w:t xml:space="preserve">Is the </w:t>
            </w:r>
            <w:r>
              <w:rPr>
                <w:szCs w:val="18"/>
              </w:rPr>
              <w:t xml:space="preserve">DC and AC </w:t>
            </w:r>
            <w:r w:rsidRPr="0000143F">
              <w:rPr>
                <w:szCs w:val="18"/>
              </w:rPr>
              <w:t>array wiring and wiring to the inverter protected from UV? (This requires a visual inspection of all cables related to the system and may require checking on the roof)</w:t>
            </w:r>
          </w:p>
        </w:tc>
        <w:tc>
          <w:tcPr>
            <w:tcW w:w="1200" w:type="pct"/>
          </w:tcPr>
          <w:p w14:paraId="135A4D9E" w14:textId="77777777" w:rsidR="007B3CAA" w:rsidRPr="007B3CAA" w:rsidRDefault="007B3CAA" w:rsidP="007B3CAA">
            <w:pPr>
              <w:spacing w:before="120" w:after="120" w:line="240" w:lineRule="auto"/>
              <w:rPr>
                <w:szCs w:val="18"/>
              </w:rPr>
            </w:pPr>
            <w:r w:rsidRPr="007B3CAA">
              <w:rPr>
                <w:szCs w:val="18"/>
              </w:rPr>
              <w:t>AS/NZS 5033:2021 Clause 4.4.2.1</w:t>
            </w:r>
          </w:p>
          <w:p w14:paraId="43EBE106" w14:textId="0A604FB0" w:rsidR="004106A3" w:rsidRPr="0000143F" w:rsidRDefault="007B3CAA" w:rsidP="007B3CAA">
            <w:pPr>
              <w:spacing w:before="120" w:after="120" w:line="240" w:lineRule="auto"/>
              <w:rPr>
                <w:szCs w:val="18"/>
              </w:rPr>
            </w:pPr>
            <w:r w:rsidRPr="007B3CAA">
              <w:rPr>
                <w:szCs w:val="18"/>
              </w:rPr>
              <w:t>AS/NZS 3000:2018 Clause 3.3.2.11</w:t>
            </w:r>
          </w:p>
        </w:tc>
        <w:tc>
          <w:tcPr>
            <w:tcW w:w="933" w:type="pct"/>
          </w:tcPr>
          <w:p w14:paraId="4B2481F7" w14:textId="13BD0086" w:rsidR="004106A3" w:rsidRPr="004B4433" w:rsidRDefault="004106A3" w:rsidP="004B4433">
            <w:pPr>
              <w:spacing w:before="120" w:after="120"/>
              <w:rPr>
                <w:szCs w:val="18"/>
              </w:rPr>
            </w:pPr>
            <w:r>
              <w:rPr>
                <w:szCs w:val="18"/>
              </w:rPr>
              <w:t>Needs Rectification</w:t>
            </w:r>
          </w:p>
        </w:tc>
      </w:tr>
      <w:tr w:rsidR="004106A3" w:rsidRPr="0000143F" w14:paraId="1CDF7AA1" w14:textId="2E02D9FA" w:rsidTr="178E895B">
        <w:trPr>
          <w:cantSplit/>
        </w:trPr>
        <w:tc>
          <w:tcPr>
            <w:tcW w:w="522" w:type="pct"/>
            <w:noWrap/>
            <w:hideMark/>
          </w:tcPr>
          <w:p w14:paraId="5BA381E7" w14:textId="77777777" w:rsidR="004106A3" w:rsidRPr="0000143F" w:rsidRDefault="004106A3" w:rsidP="00471028">
            <w:pPr>
              <w:spacing w:before="120" w:after="120" w:line="240" w:lineRule="auto"/>
              <w:rPr>
                <w:szCs w:val="18"/>
              </w:rPr>
            </w:pPr>
            <w:r w:rsidRPr="0000143F">
              <w:rPr>
                <w:szCs w:val="18"/>
              </w:rPr>
              <w:t>Wiring 3</w:t>
            </w:r>
          </w:p>
        </w:tc>
        <w:tc>
          <w:tcPr>
            <w:tcW w:w="2345" w:type="pct"/>
          </w:tcPr>
          <w:p w14:paraId="090A14BB" w14:textId="5D0FDF34" w:rsidR="00107D37" w:rsidRPr="00107D37" w:rsidRDefault="00107D37" w:rsidP="00107D37">
            <w:pPr>
              <w:spacing w:before="120" w:after="120" w:line="240" w:lineRule="auto"/>
              <w:rPr>
                <w:szCs w:val="18"/>
              </w:rPr>
            </w:pPr>
            <w:r w:rsidRPr="00107D37">
              <w:rPr>
                <w:szCs w:val="18"/>
              </w:rPr>
              <w:t>For all PV d.c cables that are installed within buildings has the following mechanical protection been provided?</w:t>
            </w:r>
          </w:p>
          <w:p w14:paraId="62C9F4B7" w14:textId="688A8801" w:rsidR="00107D37" w:rsidRPr="00CA391E" w:rsidRDefault="00333543"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C</w:t>
            </w:r>
            <w:r w:rsidR="00107D37" w:rsidRPr="00CA391E">
              <w:rPr>
                <w:rFonts w:cstheme="minorHAnsi"/>
                <w:color w:val="auto"/>
                <w:szCs w:val="18"/>
              </w:rPr>
              <w:t>ables located within ceiling space, wall cavities or under a floor are enclosed in metal or heavy duty insulating conduit.</w:t>
            </w:r>
          </w:p>
          <w:p w14:paraId="2ABB6BE9" w14:textId="2590819B" w:rsidR="004106A3" w:rsidRPr="0000143F" w:rsidRDefault="00333543" w:rsidP="00CA391E">
            <w:pPr>
              <w:pStyle w:val="ListParagraph"/>
              <w:numPr>
                <w:ilvl w:val="1"/>
                <w:numId w:val="36"/>
              </w:numPr>
              <w:spacing w:before="120" w:after="120" w:line="240" w:lineRule="auto"/>
              <w:ind w:left="470" w:hanging="357"/>
              <w:rPr>
                <w:szCs w:val="18"/>
              </w:rPr>
            </w:pPr>
            <w:r>
              <w:rPr>
                <w:rFonts w:cstheme="minorHAnsi"/>
                <w:color w:val="auto"/>
                <w:szCs w:val="18"/>
              </w:rPr>
              <w:t>I</w:t>
            </w:r>
            <w:r w:rsidR="00107D37" w:rsidRPr="00CA391E">
              <w:rPr>
                <w:rFonts w:cstheme="minorHAnsi"/>
                <w:color w:val="auto"/>
                <w:szCs w:val="18"/>
              </w:rPr>
              <w:t>nstalled in medium duty insulating wiring enclosure in all other internal locations within a building (e.g. non concealed surface mount)</w:t>
            </w:r>
            <w:r>
              <w:rPr>
                <w:rFonts w:cstheme="minorHAnsi"/>
                <w:color w:val="auto"/>
                <w:szCs w:val="18"/>
              </w:rPr>
              <w:t>.</w:t>
            </w:r>
          </w:p>
        </w:tc>
        <w:tc>
          <w:tcPr>
            <w:tcW w:w="1200" w:type="pct"/>
          </w:tcPr>
          <w:p w14:paraId="75104231" w14:textId="23DD1C6C" w:rsidR="004106A3" w:rsidRPr="0000143F" w:rsidRDefault="00107D37" w:rsidP="00471028">
            <w:pPr>
              <w:spacing w:before="120" w:after="120" w:line="240" w:lineRule="auto"/>
              <w:rPr>
                <w:szCs w:val="18"/>
              </w:rPr>
            </w:pPr>
            <w:r w:rsidRPr="00107D37">
              <w:rPr>
                <w:szCs w:val="18"/>
              </w:rPr>
              <w:t>AS/NZS 5033:2021 Clause 4.4.5.2.2</w:t>
            </w:r>
          </w:p>
        </w:tc>
        <w:tc>
          <w:tcPr>
            <w:tcW w:w="933" w:type="pct"/>
          </w:tcPr>
          <w:p w14:paraId="0BC843D8" w14:textId="77777777" w:rsidR="004106A3" w:rsidRPr="0000143F" w:rsidRDefault="004106A3" w:rsidP="00471028">
            <w:pPr>
              <w:spacing w:before="120" w:after="120"/>
              <w:rPr>
                <w:szCs w:val="18"/>
              </w:rPr>
            </w:pPr>
            <w:r w:rsidRPr="0000143F">
              <w:rPr>
                <w:szCs w:val="18"/>
              </w:rPr>
              <w:t>Needs Rectification</w:t>
            </w:r>
          </w:p>
        </w:tc>
      </w:tr>
      <w:tr w:rsidR="00334834" w:rsidRPr="0000143F" w14:paraId="6FFC86F4" w14:textId="77777777" w:rsidTr="178E895B">
        <w:trPr>
          <w:cantSplit/>
        </w:trPr>
        <w:tc>
          <w:tcPr>
            <w:tcW w:w="522" w:type="pct"/>
            <w:noWrap/>
          </w:tcPr>
          <w:p w14:paraId="73D52284" w14:textId="278A76B3" w:rsidR="00134BE7" w:rsidRPr="00357FED" w:rsidRDefault="00134BE7" w:rsidP="00471028">
            <w:pPr>
              <w:spacing w:before="120" w:after="120" w:line="240" w:lineRule="auto"/>
              <w:rPr>
                <w:szCs w:val="18"/>
              </w:rPr>
            </w:pPr>
            <w:r w:rsidRPr="00357FED">
              <w:rPr>
                <w:szCs w:val="18"/>
              </w:rPr>
              <w:t>Wiring 29</w:t>
            </w:r>
          </w:p>
        </w:tc>
        <w:tc>
          <w:tcPr>
            <w:tcW w:w="2345" w:type="pct"/>
          </w:tcPr>
          <w:p w14:paraId="44F1BAD5" w14:textId="5360A368" w:rsidR="00CA4308" w:rsidRPr="00357FED" w:rsidRDefault="00CA4308" w:rsidP="00CA4308">
            <w:pPr>
              <w:spacing w:before="120" w:after="120" w:line="240" w:lineRule="auto"/>
              <w:rPr>
                <w:szCs w:val="18"/>
              </w:rPr>
            </w:pPr>
            <w:r w:rsidRPr="00357FED">
              <w:rPr>
                <w:szCs w:val="18"/>
              </w:rPr>
              <w:t>Have all d.c. cables that are installed external to a building and not in a restricted access location been enclosed in a wiring enclosure</w:t>
            </w:r>
            <w:r w:rsidR="00DA12AB">
              <w:rPr>
                <w:szCs w:val="18"/>
              </w:rPr>
              <w:t>?</w:t>
            </w:r>
          </w:p>
          <w:p w14:paraId="529A2839" w14:textId="3F91E769" w:rsidR="00334834" w:rsidRPr="00357FED" w:rsidRDefault="00CA4308" w:rsidP="00CA4308">
            <w:pPr>
              <w:spacing w:before="120" w:after="120" w:line="240" w:lineRule="auto"/>
              <w:rPr>
                <w:szCs w:val="18"/>
              </w:rPr>
            </w:pPr>
            <w:r w:rsidRPr="00357FED">
              <w:rPr>
                <w:szCs w:val="18"/>
              </w:rPr>
              <w:t>Exception: Within 300mm of a PCE or load break disconnection device.</w:t>
            </w:r>
          </w:p>
        </w:tc>
        <w:tc>
          <w:tcPr>
            <w:tcW w:w="1200" w:type="pct"/>
          </w:tcPr>
          <w:p w14:paraId="7F05FFB9" w14:textId="3CD3A86C" w:rsidR="00334834" w:rsidRPr="00357FED" w:rsidRDefault="00BF375A" w:rsidP="00471028">
            <w:pPr>
              <w:spacing w:before="120" w:after="120" w:line="240" w:lineRule="auto"/>
              <w:rPr>
                <w:szCs w:val="18"/>
              </w:rPr>
            </w:pPr>
            <w:r w:rsidRPr="00357FED">
              <w:rPr>
                <w:szCs w:val="18"/>
              </w:rPr>
              <w:t>AS/NZS 5033:2021 Clause 4.4.5.2.2</w:t>
            </w:r>
          </w:p>
        </w:tc>
        <w:tc>
          <w:tcPr>
            <w:tcW w:w="933" w:type="pct"/>
          </w:tcPr>
          <w:p w14:paraId="2430676D" w14:textId="013C69DC" w:rsidR="00334834" w:rsidRPr="00357FED" w:rsidRDefault="00BF375A" w:rsidP="00471028">
            <w:pPr>
              <w:spacing w:before="120" w:after="120"/>
              <w:rPr>
                <w:szCs w:val="18"/>
              </w:rPr>
            </w:pPr>
            <w:r w:rsidRPr="00357FED">
              <w:rPr>
                <w:szCs w:val="18"/>
              </w:rPr>
              <w:t>Needs Rectification</w:t>
            </w:r>
          </w:p>
        </w:tc>
      </w:tr>
      <w:tr w:rsidR="004106A3" w:rsidRPr="0000143F" w14:paraId="57C40C7B" w14:textId="12493DE7" w:rsidTr="178E895B">
        <w:trPr>
          <w:cantSplit/>
        </w:trPr>
        <w:tc>
          <w:tcPr>
            <w:tcW w:w="522" w:type="pct"/>
            <w:noWrap/>
            <w:hideMark/>
          </w:tcPr>
          <w:p w14:paraId="44703F11" w14:textId="77777777" w:rsidR="004106A3" w:rsidRPr="0000143F" w:rsidRDefault="004106A3" w:rsidP="00471028">
            <w:pPr>
              <w:spacing w:before="120" w:after="120" w:line="240" w:lineRule="auto"/>
              <w:rPr>
                <w:szCs w:val="18"/>
              </w:rPr>
            </w:pPr>
            <w:r w:rsidRPr="0000143F">
              <w:rPr>
                <w:szCs w:val="18"/>
              </w:rPr>
              <w:t>Wiring 4</w:t>
            </w:r>
          </w:p>
        </w:tc>
        <w:tc>
          <w:tcPr>
            <w:tcW w:w="2345" w:type="pct"/>
          </w:tcPr>
          <w:p w14:paraId="21303B15" w14:textId="5A3B764D" w:rsidR="004106A3" w:rsidRPr="0000143F" w:rsidRDefault="00C96D5D" w:rsidP="00471028">
            <w:pPr>
              <w:spacing w:before="120" w:after="120" w:line="240" w:lineRule="auto"/>
              <w:rPr>
                <w:szCs w:val="18"/>
              </w:rPr>
            </w:pPr>
            <w:r w:rsidRPr="00C96D5D">
              <w:rPr>
                <w:szCs w:val="18"/>
              </w:rPr>
              <w:t>Where PV d.c. wiring system are not installed directly behind and adjacent to pv modules, have they been identified by distinctive labels with the word "SOLAR" at intervals not exceeding 2m and visible after mounting?</w:t>
            </w:r>
          </w:p>
        </w:tc>
        <w:tc>
          <w:tcPr>
            <w:tcW w:w="1200" w:type="pct"/>
          </w:tcPr>
          <w:p w14:paraId="7978E559" w14:textId="04D2D25E" w:rsidR="004106A3" w:rsidRPr="0000143F" w:rsidRDefault="00C96D5D" w:rsidP="00471028">
            <w:pPr>
              <w:spacing w:before="120" w:after="120" w:line="240" w:lineRule="auto"/>
              <w:rPr>
                <w:szCs w:val="18"/>
              </w:rPr>
            </w:pPr>
            <w:r w:rsidRPr="00C96D5D">
              <w:rPr>
                <w:szCs w:val="18"/>
              </w:rPr>
              <w:t>AS/NZS 5033:2021 Clause 5.3.1.1</w:t>
            </w:r>
          </w:p>
        </w:tc>
        <w:tc>
          <w:tcPr>
            <w:tcW w:w="933" w:type="pct"/>
          </w:tcPr>
          <w:p w14:paraId="2E0382F7" w14:textId="220B2423" w:rsidR="004106A3" w:rsidRPr="0000143F" w:rsidRDefault="00C96D5D" w:rsidP="00471028">
            <w:pPr>
              <w:spacing w:before="120" w:after="120"/>
              <w:rPr>
                <w:szCs w:val="18"/>
              </w:rPr>
            </w:pPr>
            <w:r>
              <w:rPr>
                <w:szCs w:val="18"/>
              </w:rPr>
              <w:t>Needs Rectification</w:t>
            </w:r>
          </w:p>
        </w:tc>
      </w:tr>
      <w:tr w:rsidR="004106A3" w:rsidRPr="0000143F" w14:paraId="7FFADEA4" w14:textId="72498172" w:rsidTr="178E895B">
        <w:trPr>
          <w:cantSplit/>
        </w:trPr>
        <w:tc>
          <w:tcPr>
            <w:tcW w:w="522" w:type="pct"/>
            <w:noWrap/>
            <w:hideMark/>
          </w:tcPr>
          <w:p w14:paraId="171FA0DB" w14:textId="77777777" w:rsidR="004106A3" w:rsidRPr="0000143F" w:rsidRDefault="004106A3" w:rsidP="00471028">
            <w:pPr>
              <w:spacing w:before="120" w:after="120" w:line="240" w:lineRule="auto"/>
              <w:rPr>
                <w:szCs w:val="18"/>
              </w:rPr>
            </w:pPr>
            <w:r w:rsidRPr="0000143F">
              <w:rPr>
                <w:szCs w:val="18"/>
              </w:rPr>
              <w:t>Label 12</w:t>
            </w:r>
          </w:p>
        </w:tc>
        <w:tc>
          <w:tcPr>
            <w:tcW w:w="2345" w:type="pct"/>
          </w:tcPr>
          <w:p w14:paraId="096AB3D9" w14:textId="6982E524" w:rsidR="00BE615A" w:rsidRPr="00BE615A" w:rsidRDefault="00BE615A" w:rsidP="00BE615A">
            <w:pPr>
              <w:spacing w:before="120" w:after="120" w:line="240" w:lineRule="auto"/>
              <w:rPr>
                <w:szCs w:val="18"/>
              </w:rPr>
            </w:pPr>
            <w:r w:rsidRPr="00BE615A">
              <w:rPr>
                <w:szCs w:val="18"/>
              </w:rPr>
              <w:t>Have all junction boxes housing PV d.c. cable terminations been labelled with the following warning?</w:t>
            </w:r>
          </w:p>
          <w:p w14:paraId="336AA0B1" w14:textId="2B22A85C" w:rsidR="004106A3" w:rsidRPr="0000143F" w:rsidRDefault="00BE615A" w:rsidP="00BE615A">
            <w:pPr>
              <w:spacing w:before="120" w:after="120" w:line="240" w:lineRule="auto"/>
              <w:rPr>
                <w:szCs w:val="18"/>
              </w:rPr>
            </w:pPr>
            <w:r w:rsidRPr="00BE615A">
              <w:rPr>
                <w:szCs w:val="18"/>
              </w:rPr>
              <w:t>"WARNING: HAZARDOUS d.c. VOLTAGE"</w:t>
            </w:r>
          </w:p>
        </w:tc>
        <w:tc>
          <w:tcPr>
            <w:tcW w:w="1200" w:type="pct"/>
          </w:tcPr>
          <w:p w14:paraId="432AC848" w14:textId="2086EDFE" w:rsidR="004106A3" w:rsidRPr="0000143F" w:rsidRDefault="00BE615A" w:rsidP="00471028">
            <w:pPr>
              <w:spacing w:before="120" w:after="120" w:line="240" w:lineRule="auto"/>
              <w:rPr>
                <w:szCs w:val="18"/>
              </w:rPr>
            </w:pPr>
            <w:r w:rsidRPr="00BE615A">
              <w:rPr>
                <w:szCs w:val="18"/>
              </w:rPr>
              <w:t>AS/NZS 5033:2021 Clause 5.3.2</w:t>
            </w:r>
          </w:p>
        </w:tc>
        <w:tc>
          <w:tcPr>
            <w:tcW w:w="933" w:type="pct"/>
          </w:tcPr>
          <w:p w14:paraId="5B525104" w14:textId="07B851A2" w:rsidR="004106A3" w:rsidRPr="0000143F" w:rsidRDefault="00BE615A" w:rsidP="00471028">
            <w:pPr>
              <w:spacing w:before="120" w:after="120"/>
              <w:rPr>
                <w:szCs w:val="18"/>
              </w:rPr>
            </w:pPr>
            <w:r w:rsidRPr="00BE615A">
              <w:rPr>
                <w:szCs w:val="18"/>
              </w:rPr>
              <w:t>Needs Rectification</w:t>
            </w:r>
          </w:p>
        </w:tc>
      </w:tr>
      <w:tr w:rsidR="004106A3" w:rsidRPr="0000143F" w14:paraId="1274AC3F" w14:textId="2A996F5B" w:rsidTr="178E895B">
        <w:trPr>
          <w:cantSplit/>
        </w:trPr>
        <w:tc>
          <w:tcPr>
            <w:tcW w:w="522" w:type="pct"/>
            <w:noWrap/>
            <w:hideMark/>
          </w:tcPr>
          <w:p w14:paraId="563C31C3" w14:textId="77777777" w:rsidR="004106A3" w:rsidRPr="0000143F" w:rsidRDefault="004106A3" w:rsidP="00471028">
            <w:pPr>
              <w:spacing w:before="120" w:after="120" w:line="240" w:lineRule="auto"/>
              <w:rPr>
                <w:szCs w:val="18"/>
              </w:rPr>
            </w:pPr>
            <w:r w:rsidRPr="0000143F">
              <w:rPr>
                <w:szCs w:val="18"/>
              </w:rPr>
              <w:t>Wiring 6</w:t>
            </w:r>
          </w:p>
        </w:tc>
        <w:tc>
          <w:tcPr>
            <w:tcW w:w="2345" w:type="pct"/>
          </w:tcPr>
          <w:p w14:paraId="6E90509A" w14:textId="577C9734" w:rsidR="004106A3" w:rsidRPr="0000143F" w:rsidRDefault="004106A3" w:rsidP="000A3E57">
            <w:pPr>
              <w:spacing w:before="120" w:after="120" w:line="240" w:lineRule="auto"/>
              <w:rPr>
                <w:szCs w:val="18"/>
              </w:rPr>
            </w:pPr>
            <w:r w:rsidRPr="0000143F">
              <w:rPr>
                <w:szCs w:val="18"/>
              </w:rPr>
              <w:t>Are all cables/wiring in the installation securely fixed in place to minimise any movement of the cable?</w:t>
            </w:r>
          </w:p>
        </w:tc>
        <w:tc>
          <w:tcPr>
            <w:tcW w:w="1200" w:type="pct"/>
          </w:tcPr>
          <w:p w14:paraId="38C13C0B" w14:textId="7F5DD4DE" w:rsidR="004106A3" w:rsidRPr="0000143F" w:rsidRDefault="004865CD" w:rsidP="00471028">
            <w:pPr>
              <w:spacing w:before="120" w:after="120" w:line="240" w:lineRule="auto"/>
              <w:rPr>
                <w:szCs w:val="18"/>
              </w:rPr>
            </w:pPr>
            <w:r w:rsidRPr="004865CD">
              <w:rPr>
                <w:szCs w:val="18"/>
              </w:rPr>
              <w:t xml:space="preserve">AS/NZS 3000:2018 Clause 3.3.2.8 </w:t>
            </w:r>
            <w:r w:rsidR="00E3172C">
              <w:rPr>
                <w:szCs w:val="18"/>
              </w:rPr>
              <w:t>and</w:t>
            </w:r>
            <w:r w:rsidR="00E3172C" w:rsidRPr="004865CD">
              <w:rPr>
                <w:szCs w:val="18"/>
              </w:rPr>
              <w:t xml:space="preserve"> </w:t>
            </w:r>
            <w:r w:rsidRPr="004865CD">
              <w:rPr>
                <w:szCs w:val="18"/>
              </w:rPr>
              <w:t>3.9.3</w:t>
            </w:r>
          </w:p>
        </w:tc>
        <w:tc>
          <w:tcPr>
            <w:tcW w:w="933" w:type="pct"/>
          </w:tcPr>
          <w:p w14:paraId="68294623" w14:textId="5A977499" w:rsidR="004106A3" w:rsidRPr="0000143F" w:rsidRDefault="004106A3" w:rsidP="00471028">
            <w:pPr>
              <w:spacing w:before="120" w:after="120" w:line="240" w:lineRule="auto"/>
              <w:rPr>
                <w:szCs w:val="18"/>
              </w:rPr>
            </w:pPr>
            <w:r w:rsidRPr="0000143F">
              <w:rPr>
                <w:szCs w:val="18"/>
              </w:rPr>
              <w:t xml:space="preserve">Improvements Identified </w:t>
            </w:r>
            <w:r w:rsidRPr="0000143F">
              <w:rPr>
                <w:szCs w:val="18"/>
              </w:rPr>
              <w:br/>
              <w:t>(For Information)</w:t>
            </w:r>
          </w:p>
        </w:tc>
      </w:tr>
      <w:tr w:rsidR="004106A3" w:rsidRPr="0000143F" w14:paraId="53D1E461" w14:textId="68C1C8D7" w:rsidTr="178E895B">
        <w:trPr>
          <w:cantSplit/>
        </w:trPr>
        <w:tc>
          <w:tcPr>
            <w:tcW w:w="522" w:type="pct"/>
            <w:noWrap/>
            <w:hideMark/>
          </w:tcPr>
          <w:p w14:paraId="2100A636" w14:textId="77777777" w:rsidR="004106A3" w:rsidRPr="0000143F" w:rsidRDefault="004106A3" w:rsidP="00471028">
            <w:pPr>
              <w:spacing w:before="120" w:after="120" w:line="240" w:lineRule="auto"/>
              <w:rPr>
                <w:szCs w:val="18"/>
              </w:rPr>
            </w:pPr>
            <w:r w:rsidRPr="0000143F">
              <w:rPr>
                <w:szCs w:val="18"/>
              </w:rPr>
              <w:t>Wiring 7</w:t>
            </w:r>
          </w:p>
        </w:tc>
        <w:tc>
          <w:tcPr>
            <w:tcW w:w="2345" w:type="pct"/>
          </w:tcPr>
          <w:p w14:paraId="7496902E" w14:textId="461FE9CB" w:rsidR="004106A3" w:rsidRDefault="004106A3" w:rsidP="00471028">
            <w:pPr>
              <w:spacing w:before="120" w:after="120" w:line="240" w:lineRule="auto"/>
              <w:rPr>
                <w:szCs w:val="18"/>
              </w:rPr>
            </w:pPr>
            <w:r w:rsidRPr="0000143F">
              <w:rPr>
                <w:szCs w:val="18"/>
              </w:rPr>
              <w:t xml:space="preserve">Are LV array and inverter cables not installed </w:t>
            </w:r>
            <w:r>
              <w:rPr>
                <w:szCs w:val="18"/>
              </w:rPr>
              <w:t>within 50mm of a</w:t>
            </w:r>
            <w:r w:rsidRPr="0000143F">
              <w:rPr>
                <w:szCs w:val="18"/>
              </w:rPr>
              <w:t xml:space="preserve"> building surface?</w:t>
            </w:r>
          </w:p>
          <w:p w14:paraId="30F5175F" w14:textId="4F262FF8" w:rsidR="004106A3" w:rsidRPr="0000143F" w:rsidRDefault="004106A3" w:rsidP="00471028">
            <w:pPr>
              <w:spacing w:before="120" w:after="120" w:line="240" w:lineRule="auto"/>
              <w:rPr>
                <w:szCs w:val="18"/>
              </w:rPr>
            </w:pPr>
            <w:r w:rsidRPr="0000143F">
              <w:rPr>
                <w:szCs w:val="18"/>
              </w:rPr>
              <w:t>Are the AC cables supplying the inverter secure and mechanically protected?</w:t>
            </w:r>
          </w:p>
        </w:tc>
        <w:tc>
          <w:tcPr>
            <w:tcW w:w="1200" w:type="pct"/>
            <w:hideMark/>
          </w:tcPr>
          <w:p w14:paraId="497E4468" w14:textId="0CCA50F6" w:rsidR="004106A3" w:rsidRPr="0000143F" w:rsidRDefault="002269B7" w:rsidP="00471028">
            <w:pPr>
              <w:spacing w:before="120" w:after="120" w:line="240" w:lineRule="auto"/>
              <w:rPr>
                <w:szCs w:val="18"/>
              </w:rPr>
            </w:pPr>
            <w:r w:rsidRPr="002269B7">
              <w:rPr>
                <w:szCs w:val="18"/>
              </w:rPr>
              <w:t>AS/NZS 3000:2018 Clauses 3.3.2.8, 3.9.3.3, 3.9.4, 3.9.4.4(a) and Appendix H, paragraph H5.4</w:t>
            </w:r>
          </w:p>
        </w:tc>
        <w:tc>
          <w:tcPr>
            <w:tcW w:w="933" w:type="pct"/>
          </w:tcPr>
          <w:p w14:paraId="0C1319CF" w14:textId="5158DC0C" w:rsidR="004106A3" w:rsidRPr="0000143F" w:rsidRDefault="004106A3" w:rsidP="00471028">
            <w:pPr>
              <w:spacing w:before="120" w:after="120" w:line="240" w:lineRule="auto"/>
              <w:rPr>
                <w:szCs w:val="18"/>
              </w:rPr>
            </w:pPr>
            <w:r>
              <w:rPr>
                <w:szCs w:val="18"/>
              </w:rPr>
              <w:t>Needs Rectification</w:t>
            </w:r>
          </w:p>
        </w:tc>
      </w:tr>
      <w:tr w:rsidR="004106A3" w:rsidRPr="0000143F" w14:paraId="72D85805" w14:textId="77777777" w:rsidTr="178E895B">
        <w:trPr>
          <w:cantSplit/>
        </w:trPr>
        <w:tc>
          <w:tcPr>
            <w:tcW w:w="522" w:type="pct"/>
            <w:noWrap/>
          </w:tcPr>
          <w:p w14:paraId="15E426B7" w14:textId="05430B66" w:rsidR="004106A3" w:rsidRPr="0000143F" w:rsidRDefault="0057631F" w:rsidP="003060E1">
            <w:pPr>
              <w:spacing w:before="120" w:after="120" w:line="240" w:lineRule="auto"/>
              <w:rPr>
                <w:szCs w:val="18"/>
              </w:rPr>
            </w:pPr>
            <w:r>
              <w:rPr>
                <w:szCs w:val="18"/>
              </w:rPr>
              <w:t>Wiring 17</w:t>
            </w:r>
          </w:p>
        </w:tc>
        <w:tc>
          <w:tcPr>
            <w:tcW w:w="2345" w:type="pct"/>
          </w:tcPr>
          <w:p w14:paraId="6CADF3B9" w14:textId="0DBAF916" w:rsidR="004106A3" w:rsidRPr="0000143F" w:rsidRDefault="000B1626" w:rsidP="003060E1">
            <w:pPr>
              <w:spacing w:before="120" w:after="120" w:line="240" w:lineRule="auto"/>
              <w:rPr>
                <w:szCs w:val="18"/>
              </w:rPr>
            </w:pPr>
            <w:r w:rsidRPr="000B1626">
              <w:rPr>
                <w:szCs w:val="18"/>
              </w:rPr>
              <w:t>Have all cable junction boxes been installed in a manner that will prevent water from entering electrical equipment and enclosures containing conductor terminations?</w:t>
            </w:r>
          </w:p>
        </w:tc>
        <w:tc>
          <w:tcPr>
            <w:tcW w:w="1200" w:type="pct"/>
          </w:tcPr>
          <w:p w14:paraId="76C84F76" w14:textId="194F63B8" w:rsidR="007D7161" w:rsidRPr="007D7161" w:rsidRDefault="007D7161" w:rsidP="007D7161">
            <w:pPr>
              <w:spacing w:before="120" w:after="120" w:line="240" w:lineRule="auto"/>
              <w:rPr>
                <w:szCs w:val="18"/>
              </w:rPr>
            </w:pPr>
            <w:r w:rsidRPr="007D7161">
              <w:rPr>
                <w:szCs w:val="18"/>
              </w:rPr>
              <w:t>AS/NZS3000:2018 Clauses 4.1.2 and 4.1.3</w:t>
            </w:r>
          </w:p>
          <w:p w14:paraId="686BF7B7" w14:textId="4DBC4BD9" w:rsidR="004106A3" w:rsidRPr="0038743D" w:rsidRDefault="007D7161" w:rsidP="007D7161">
            <w:pPr>
              <w:spacing w:before="120" w:after="120" w:line="240" w:lineRule="auto"/>
              <w:rPr>
                <w:szCs w:val="18"/>
              </w:rPr>
            </w:pPr>
            <w:r w:rsidRPr="007D7161">
              <w:rPr>
                <w:szCs w:val="18"/>
              </w:rPr>
              <w:t xml:space="preserve">AS/NZS 5033:2021 Clause 4.4.6 </w:t>
            </w:r>
            <w:r w:rsidR="00E3172C">
              <w:rPr>
                <w:szCs w:val="18"/>
              </w:rPr>
              <w:t>and</w:t>
            </w:r>
            <w:r w:rsidR="00E3172C" w:rsidRPr="007D7161">
              <w:rPr>
                <w:szCs w:val="18"/>
              </w:rPr>
              <w:t xml:space="preserve"> </w:t>
            </w:r>
            <w:r w:rsidRPr="007D7161">
              <w:rPr>
                <w:szCs w:val="18"/>
              </w:rPr>
              <w:t>4.4.7</w:t>
            </w:r>
          </w:p>
        </w:tc>
        <w:tc>
          <w:tcPr>
            <w:tcW w:w="933" w:type="pct"/>
          </w:tcPr>
          <w:p w14:paraId="110B1CE5" w14:textId="3AB1844B" w:rsidR="004106A3" w:rsidRPr="0000143F" w:rsidDel="00847A06" w:rsidRDefault="00BB746A" w:rsidP="003060E1">
            <w:pPr>
              <w:spacing w:before="120" w:after="120" w:line="240" w:lineRule="auto"/>
              <w:rPr>
                <w:szCs w:val="18"/>
              </w:rPr>
            </w:pPr>
            <w:r>
              <w:rPr>
                <w:szCs w:val="18"/>
              </w:rPr>
              <w:t>Needs Rectification</w:t>
            </w:r>
          </w:p>
        </w:tc>
      </w:tr>
      <w:tr w:rsidR="004106A3" w:rsidRPr="0000143F" w14:paraId="3838EF3B" w14:textId="39EBE523" w:rsidTr="178E895B">
        <w:trPr>
          <w:cantSplit/>
        </w:trPr>
        <w:tc>
          <w:tcPr>
            <w:tcW w:w="522" w:type="pct"/>
            <w:noWrap/>
            <w:hideMark/>
          </w:tcPr>
          <w:p w14:paraId="36333056" w14:textId="7EC2C467" w:rsidR="004106A3" w:rsidRPr="0000143F" w:rsidRDefault="007E78FA" w:rsidP="003060E1">
            <w:pPr>
              <w:spacing w:before="120" w:after="120" w:line="240" w:lineRule="auto"/>
              <w:rPr>
                <w:szCs w:val="18"/>
              </w:rPr>
            </w:pPr>
            <w:r>
              <w:rPr>
                <w:szCs w:val="18"/>
              </w:rPr>
              <w:t xml:space="preserve">Wiring </w:t>
            </w:r>
            <w:r w:rsidR="00E7248B">
              <w:rPr>
                <w:szCs w:val="18"/>
              </w:rPr>
              <w:t>18</w:t>
            </w:r>
          </w:p>
        </w:tc>
        <w:tc>
          <w:tcPr>
            <w:tcW w:w="2345" w:type="pct"/>
          </w:tcPr>
          <w:p w14:paraId="64D21793" w14:textId="1D9C7342" w:rsidR="004106A3" w:rsidRPr="0000143F" w:rsidRDefault="000B2FA9" w:rsidP="003060E1">
            <w:pPr>
              <w:spacing w:before="120" w:after="120" w:line="240" w:lineRule="auto"/>
              <w:rPr>
                <w:szCs w:val="18"/>
              </w:rPr>
            </w:pPr>
            <w:r w:rsidRPr="000B2FA9">
              <w:rPr>
                <w:szCs w:val="18"/>
              </w:rPr>
              <w:t>Is there evidence of water ingress to any junction boxes that are connected to electrical equipment enclosures containing conductor terminations??</w:t>
            </w:r>
          </w:p>
        </w:tc>
        <w:tc>
          <w:tcPr>
            <w:tcW w:w="1200" w:type="pct"/>
          </w:tcPr>
          <w:p w14:paraId="3E0B7C35" w14:textId="3E7B77F1" w:rsidR="000B2FA9" w:rsidRPr="000B2FA9" w:rsidRDefault="000B2FA9" w:rsidP="000B2FA9">
            <w:pPr>
              <w:spacing w:before="120" w:after="120" w:line="240" w:lineRule="auto"/>
              <w:rPr>
                <w:szCs w:val="18"/>
              </w:rPr>
            </w:pPr>
            <w:r w:rsidRPr="000B2FA9">
              <w:rPr>
                <w:szCs w:val="18"/>
              </w:rPr>
              <w:t>AS/NZS3000:2018 Clauses 4.1.2 and 4.1.3</w:t>
            </w:r>
          </w:p>
          <w:p w14:paraId="6ADF556A" w14:textId="4BB69FC5" w:rsidR="004106A3" w:rsidRPr="0000143F" w:rsidRDefault="000B2FA9" w:rsidP="000B2FA9">
            <w:pPr>
              <w:spacing w:before="120" w:after="120" w:line="240" w:lineRule="auto"/>
              <w:rPr>
                <w:szCs w:val="18"/>
              </w:rPr>
            </w:pPr>
            <w:r w:rsidRPr="000B2FA9">
              <w:rPr>
                <w:szCs w:val="18"/>
              </w:rPr>
              <w:t xml:space="preserve">AS/NZS 5033:2021 Clause 4.4.6 </w:t>
            </w:r>
            <w:r w:rsidR="00E3172C">
              <w:rPr>
                <w:szCs w:val="18"/>
              </w:rPr>
              <w:t>and</w:t>
            </w:r>
            <w:r w:rsidR="00E3172C" w:rsidRPr="000B2FA9">
              <w:rPr>
                <w:szCs w:val="18"/>
              </w:rPr>
              <w:t xml:space="preserve"> </w:t>
            </w:r>
            <w:r w:rsidRPr="000B2FA9">
              <w:rPr>
                <w:szCs w:val="18"/>
              </w:rPr>
              <w:t>4.4.7</w:t>
            </w:r>
          </w:p>
        </w:tc>
        <w:tc>
          <w:tcPr>
            <w:tcW w:w="933" w:type="pct"/>
          </w:tcPr>
          <w:p w14:paraId="36E2DCAF" w14:textId="7F0CD655" w:rsidR="004106A3" w:rsidRPr="0000143F" w:rsidRDefault="00A0259E" w:rsidP="003060E1">
            <w:pPr>
              <w:spacing w:before="120" w:after="120" w:line="240" w:lineRule="auto"/>
              <w:rPr>
                <w:szCs w:val="18"/>
              </w:rPr>
            </w:pPr>
            <w:r w:rsidRPr="00A0259E">
              <w:rPr>
                <w:szCs w:val="18"/>
              </w:rPr>
              <w:t>Needs Rectification</w:t>
            </w:r>
          </w:p>
        </w:tc>
      </w:tr>
      <w:tr w:rsidR="004106A3" w:rsidRPr="0000143F" w14:paraId="1FF96F11" w14:textId="77777777" w:rsidTr="178E895B">
        <w:trPr>
          <w:cantSplit/>
        </w:trPr>
        <w:tc>
          <w:tcPr>
            <w:tcW w:w="522" w:type="pct"/>
            <w:shd w:val="clear" w:color="auto" w:fill="auto"/>
            <w:noWrap/>
          </w:tcPr>
          <w:p w14:paraId="7BD60C04" w14:textId="62D99ED6" w:rsidR="004106A3" w:rsidRPr="00220C9A" w:rsidRDefault="004875C9" w:rsidP="00A220C9">
            <w:pPr>
              <w:spacing w:before="120" w:after="120" w:line="240" w:lineRule="auto"/>
              <w:rPr>
                <w:rFonts w:cstheme="minorHAnsi"/>
                <w:color w:val="auto"/>
                <w:szCs w:val="18"/>
              </w:rPr>
            </w:pPr>
            <w:r>
              <w:rPr>
                <w:color w:val="auto"/>
              </w:rPr>
              <w:t xml:space="preserve">Wiring </w:t>
            </w:r>
            <w:r w:rsidR="00205F7E">
              <w:rPr>
                <w:color w:val="auto"/>
              </w:rPr>
              <w:t>19</w:t>
            </w:r>
          </w:p>
        </w:tc>
        <w:tc>
          <w:tcPr>
            <w:tcW w:w="2345" w:type="pct"/>
            <w:shd w:val="clear" w:color="auto" w:fill="auto"/>
          </w:tcPr>
          <w:p w14:paraId="5D97E911" w14:textId="381C1D89" w:rsidR="004106A3" w:rsidRPr="005E79DF" w:rsidRDefault="00BE7599" w:rsidP="00192571">
            <w:pPr>
              <w:spacing w:before="120" w:after="120" w:line="240" w:lineRule="auto"/>
              <w:rPr>
                <w:rFonts w:cstheme="minorHAnsi"/>
                <w:color w:val="auto"/>
                <w:szCs w:val="18"/>
              </w:rPr>
            </w:pPr>
            <w:r w:rsidRPr="00BE7599">
              <w:rPr>
                <w:rFonts w:cstheme="minorHAnsi"/>
                <w:color w:val="auto"/>
                <w:szCs w:val="18"/>
              </w:rPr>
              <w:t>Have circuit connections been correctly connected such that a safety hazard is not posed with an immediate risk (e.g. transpo</w:t>
            </w:r>
            <w:r w:rsidR="00DA12AB">
              <w:rPr>
                <w:rFonts w:cstheme="minorHAnsi"/>
                <w:color w:val="auto"/>
                <w:szCs w:val="18"/>
              </w:rPr>
              <w:t>si</w:t>
            </w:r>
            <w:r w:rsidRPr="00BE7599">
              <w:rPr>
                <w:rFonts w:cstheme="minorHAnsi"/>
                <w:color w:val="auto"/>
                <w:szCs w:val="18"/>
              </w:rPr>
              <w:t>tion of conductors resulting in exposed conductive parts becoming energised)?</w:t>
            </w:r>
          </w:p>
        </w:tc>
        <w:tc>
          <w:tcPr>
            <w:tcW w:w="1200" w:type="pct"/>
            <w:shd w:val="clear" w:color="auto" w:fill="auto"/>
          </w:tcPr>
          <w:p w14:paraId="27D51582" w14:textId="06EFED35" w:rsidR="004106A3" w:rsidRPr="005E79DF" w:rsidRDefault="00BE030C" w:rsidP="00192571">
            <w:pPr>
              <w:spacing w:before="120" w:after="120" w:line="240" w:lineRule="auto"/>
              <w:rPr>
                <w:rFonts w:cstheme="minorHAnsi"/>
                <w:color w:val="auto"/>
                <w:szCs w:val="18"/>
              </w:rPr>
            </w:pPr>
            <w:r w:rsidRPr="00BE030C">
              <w:rPr>
                <w:rFonts w:cstheme="minorHAnsi"/>
                <w:color w:val="auto"/>
                <w:szCs w:val="18"/>
              </w:rPr>
              <w:t>AS/NZS 3000:2018 Clause 8.3.7.2</w:t>
            </w:r>
          </w:p>
        </w:tc>
        <w:tc>
          <w:tcPr>
            <w:tcW w:w="933" w:type="pct"/>
            <w:shd w:val="clear" w:color="auto" w:fill="auto"/>
          </w:tcPr>
          <w:p w14:paraId="34A6D805" w14:textId="4EF2CA73" w:rsidR="004106A3" w:rsidRPr="00220C9A" w:rsidRDefault="004106A3" w:rsidP="00635EB8">
            <w:pPr>
              <w:spacing w:before="120" w:after="120" w:line="240" w:lineRule="auto"/>
              <w:rPr>
                <w:rFonts w:cstheme="minorHAnsi"/>
                <w:color w:val="auto"/>
                <w:szCs w:val="18"/>
              </w:rPr>
            </w:pPr>
            <w:r w:rsidRPr="005E79DF">
              <w:rPr>
                <w:color w:val="auto"/>
              </w:rPr>
              <w:t>Unsafe</w:t>
            </w:r>
          </w:p>
        </w:tc>
      </w:tr>
      <w:tr w:rsidR="004106A3" w:rsidRPr="0000143F" w14:paraId="43AE3B0D" w14:textId="77777777" w:rsidTr="178E895B">
        <w:trPr>
          <w:cantSplit/>
        </w:trPr>
        <w:tc>
          <w:tcPr>
            <w:tcW w:w="522" w:type="pct"/>
            <w:shd w:val="clear" w:color="auto" w:fill="auto"/>
            <w:noWrap/>
          </w:tcPr>
          <w:p w14:paraId="2AC0F407" w14:textId="40E20496" w:rsidR="004106A3" w:rsidRPr="00220C9A" w:rsidRDefault="00205F7E" w:rsidP="00A220C9">
            <w:pPr>
              <w:spacing w:before="120" w:after="120" w:line="240" w:lineRule="auto"/>
              <w:rPr>
                <w:rFonts w:cstheme="minorHAnsi"/>
                <w:color w:val="auto"/>
                <w:szCs w:val="18"/>
              </w:rPr>
            </w:pPr>
            <w:r>
              <w:rPr>
                <w:color w:val="auto"/>
                <w:szCs w:val="18"/>
              </w:rPr>
              <w:t>Wiring 20</w:t>
            </w:r>
          </w:p>
        </w:tc>
        <w:tc>
          <w:tcPr>
            <w:tcW w:w="2345" w:type="pct"/>
            <w:shd w:val="clear" w:color="auto" w:fill="auto"/>
          </w:tcPr>
          <w:p w14:paraId="475E6A50" w14:textId="36795E64" w:rsidR="004106A3" w:rsidRPr="005E79DF" w:rsidRDefault="0036761D" w:rsidP="00972ACD">
            <w:pPr>
              <w:spacing w:before="120" w:after="120" w:line="240" w:lineRule="auto"/>
              <w:rPr>
                <w:rFonts w:cstheme="minorHAnsi"/>
                <w:color w:val="auto"/>
                <w:szCs w:val="18"/>
              </w:rPr>
            </w:pPr>
            <w:r w:rsidRPr="0036761D">
              <w:rPr>
                <w:rFonts w:cstheme="minorHAnsi"/>
                <w:color w:val="auto"/>
                <w:szCs w:val="18"/>
              </w:rPr>
              <w:t>Have circuit connections been correctly connected such that an immediate safety hazard is not posed, but may be at risk of becoming unsafe in the future (e.g. protective earthing conductors carrying current under normal operation)?</w:t>
            </w:r>
          </w:p>
        </w:tc>
        <w:tc>
          <w:tcPr>
            <w:tcW w:w="1200" w:type="pct"/>
            <w:shd w:val="clear" w:color="auto" w:fill="auto"/>
          </w:tcPr>
          <w:p w14:paraId="0C215AA1" w14:textId="072E13D0" w:rsidR="004106A3" w:rsidRPr="005E79DF" w:rsidRDefault="00E43B37" w:rsidP="00972ACD">
            <w:pPr>
              <w:spacing w:before="120" w:after="120" w:line="240" w:lineRule="auto"/>
              <w:rPr>
                <w:rFonts w:cstheme="minorHAnsi"/>
                <w:color w:val="auto"/>
                <w:szCs w:val="18"/>
              </w:rPr>
            </w:pPr>
            <w:r w:rsidRPr="00E43B37">
              <w:rPr>
                <w:rFonts w:cstheme="minorHAnsi"/>
                <w:color w:val="auto"/>
                <w:szCs w:val="18"/>
              </w:rPr>
              <w:t>AS/NZS 3000:2018 Clause 8.3.7.1</w:t>
            </w:r>
          </w:p>
        </w:tc>
        <w:tc>
          <w:tcPr>
            <w:tcW w:w="933" w:type="pct"/>
            <w:shd w:val="clear" w:color="auto" w:fill="auto"/>
          </w:tcPr>
          <w:p w14:paraId="3A5268BB" w14:textId="77777777" w:rsidR="004106A3" w:rsidRPr="00893DE1" w:rsidRDefault="004106A3" w:rsidP="00972ACD">
            <w:pPr>
              <w:spacing w:before="120" w:after="120" w:line="240" w:lineRule="auto"/>
              <w:rPr>
                <w:rFonts w:cstheme="minorHAnsi"/>
                <w:color w:val="auto"/>
                <w:szCs w:val="18"/>
              </w:rPr>
            </w:pPr>
            <w:r w:rsidRPr="005E79DF">
              <w:rPr>
                <w:rFonts w:cstheme="minorHAnsi"/>
                <w:color w:val="auto"/>
                <w:szCs w:val="18"/>
              </w:rPr>
              <w:t>Needs Rectification</w:t>
            </w:r>
          </w:p>
        </w:tc>
      </w:tr>
      <w:tr w:rsidR="004106A3" w:rsidRPr="0000143F" w14:paraId="7D20BCFA" w14:textId="77777777" w:rsidTr="178E895B">
        <w:trPr>
          <w:cantSplit/>
        </w:trPr>
        <w:tc>
          <w:tcPr>
            <w:tcW w:w="522" w:type="pct"/>
            <w:noWrap/>
          </w:tcPr>
          <w:p w14:paraId="7360B140" w14:textId="6DC5982D" w:rsidR="004106A3" w:rsidRPr="00220C9A" w:rsidRDefault="00205F7E" w:rsidP="00AA542C">
            <w:pPr>
              <w:spacing w:before="120" w:after="120" w:line="240" w:lineRule="auto"/>
              <w:rPr>
                <w:color w:val="auto"/>
                <w:szCs w:val="18"/>
              </w:rPr>
            </w:pPr>
            <w:r>
              <w:rPr>
                <w:rFonts w:cstheme="minorHAnsi"/>
                <w:color w:val="auto"/>
                <w:szCs w:val="18"/>
              </w:rPr>
              <w:t xml:space="preserve">Wiring </w:t>
            </w:r>
            <w:r w:rsidR="00D27D7F">
              <w:rPr>
                <w:rFonts w:cstheme="minorHAnsi"/>
                <w:color w:val="auto"/>
                <w:szCs w:val="18"/>
              </w:rPr>
              <w:t>21</w:t>
            </w:r>
          </w:p>
        </w:tc>
        <w:tc>
          <w:tcPr>
            <w:tcW w:w="2345" w:type="pct"/>
            <w:vAlign w:val="center"/>
          </w:tcPr>
          <w:p w14:paraId="5F7CC8F4" w14:textId="358F90EB" w:rsidR="004106A3" w:rsidRPr="005E79DF" w:rsidRDefault="00EB7711" w:rsidP="00EF192B">
            <w:pPr>
              <w:spacing w:before="120" w:after="120" w:line="240" w:lineRule="auto"/>
              <w:rPr>
                <w:color w:val="auto"/>
                <w:szCs w:val="18"/>
              </w:rPr>
            </w:pPr>
            <w:r w:rsidRPr="00EB7711">
              <w:rPr>
                <w:color w:val="auto"/>
                <w:szCs w:val="18"/>
              </w:rPr>
              <w:t xml:space="preserve">Are all AC isolators and other </w:t>
            </w:r>
            <w:r w:rsidR="00834C93">
              <w:rPr>
                <w:color w:val="auto"/>
                <w:szCs w:val="18"/>
              </w:rPr>
              <w:t xml:space="preserve">AC </w:t>
            </w:r>
            <w:r w:rsidRPr="00EB7711">
              <w:rPr>
                <w:color w:val="auto"/>
                <w:szCs w:val="18"/>
              </w:rPr>
              <w:t>electrical equipment installed exposed to the weather rated to at least IP33 and have been installed to uphold their IP ratings?</w:t>
            </w:r>
          </w:p>
        </w:tc>
        <w:tc>
          <w:tcPr>
            <w:tcW w:w="1200" w:type="pct"/>
            <w:vAlign w:val="center"/>
          </w:tcPr>
          <w:p w14:paraId="51361746" w14:textId="534D8E9E" w:rsidR="004106A3" w:rsidRPr="005E79DF" w:rsidRDefault="00EB7711" w:rsidP="00AA542C">
            <w:pPr>
              <w:spacing w:before="120" w:after="120" w:line="240" w:lineRule="auto"/>
              <w:rPr>
                <w:color w:val="auto"/>
                <w:szCs w:val="18"/>
              </w:rPr>
            </w:pPr>
            <w:r w:rsidRPr="00EB7711">
              <w:rPr>
                <w:color w:val="auto"/>
                <w:szCs w:val="18"/>
              </w:rPr>
              <w:t xml:space="preserve">AS/NZS 3000:2018 Clauses 3.10.2.3 and 4.1.3 </w:t>
            </w:r>
            <w:r w:rsidR="00E3172C">
              <w:rPr>
                <w:color w:val="auto"/>
                <w:szCs w:val="18"/>
              </w:rPr>
              <w:t>and</w:t>
            </w:r>
            <w:r w:rsidR="00E3172C" w:rsidRPr="00EB7711">
              <w:rPr>
                <w:color w:val="auto"/>
                <w:szCs w:val="18"/>
              </w:rPr>
              <w:t xml:space="preserve"> </w:t>
            </w:r>
            <w:r w:rsidRPr="00EB7711">
              <w:rPr>
                <w:color w:val="auto"/>
                <w:szCs w:val="18"/>
              </w:rPr>
              <w:t>figure 4.1, 4.2</w:t>
            </w:r>
          </w:p>
        </w:tc>
        <w:tc>
          <w:tcPr>
            <w:tcW w:w="933" w:type="pct"/>
            <w:vAlign w:val="center"/>
          </w:tcPr>
          <w:p w14:paraId="2327C215" w14:textId="305B8BB7" w:rsidR="004106A3" w:rsidRPr="005E79DF" w:rsidRDefault="004106A3" w:rsidP="00AA542C">
            <w:pPr>
              <w:spacing w:before="120" w:after="120" w:line="240" w:lineRule="auto"/>
              <w:rPr>
                <w:color w:val="auto"/>
                <w:szCs w:val="18"/>
              </w:rPr>
            </w:pPr>
            <w:r w:rsidRPr="005E79DF">
              <w:rPr>
                <w:rFonts w:cstheme="minorHAnsi"/>
                <w:color w:val="auto"/>
                <w:szCs w:val="18"/>
              </w:rPr>
              <w:t>Needs Rectification</w:t>
            </w:r>
          </w:p>
        </w:tc>
      </w:tr>
      <w:tr w:rsidR="004106A3" w:rsidRPr="0000143F" w14:paraId="56E10F0F" w14:textId="77777777" w:rsidTr="178E895B">
        <w:trPr>
          <w:cantSplit/>
        </w:trPr>
        <w:tc>
          <w:tcPr>
            <w:tcW w:w="522" w:type="pct"/>
            <w:noWrap/>
          </w:tcPr>
          <w:p w14:paraId="7BED6878" w14:textId="56545065" w:rsidR="004106A3" w:rsidRPr="00CE58D1" w:rsidRDefault="00D27D7F" w:rsidP="00AA542C">
            <w:pPr>
              <w:spacing w:before="120" w:after="120" w:line="240" w:lineRule="auto"/>
              <w:rPr>
                <w:color w:val="auto"/>
                <w:szCs w:val="18"/>
              </w:rPr>
            </w:pPr>
            <w:r>
              <w:rPr>
                <w:color w:val="auto"/>
                <w:szCs w:val="18"/>
              </w:rPr>
              <w:t>Wiring 22</w:t>
            </w:r>
          </w:p>
        </w:tc>
        <w:tc>
          <w:tcPr>
            <w:tcW w:w="2345" w:type="pct"/>
          </w:tcPr>
          <w:p w14:paraId="5DCDCEE2" w14:textId="60C9FE2A" w:rsidR="004106A3" w:rsidRPr="005E79DF" w:rsidRDefault="004106A3" w:rsidP="00D3528C">
            <w:pPr>
              <w:spacing w:before="120" w:after="120" w:line="240" w:lineRule="auto"/>
              <w:rPr>
                <w:color w:val="auto"/>
                <w:szCs w:val="18"/>
              </w:rPr>
            </w:pPr>
            <w:r w:rsidRPr="005E79DF">
              <w:rPr>
                <w:rFonts w:cstheme="minorHAnsi"/>
                <w:color w:val="auto"/>
                <w:szCs w:val="18"/>
              </w:rPr>
              <w:t>Have all flexible AC/DC cabling connections been correctly terminated?</w:t>
            </w:r>
          </w:p>
        </w:tc>
        <w:tc>
          <w:tcPr>
            <w:tcW w:w="1200" w:type="pct"/>
          </w:tcPr>
          <w:p w14:paraId="778AFBDC" w14:textId="07EF0060" w:rsidR="00BA0CA5" w:rsidRPr="00BA0CA5" w:rsidRDefault="00BA0CA5" w:rsidP="00BA0CA5">
            <w:pPr>
              <w:spacing w:before="120" w:after="120" w:line="240" w:lineRule="auto"/>
              <w:rPr>
                <w:color w:val="auto"/>
                <w:szCs w:val="18"/>
              </w:rPr>
            </w:pPr>
            <w:r w:rsidRPr="00BA0CA5">
              <w:rPr>
                <w:color w:val="auto"/>
                <w:szCs w:val="18"/>
              </w:rPr>
              <w:t>AS/NZS 5033:2021 Clause 4.4.3.3</w:t>
            </w:r>
          </w:p>
          <w:p w14:paraId="3B86A7B7" w14:textId="6165325E" w:rsidR="004106A3" w:rsidRPr="005E79DF" w:rsidRDefault="00BA0CA5" w:rsidP="00BA0CA5">
            <w:pPr>
              <w:spacing w:before="120" w:after="120" w:line="240" w:lineRule="auto"/>
              <w:rPr>
                <w:color w:val="auto"/>
                <w:szCs w:val="18"/>
              </w:rPr>
            </w:pPr>
            <w:r w:rsidRPr="00BA0CA5">
              <w:rPr>
                <w:color w:val="auto"/>
                <w:szCs w:val="18"/>
              </w:rPr>
              <w:t xml:space="preserve">AS/NZS 3000 Clause 3.7.2.2 </w:t>
            </w:r>
            <w:r w:rsidR="00E3172C">
              <w:rPr>
                <w:color w:val="auto"/>
                <w:szCs w:val="18"/>
              </w:rPr>
              <w:t>and</w:t>
            </w:r>
            <w:r w:rsidR="00E3172C" w:rsidRPr="00BA0CA5">
              <w:rPr>
                <w:color w:val="auto"/>
                <w:szCs w:val="18"/>
              </w:rPr>
              <w:t xml:space="preserve"> </w:t>
            </w:r>
            <w:r w:rsidRPr="00BA0CA5">
              <w:rPr>
                <w:color w:val="auto"/>
                <w:szCs w:val="18"/>
              </w:rPr>
              <w:t>3.7.2.5</w:t>
            </w:r>
          </w:p>
        </w:tc>
        <w:tc>
          <w:tcPr>
            <w:tcW w:w="933" w:type="pct"/>
          </w:tcPr>
          <w:p w14:paraId="37DCFBBC" w14:textId="6E86B75E" w:rsidR="004106A3" w:rsidRPr="005E79DF" w:rsidRDefault="004106A3" w:rsidP="00D3528C">
            <w:pPr>
              <w:spacing w:before="120" w:after="120" w:line="240" w:lineRule="auto"/>
              <w:rPr>
                <w:color w:val="auto"/>
                <w:szCs w:val="18"/>
              </w:rPr>
            </w:pPr>
            <w:r w:rsidRPr="005E79DF">
              <w:rPr>
                <w:rFonts w:cstheme="minorHAnsi"/>
                <w:color w:val="auto"/>
                <w:szCs w:val="18"/>
              </w:rPr>
              <w:t>Improvements identified</w:t>
            </w:r>
          </w:p>
        </w:tc>
      </w:tr>
      <w:tr w:rsidR="004106A3" w:rsidRPr="0000143F" w14:paraId="098E7EE5" w14:textId="77777777" w:rsidTr="178E895B">
        <w:trPr>
          <w:cantSplit/>
        </w:trPr>
        <w:tc>
          <w:tcPr>
            <w:tcW w:w="522" w:type="pct"/>
            <w:noWrap/>
          </w:tcPr>
          <w:p w14:paraId="130B8E64" w14:textId="51733D9F" w:rsidR="004106A3" w:rsidRPr="00C12F87" w:rsidRDefault="00D27D7F" w:rsidP="00AA542C">
            <w:pPr>
              <w:spacing w:before="120" w:after="120" w:line="240" w:lineRule="auto"/>
              <w:rPr>
                <w:color w:val="auto"/>
                <w:szCs w:val="18"/>
              </w:rPr>
            </w:pPr>
            <w:r w:rsidRPr="00C12F87">
              <w:rPr>
                <w:color w:val="auto"/>
                <w:szCs w:val="18"/>
              </w:rPr>
              <w:t>Wiring 23</w:t>
            </w:r>
          </w:p>
        </w:tc>
        <w:tc>
          <w:tcPr>
            <w:tcW w:w="2345" w:type="pct"/>
          </w:tcPr>
          <w:p w14:paraId="3D6240EF" w14:textId="42F986E3" w:rsidR="004106A3" w:rsidRPr="00C12F87" w:rsidRDefault="00640E35" w:rsidP="00E93F98">
            <w:pPr>
              <w:spacing w:before="120" w:after="120" w:line="240" w:lineRule="auto"/>
              <w:rPr>
                <w:color w:val="auto"/>
                <w:szCs w:val="18"/>
              </w:rPr>
            </w:pPr>
            <w:r w:rsidRPr="00640E35">
              <w:rPr>
                <w:color w:val="auto"/>
                <w:szCs w:val="18"/>
              </w:rPr>
              <w:t>Has all electrical equipment (not previously covered in this checklist) been installed according to all applicable standards and additional manufacturers requirements? If not could the applicable defects cause a potential safety concern at some stage now or in the future?</w:t>
            </w:r>
          </w:p>
        </w:tc>
        <w:tc>
          <w:tcPr>
            <w:tcW w:w="1200" w:type="pct"/>
          </w:tcPr>
          <w:p w14:paraId="7D61E9E9" w14:textId="3CE9F80A" w:rsidR="004106A3" w:rsidRPr="00C12F87" w:rsidRDefault="00640E35" w:rsidP="00E93F98">
            <w:pPr>
              <w:spacing w:before="120" w:after="120" w:line="240" w:lineRule="auto"/>
              <w:rPr>
                <w:color w:val="auto"/>
                <w:szCs w:val="18"/>
              </w:rPr>
            </w:pPr>
            <w:r w:rsidRPr="00640E35">
              <w:rPr>
                <w:color w:val="auto"/>
                <w:szCs w:val="18"/>
              </w:rPr>
              <w:t>AS/NZS 3000:2018 Clause 1.7.1 (c) 4.1.2</w:t>
            </w:r>
          </w:p>
        </w:tc>
        <w:tc>
          <w:tcPr>
            <w:tcW w:w="933" w:type="pct"/>
          </w:tcPr>
          <w:p w14:paraId="7FE0CDBB" w14:textId="6E416D27" w:rsidR="004106A3" w:rsidRPr="00C12F87" w:rsidRDefault="004106A3" w:rsidP="00E93F98">
            <w:pPr>
              <w:spacing w:before="120" w:after="120" w:line="240" w:lineRule="auto"/>
              <w:rPr>
                <w:rFonts w:cstheme="minorHAnsi"/>
                <w:color w:val="auto"/>
                <w:szCs w:val="18"/>
              </w:rPr>
            </w:pPr>
            <w:r w:rsidRPr="00C12F87">
              <w:rPr>
                <w:rFonts w:cstheme="minorHAnsi"/>
                <w:color w:val="auto"/>
                <w:szCs w:val="18"/>
              </w:rPr>
              <w:t>Needs Rectification</w:t>
            </w:r>
          </w:p>
          <w:p w14:paraId="30578EB9" w14:textId="33E30061" w:rsidR="004106A3" w:rsidRPr="00C12F87" w:rsidRDefault="004106A3" w:rsidP="00E93F98">
            <w:pPr>
              <w:spacing w:before="120" w:after="120" w:line="240" w:lineRule="auto"/>
              <w:rPr>
                <w:color w:val="auto"/>
                <w:szCs w:val="18"/>
              </w:rPr>
            </w:pPr>
          </w:p>
        </w:tc>
      </w:tr>
      <w:tr w:rsidR="008460E7" w:rsidRPr="0000143F" w14:paraId="19860107" w14:textId="77777777" w:rsidTr="178E895B">
        <w:trPr>
          <w:cantSplit/>
        </w:trPr>
        <w:tc>
          <w:tcPr>
            <w:tcW w:w="522" w:type="pct"/>
            <w:noWrap/>
          </w:tcPr>
          <w:p w14:paraId="40307406" w14:textId="308F1F84" w:rsidR="001B0D66" w:rsidRPr="00685802" w:rsidRDefault="001B0D66" w:rsidP="00AA542C">
            <w:pPr>
              <w:spacing w:before="120" w:after="120" w:line="240" w:lineRule="auto"/>
              <w:rPr>
                <w:color w:val="auto"/>
                <w:szCs w:val="18"/>
                <w:highlight w:val="yellow"/>
              </w:rPr>
            </w:pPr>
            <w:r w:rsidRPr="00685802">
              <w:rPr>
                <w:color w:val="auto"/>
                <w:szCs w:val="18"/>
              </w:rPr>
              <w:t xml:space="preserve">Wiring </w:t>
            </w:r>
            <w:r w:rsidR="00B439CD" w:rsidRPr="00685802">
              <w:rPr>
                <w:color w:val="auto"/>
                <w:szCs w:val="18"/>
              </w:rPr>
              <w:t>30</w:t>
            </w:r>
          </w:p>
        </w:tc>
        <w:tc>
          <w:tcPr>
            <w:tcW w:w="2345" w:type="pct"/>
          </w:tcPr>
          <w:p w14:paraId="1DDFE778" w14:textId="6BA1A6EA" w:rsidR="008460E7" w:rsidRPr="00685802" w:rsidRDefault="00462B5C" w:rsidP="00E93F98">
            <w:pPr>
              <w:spacing w:before="120" w:after="120" w:line="240" w:lineRule="auto"/>
              <w:rPr>
                <w:rFonts w:cstheme="minorHAnsi"/>
                <w:color w:val="auto"/>
                <w:szCs w:val="18"/>
                <w:highlight w:val="yellow"/>
              </w:rPr>
            </w:pPr>
            <w:r w:rsidRPr="00685802">
              <w:rPr>
                <w:rFonts w:cstheme="minorHAnsi"/>
                <w:color w:val="auto"/>
                <w:szCs w:val="18"/>
              </w:rPr>
              <w:t>Has all electrical equipment (not previously covered in this checklist) been installed according to all applicable standards and additional manufacturers requirements? If not are applicable defects not likely to cause a safety concern now or any time in the future?</w:t>
            </w:r>
          </w:p>
        </w:tc>
        <w:tc>
          <w:tcPr>
            <w:tcW w:w="1200" w:type="pct"/>
          </w:tcPr>
          <w:p w14:paraId="31BF9F8A" w14:textId="5E200C10" w:rsidR="008460E7" w:rsidRPr="00685802" w:rsidRDefault="00462B5C" w:rsidP="00E93F98">
            <w:pPr>
              <w:spacing w:before="120" w:after="120" w:line="240" w:lineRule="auto"/>
              <w:rPr>
                <w:rFonts w:cstheme="minorHAnsi"/>
                <w:color w:val="auto"/>
                <w:szCs w:val="18"/>
                <w:highlight w:val="yellow"/>
              </w:rPr>
            </w:pPr>
            <w:r w:rsidRPr="00685802">
              <w:rPr>
                <w:rFonts w:cstheme="minorHAnsi"/>
                <w:color w:val="auto"/>
                <w:szCs w:val="18"/>
              </w:rPr>
              <w:t>AS/NZS 3000:2018 Clause 1.7.1 (c) 4.1.2</w:t>
            </w:r>
          </w:p>
        </w:tc>
        <w:tc>
          <w:tcPr>
            <w:tcW w:w="933" w:type="pct"/>
          </w:tcPr>
          <w:p w14:paraId="4C52F412" w14:textId="76F9BD75" w:rsidR="00C13534" w:rsidRPr="00685802" w:rsidRDefault="00C13534" w:rsidP="00C13534">
            <w:pPr>
              <w:spacing w:before="120" w:after="120" w:line="240" w:lineRule="auto"/>
              <w:rPr>
                <w:rFonts w:cstheme="minorHAnsi"/>
                <w:color w:val="auto"/>
                <w:szCs w:val="18"/>
              </w:rPr>
            </w:pPr>
            <w:r w:rsidRPr="00685802">
              <w:rPr>
                <w:rFonts w:cstheme="minorHAnsi"/>
                <w:color w:val="auto"/>
                <w:szCs w:val="18"/>
              </w:rPr>
              <w:t>Improvements Identified</w:t>
            </w:r>
          </w:p>
          <w:p w14:paraId="1F584CC6" w14:textId="65E62AA9" w:rsidR="008460E7" w:rsidRPr="00685802" w:rsidRDefault="00C13534" w:rsidP="00C13534">
            <w:pPr>
              <w:spacing w:before="120" w:after="120" w:line="240" w:lineRule="auto"/>
              <w:rPr>
                <w:rFonts w:cstheme="minorHAnsi"/>
                <w:color w:val="auto"/>
                <w:szCs w:val="18"/>
                <w:highlight w:val="yellow"/>
              </w:rPr>
            </w:pPr>
            <w:r w:rsidRPr="00685802">
              <w:rPr>
                <w:rFonts w:cstheme="minorHAnsi"/>
                <w:color w:val="auto"/>
                <w:szCs w:val="18"/>
              </w:rPr>
              <w:t>(For Information Only)</w:t>
            </w:r>
          </w:p>
        </w:tc>
      </w:tr>
      <w:tr w:rsidR="004106A3" w:rsidRPr="0000143F" w14:paraId="46F0CA5A" w14:textId="77777777" w:rsidTr="178E895B">
        <w:trPr>
          <w:cantSplit/>
        </w:trPr>
        <w:tc>
          <w:tcPr>
            <w:tcW w:w="522" w:type="pct"/>
            <w:noWrap/>
          </w:tcPr>
          <w:p w14:paraId="127ADD02" w14:textId="254EC89E" w:rsidR="004106A3" w:rsidRPr="00E32443" w:rsidRDefault="00D27D7F" w:rsidP="00AA542C">
            <w:pPr>
              <w:spacing w:before="120" w:after="120" w:line="240" w:lineRule="auto"/>
              <w:rPr>
                <w:color w:val="auto"/>
                <w:szCs w:val="18"/>
              </w:rPr>
            </w:pPr>
            <w:r>
              <w:rPr>
                <w:color w:val="auto"/>
                <w:szCs w:val="18"/>
              </w:rPr>
              <w:t>Wiring 24</w:t>
            </w:r>
          </w:p>
        </w:tc>
        <w:tc>
          <w:tcPr>
            <w:tcW w:w="2345" w:type="pct"/>
          </w:tcPr>
          <w:p w14:paraId="0E7D4E60" w14:textId="6FE22FEF" w:rsidR="004106A3" w:rsidRPr="005E79DF" w:rsidRDefault="004106A3" w:rsidP="00E93F98">
            <w:pPr>
              <w:spacing w:before="120" w:after="120" w:line="240" w:lineRule="auto"/>
              <w:rPr>
                <w:rFonts w:cstheme="minorHAnsi"/>
                <w:color w:val="auto"/>
                <w:szCs w:val="18"/>
              </w:rPr>
            </w:pPr>
            <w:r w:rsidRPr="005E79DF">
              <w:rPr>
                <w:rFonts w:cstheme="minorHAnsi"/>
                <w:color w:val="auto"/>
                <w:szCs w:val="18"/>
              </w:rPr>
              <w:t xml:space="preserve">Has sufficient segregation/separation been provided between LV </w:t>
            </w:r>
            <w:r w:rsidR="00E3172C">
              <w:rPr>
                <w:rFonts w:cstheme="minorHAnsi"/>
                <w:color w:val="auto"/>
                <w:szCs w:val="18"/>
              </w:rPr>
              <w:t>and</w:t>
            </w:r>
            <w:r w:rsidR="00E3172C" w:rsidRPr="005E79DF">
              <w:rPr>
                <w:rFonts w:cstheme="minorHAnsi"/>
                <w:color w:val="auto"/>
                <w:szCs w:val="18"/>
              </w:rPr>
              <w:t xml:space="preserve"> </w:t>
            </w:r>
            <w:r w:rsidRPr="005E79DF">
              <w:rPr>
                <w:rFonts w:cstheme="minorHAnsi"/>
                <w:color w:val="auto"/>
                <w:szCs w:val="18"/>
              </w:rPr>
              <w:t xml:space="preserve">ELV and AC </w:t>
            </w:r>
            <w:r w:rsidR="00C71E3A">
              <w:rPr>
                <w:rFonts w:cstheme="minorHAnsi"/>
                <w:color w:val="auto"/>
                <w:szCs w:val="18"/>
              </w:rPr>
              <w:t>and</w:t>
            </w:r>
            <w:r w:rsidR="00C71E3A" w:rsidRPr="005E79DF">
              <w:rPr>
                <w:rFonts w:cstheme="minorHAnsi"/>
                <w:color w:val="auto"/>
                <w:szCs w:val="18"/>
              </w:rPr>
              <w:t xml:space="preserve"> </w:t>
            </w:r>
            <w:r w:rsidRPr="005E79DF">
              <w:rPr>
                <w:rFonts w:cstheme="minorHAnsi"/>
                <w:color w:val="auto"/>
                <w:szCs w:val="18"/>
              </w:rPr>
              <w:t>DC Circuits in the same enclosure?</w:t>
            </w:r>
          </w:p>
        </w:tc>
        <w:tc>
          <w:tcPr>
            <w:tcW w:w="1200" w:type="pct"/>
          </w:tcPr>
          <w:p w14:paraId="71E04067" w14:textId="628AB7DC" w:rsidR="004A2581" w:rsidRPr="004A2581" w:rsidRDefault="004A2581" w:rsidP="004A2581">
            <w:pPr>
              <w:spacing w:before="120" w:after="120" w:line="240" w:lineRule="auto"/>
              <w:rPr>
                <w:color w:val="auto"/>
                <w:szCs w:val="18"/>
              </w:rPr>
            </w:pPr>
            <w:r w:rsidRPr="004A2581">
              <w:rPr>
                <w:color w:val="auto"/>
                <w:szCs w:val="18"/>
              </w:rPr>
              <w:t>AS/NZS 3000:2018 Clause 3.9.8.3</w:t>
            </w:r>
          </w:p>
          <w:p w14:paraId="783478A3" w14:textId="5355CEF9" w:rsidR="004106A3" w:rsidRPr="005E79DF" w:rsidRDefault="004A2581" w:rsidP="004A2581">
            <w:pPr>
              <w:spacing w:before="120" w:after="120" w:line="240" w:lineRule="auto"/>
              <w:rPr>
                <w:color w:val="auto"/>
                <w:szCs w:val="18"/>
              </w:rPr>
            </w:pPr>
            <w:r w:rsidRPr="004A2581">
              <w:rPr>
                <w:color w:val="auto"/>
                <w:szCs w:val="18"/>
              </w:rPr>
              <w:t xml:space="preserve">AS/NZS 5033:2021 Clause 4.4.3.2 </w:t>
            </w:r>
            <w:r w:rsidR="00C71E3A">
              <w:rPr>
                <w:color w:val="auto"/>
                <w:szCs w:val="18"/>
              </w:rPr>
              <w:t>and</w:t>
            </w:r>
            <w:r w:rsidR="00C71E3A" w:rsidRPr="004A2581">
              <w:rPr>
                <w:color w:val="auto"/>
                <w:szCs w:val="18"/>
              </w:rPr>
              <w:t xml:space="preserve"> </w:t>
            </w:r>
            <w:r w:rsidRPr="004A2581">
              <w:rPr>
                <w:color w:val="auto"/>
                <w:szCs w:val="18"/>
              </w:rPr>
              <w:t>4.4.3.3</w:t>
            </w:r>
          </w:p>
        </w:tc>
        <w:tc>
          <w:tcPr>
            <w:tcW w:w="933" w:type="pct"/>
          </w:tcPr>
          <w:p w14:paraId="1004F529" w14:textId="0CB45731" w:rsidR="004106A3" w:rsidRPr="005E79DF" w:rsidRDefault="004106A3" w:rsidP="00E93F98">
            <w:pPr>
              <w:spacing w:before="120" w:after="120" w:line="240" w:lineRule="auto"/>
              <w:rPr>
                <w:color w:val="auto"/>
                <w:szCs w:val="18"/>
              </w:rPr>
            </w:pPr>
            <w:r w:rsidRPr="005E79DF">
              <w:rPr>
                <w:rFonts w:cstheme="minorHAnsi"/>
                <w:color w:val="auto"/>
                <w:szCs w:val="18"/>
              </w:rPr>
              <w:t>Improvements identified</w:t>
            </w:r>
          </w:p>
        </w:tc>
      </w:tr>
      <w:tr w:rsidR="004106A3" w:rsidRPr="0000143F" w14:paraId="04590470" w14:textId="77777777" w:rsidTr="178E895B">
        <w:trPr>
          <w:cantSplit/>
        </w:trPr>
        <w:tc>
          <w:tcPr>
            <w:tcW w:w="522" w:type="pct"/>
            <w:noWrap/>
          </w:tcPr>
          <w:p w14:paraId="1E8FC679" w14:textId="0D0FB208" w:rsidR="004106A3" w:rsidRPr="009D44CD" w:rsidRDefault="00D27D7F" w:rsidP="00A220C9">
            <w:pPr>
              <w:spacing w:before="120" w:after="120" w:line="240" w:lineRule="auto"/>
              <w:rPr>
                <w:color w:val="auto"/>
                <w:szCs w:val="18"/>
              </w:rPr>
            </w:pPr>
            <w:r w:rsidRPr="009D44CD">
              <w:rPr>
                <w:color w:val="auto"/>
                <w:szCs w:val="18"/>
              </w:rPr>
              <w:t xml:space="preserve">Wiring </w:t>
            </w:r>
            <w:r w:rsidR="00082134" w:rsidRPr="009D44CD">
              <w:rPr>
                <w:color w:val="auto"/>
                <w:szCs w:val="18"/>
              </w:rPr>
              <w:t>25</w:t>
            </w:r>
          </w:p>
        </w:tc>
        <w:tc>
          <w:tcPr>
            <w:tcW w:w="2345" w:type="pct"/>
          </w:tcPr>
          <w:p w14:paraId="0CBDD964" w14:textId="72B4F960" w:rsidR="004106A3" w:rsidRPr="009D44CD" w:rsidRDefault="004106A3" w:rsidP="005E79DF">
            <w:pPr>
              <w:spacing w:before="120" w:after="120" w:line="240" w:lineRule="auto"/>
              <w:rPr>
                <w:color w:val="auto"/>
                <w:szCs w:val="18"/>
              </w:rPr>
            </w:pPr>
            <w:r w:rsidRPr="009D44CD">
              <w:rPr>
                <w:rFonts w:cstheme="minorHAnsi"/>
                <w:color w:val="auto"/>
                <w:szCs w:val="18"/>
              </w:rPr>
              <w:t>Have the ends of flexible conduits been securely anchored to the fixed conduit, structure or electrical equipment where it terminates?</w:t>
            </w:r>
          </w:p>
        </w:tc>
        <w:tc>
          <w:tcPr>
            <w:tcW w:w="1200" w:type="pct"/>
          </w:tcPr>
          <w:p w14:paraId="6A49851A" w14:textId="68BDD8B5" w:rsidR="004106A3" w:rsidRPr="009D44CD" w:rsidRDefault="004106A3" w:rsidP="005E79DF">
            <w:pPr>
              <w:spacing w:before="120" w:after="120" w:line="240" w:lineRule="auto"/>
              <w:rPr>
                <w:color w:val="auto"/>
                <w:szCs w:val="18"/>
              </w:rPr>
            </w:pPr>
            <w:r w:rsidRPr="009D44CD">
              <w:rPr>
                <w:rFonts w:cstheme="minorHAnsi"/>
                <w:color w:val="auto"/>
                <w:szCs w:val="18"/>
              </w:rPr>
              <w:t>AS/NZS 3000:2018 Clause 3.10.3.6</w:t>
            </w:r>
          </w:p>
        </w:tc>
        <w:tc>
          <w:tcPr>
            <w:tcW w:w="933" w:type="pct"/>
          </w:tcPr>
          <w:p w14:paraId="218423FE" w14:textId="756262E0" w:rsidR="004106A3" w:rsidRPr="005E79DF" w:rsidRDefault="004106A3" w:rsidP="005E79DF">
            <w:pPr>
              <w:spacing w:before="120" w:after="120" w:line="240" w:lineRule="auto"/>
              <w:rPr>
                <w:color w:val="auto"/>
                <w:szCs w:val="18"/>
              </w:rPr>
            </w:pPr>
            <w:r w:rsidRPr="005E79DF">
              <w:rPr>
                <w:rFonts w:cstheme="minorHAnsi"/>
                <w:color w:val="auto"/>
                <w:szCs w:val="18"/>
              </w:rPr>
              <w:t>Improvements Identified</w:t>
            </w:r>
          </w:p>
        </w:tc>
      </w:tr>
      <w:tr w:rsidR="004106A3" w:rsidRPr="0000143F" w14:paraId="23E9D742" w14:textId="77777777" w:rsidTr="00BA0DFC">
        <w:trPr>
          <w:cantSplit/>
          <w:trHeight w:val="300"/>
        </w:trPr>
        <w:tc>
          <w:tcPr>
            <w:tcW w:w="522" w:type="pct"/>
            <w:shd w:val="clear" w:color="auto" w:fill="auto"/>
            <w:noWrap/>
          </w:tcPr>
          <w:p w14:paraId="31910C45" w14:textId="79504972" w:rsidR="004106A3" w:rsidRPr="001F4424" w:rsidRDefault="00082134" w:rsidP="00635EB8">
            <w:pPr>
              <w:spacing w:before="120" w:after="120" w:line="240" w:lineRule="auto"/>
              <w:rPr>
                <w:color w:val="auto"/>
                <w:szCs w:val="18"/>
              </w:rPr>
            </w:pPr>
            <w:r w:rsidRPr="001F4424">
              <w:rPr>
                <w:color w:val="auto"/>
                <w:szCs w:val="18"/>
              </w:rPr>
              <w:t>Wiring 26</w:t>
            </w:r>
          </w:p>
        </w:tc>
        <w:tc>
          <w:tcPr>
            <w:tcW w:w="2345" w:type="pct"/>
            <w:shd w:val="clear" w:color="auto" w:fill="auto"/>
          </w:tcPr>
          <w:p w14:paraId="24907082" w14:textId="22516F3B" w:rsidR="004106A3" w:rsidRPr="001F4424" w:rsidRDefault="00E4454C" w:rsidP="00BA0DFC">
            <w:pPr>
              <w:spacing w:before="120" w:after="120" w:line="240" w:lineRule="auto"/>
              <w:rPr>
                <w:rFonts w:cstheme="minorBidi"/>
                <w:color w:val="auto"/>
              </w:rPr>
            </w:pPr>
            <w:r w:rsidRPr="001F4424">
              <w:rPr>
                <w:rFonts w:cstheme="minorBidi"/>
                <w:color w:val="auto"/>
              </w:rPr>
              <w:t>If an RCBO/RCD has been installed, is it not on the ESV prohibited list</w:t>
            </w:r>
          </w:p>
        </w:tc>
        <w:tc>
          <w:tcPr>
            <w:tcW w:w="1200" w:type="pct"/>
            <w:shd w:val="clear" w:color="auto" w:fill="auto"/>
            <w:vAlign w:val="center"/>
          </w:tcPr>
          <w:p w14:paraId="2F374B83" w14:textId="1DF20DA3" w:rsidR="00635EB8" w:rsidRDefault="004106A3" w:rsidP="005E79DF">
            <w:pPr>
              <w:spacing w:before="120" w:after="120" w:line="240" w:lineRule="auto"/>
              <w:rPr>
                <w:rFonts w:cstheme="minorHAnsi"/>
                <w:color w:val="auto"/>
                <w:szCs w:val="18"/>
              </w:rPr>
            </w:pPr>
            <w:r w:rsidRPr="001F4424">
              <w:rPr>
                <w:rFonts w:cstheme="minorHAnsi"/>
                <w:color w:val="auto"/>
                <w:szCs w:val="18"/>
              </w:rPr>
              <w:t>AS/NZS 4777:2016 Clause 3.4.5</w:t>
            </w:r>
          </w:p>
          <w:p w14:paraId="543902F7" w14:textId="658F72BF" w:rsidR="004106A3" w:rsidRPr="001F4424" w:rsidRDefault="002A6F12" w:rsidP="005E79DF">
            <w:pPr>
              <w:spacing w:before="120" w:after="120" w:line="240" w:lineRule="auto"/>
              <w:rPr>
                <w:color w:val="auto"/>
                <w:szCs w:val="18"/>
              </w:rPr>
            </w:pPr>
            <w:hyperlink r:id="rId33" w:history="1">
              <w:r w:rsidR="004106A3" w:rsidRPr="00817071">
                <w:rPr>
                  <w:rStyle w:val="Hyperlink"/>
                  <w:rFonts w:cstheme="minorHAnsi"/>
                  <w:sz w:val="20"/>
                  <w:szCs w:val="18"/>
                </w:rPr>
                <w:t>Electrical Safety Act</w:t>
              </w:r>
            </w:hyperlink>
            <w:r w:rsidR="004106A3" w:rsidRPr="001F4424">
              <w:rPr>
                <w:rFonts w:cstheme="minorHAnsi"/>
                <w:color w:val="auto"/>
                <w:szCs w:val="18"/>
              </w:rPr>
              <w:t xml:space="preserve"> - Section 63 (1)</w:t>
            </w:r>
          </w:p>
        </w:tc>
        <w:tc>
          <w:tcPr>
            <w:tcW w:w="933" w:type="pct"/>
            <w:shd w:val="clear" w:color="auto" w:fill="auto"/>
          </w:tcPr>
          <w:p w14:paraId="2A33B278" w14:textId="1FD2D5D2" w:rsidR="004106A3" w:rsidRPr="001F4424" w:rsidRDefault="004106A3" w:rsidP="005E79DF">
            <w:pPr>
              <w:spacing w:before="120" w:after="120" w:line="240" w:lineRule="auto"/>
              <w:rPr>
                <w:color w:val="auto"/>
                <w:szCs w:val="18"/>
              </w:rPr>
            </w:pPr>
            <w:r w:rsidRPr="001F4424">
              <w:rPr>
                <w:rFonts w:cstheme="minorHAnsi"/>
                <w:color w:val="auto"/>
                <w:szCs w:val="18"/>
              </w:rPr>
              <w:t>Needs Rectification</w:t>
            </w:r>
          </w:p>
        </w:tc>
      </w:tr>
      <w:tr w:rsidR="00E4454C" w:rsidRPr="0000143F" w14:paraId="7224BCA1" w14:textId="77777777" w:rsidTr="00BA0DFC">
        <w:trPr>
          <w:cantSplit/>
          <w:trHeight w:val="300"/>
        </w:trPr>
        <w:tc>
          <w:tcPr>
            <w:tcW w:w="522" w:type="pct"/>
            <w:shd w:val="clear" w:color="auto" w:fill="auto"/>
            <w:noWrap/>
          </w:tcPr>
          <w:p w14:paraId="7EFF4681" w14:textId="4C49B952" w:rsidR="00E4454C" w:rsidRPr="001F4424" w:rsidRDefault="0066489A" w:rsidP="00BA0DFC">
            <w:pPr>
              <w:spacing w:before="120" w:after="120" w:line="240" w:lineRule="auto"/>
              <w:rPr>
                <w:bCs/>
                <w:color w:val="auto"/>
              </w:rPr>
            </w:pPr>
            <w:r w:rsidRPr="001F4424">
              <w:rPr>
                <w:bCs/>
                <w:color w:val="auto"/>
              </w:rPr>
              <w:t xml:space="preserve">Wiring </w:t>
            </w:r>
            <w:r w:rsidR="00B43F76" w:rsidRPr="001F4424">
              <w:rPr>
                <w:bCs/>
                <w:color w:val="auto"/>
              </w:rPr>
              <w:t>33</w:t>
            </w:r>
          </w:p>
        </w:tc>
        <w:tc>
          <w:tcPr>
            <w:tcW w:w="2345" w:type="pct"/>
            <w:shd w:val="clear" w:color="auto" w:fill="auto"/>
          </w:tcPr>
          <w:p w14:paraId="2240D114" w14:textId="61AC8706" w:rsidR="00E4454C" w:rsidRPr="001F4424" w:rsidRDefault="0066489A" w:rsidP="00BA0DFC">
            <w:pPr>
              <w:spacing w:before="120" w:after="120" w:line="240" w:lineRule="auto"/>
              <w:rPr>
                <w:rFonts w:cstheme="minorBidi"/>
                <w:bCs/>
                <w:color w:val="auto"/>
              </w:rPr>
            </w:pPr>
            <w:r w:rsidRPr="001F4424">
              <w:rPr>
                <w:rFonts w:cstheme="minorBidi"/>
                <w:bCs/>
                <w:color w:val="auto"/>
              </w:rPr>
              <w:t>If an RCBO/RCD has been installed, is it compatible with inverter manufacturers' instructions and switches all live conductors?</w:t>
            </w:r>
          </w:p>
        </w:tc>
        <w:tc>
          <w:tcPr>
            <w:tcW w:w="1200" w:type="pct"/>
            <w:shd w:val="clear" w:color="auto" w:fill="auto"/>
            <w:vAlign w:val="center"/>
          </w:tcPr>
          <w:p w14:paraId="6CF2DC54" w14:textId="77777777" w:rsidR="0066489A" w:rsidRPr="001F4424" w:rsidRDefault="0066489A" w:rsidP="0066489A">
            <w:pPr>
              <w:spacing w:before="120" w:after="120" w:line="240" w:lineRule="auto"/>
              <w:rPr>
                <w:rFonts w:cstheme="minorBidi"/>
                <w:bCs/>
                <w:color w:val="auto"/>
              </w:rPr>
            </w:pPr>
            <w:r w:rsidRPr="001F4424">
              <w:rPr>
                <w:rFonts w:cstheme="minorBidi"/>
                <w:bCs/>
                <w:color w:val="auto"/>
              </w:rPr>
              <w:t xml:space="preserve">AS/NZS 4777:2016 Clause 3.4.5 </w:t>
            </w:r>
          </w:p>
          <w:p w14:paraId="2BA1BCD1" w14:textId="3BFB80B2" w:rsidR="00E4454C" w:rsidRPr="001F4424" w:rsidRDefault="0066489A" w:rsidP="0066489A">
            <w:pPr>
              <w:spacing w:before="120" w:after="120" w:line="240" w:lineRule="auto"/>
              <w:rPr>
                <w:rFonts w:cstheme="minorBidi"/>
                <w:bCs/>
                <w:color w:val="auto"/>
              </w:rPr>
            </w:pPr>
            <w:r w:rsidRPr="001F4424">
              <w:rPr>
                <w:rFonts w:cstheme="minorBidi"/>
                <w:bCs/>
                <w:color w:val="auto"/>
              </w:rPr>
              <w:t>Electrical Safety Act - Section 63 (1)</w:t>
            </w:r>
          </w:p>
        </w:tc>
        <w:tc>
          <w:tcPr>
            <w:tcW w:w="933" w:type="pct"/>
            <w:shd w:val="clear" w:color="auto" w:fill="auto"/>
          </w:tcPr>
          <w:p w14:paraId="23C281E7" w14:textId="77777777" w:rsidR="0066489A" w:rsidRPr="001F4424" w:rsidRDefault="0066489A" w:rsidP="0066489A">
            <w:pPr>
              <w:spacing w:before="120" w:after="120" w:line="240" w:lineRule="auto"/>
              <w:rPr>
                <w:rFonts w:cstheme="minorBidi"/>
                <w:bCs/>
                <w:color w:val="auto"/>
              </w:rPr>
            </w:pPr>
            <w:r w:rsidRPr="001F4424">
              <w:rPr>
                <w:rFonts w:cstheme="minorBidi"/>
                <w:bCs/>
                <w:color w:val="auto"/>
              </w:rPr>
              <w:t>Improvements Identified</w:t>
            </w:r>
          </w:p>
          <w:p w14:paraId="76D55B84" w14:textId="77FE4F22" w:rsidR="00E4454C" w:rsidRPr="001F4424" w:rsidRDefault="0066489A" w:rsidP="0066489A">
            <w:pPr>
              <w:spacing w:before="120" w:after="120" w:line="240" w:lineRule="auto"/>
              <w:rPr>
                <w:rFonts w:cstheme="minorBidi"/>
                <w:bCs/>
                <w:color w:val="auto"/>
              </w:rPr>
            </w:pPr>
            <w:r w:rsidRPr="001F4424">
              <w:rPr>
                <w:rFonts w:cstheme="minorBidi"/>
                <w:bCs/>
                <w:color w:val="auto"/>
              </w:rPr>
              <w:t>(For Information Only)</w:t>
            </w:r>
          </w:p>
        </w:tc>
      </w:tr>
      <w:tr w:rsidR="00A47DF7" w:rsidRPr="0000143F" w14:paraId="275B845F" w14:textId="77777777" w:rsidTr="00BA0DFC">
        <w:trPr>
          <w:cantSplit/>
          <w:trHeight w:val="300"/>
        </w:trPr>
        <w:tc>
          <w:tcPr>
            <w:tcW w:w="522" w:type="pct"/>
            <w:shd w:val="clear" w:color="auto" w:fill="auto"/>
            <w:noWrap/>
          </w:tcPr>
          <w:p w14:paraId="359C5204" w14:textId="117C1CE0" w:rsidR="00B439CD" w:rsidRPr="001F4424" w:rsidRDefault="00B439CD" w:rsidP="005E79DF">
            <w:pPr>
              <w:spacing w:before="120" w:after="120" w:line="240" w:lineRule="auto"/>
              <w:rPr>
                <w:color w:val="auto"/>
                <w:szCs w:val="18"/>
              </w:rPr>
            </w:pPr>
            <w:r w:rsidRPr="001F4424">
              <w:rPr>
                <w:color w:val="auto"/>
                <w:szCs w:val="18"/>
              </w:rPr>
              <w:t xml:space="preserve">Wiring 31 </w:t>
            </w:r>
          </w:p>
        </w:tc>
        <w:tc>
          <w:tcPr>
            <w:tcW w:w="2345" w:type="pct"/>
            <w:shd w:val="clear" w:color="auto" w:fill="auto"/>
            <w:vAlign w:val="center"/>
          </w:tcPr>
          <w:p w14:paraId="49032504" w14:textId="0D7ED66A" w:rsidR="00A47DF7" w:rsidRPr="001F4424" w:rsidRDefault="00DA313B" w:rsidP="005E79DF">
            <w:pPr>
              <w:spacing w:before="120" w:after="120" w:line="240" w:lineRule="auto"/>
              <w:rPr>
                <w:rFonts w:cstheme="minorHAnsi"/>
                <w:color w:val="auto"/>
                <w:szCs w:val="18"/>
              </w:rPr>
            </w:pPr>
            <w:r w:rsidRPr="001F4424">
              <w:rPr>
                <w:rFonts w:cstheme="minorHAnsi"/>
                <w:color w:val="auto"/>
                <w:szCs w:val="18"/>
              </w:rPr>
              <w:t>Has all electrical equipment (not previously covered in this checklist) been installed according to all applicable standards and additional manufacturers requirements? If not are the applicable defects likely to cause an immediate safety concern?</w:t>
            </w:r>
          </w:p>
        </w:tc>
        <w:tc>
          <w:tcPr>
            <w:tcW w:w="1200" w:type="pct"/>
            <w:shd w:val="clear" w:color="auto" w:fill="auto"/>
          </w:tcPr>
          <w:p w14:paraId="18AFE1D2" w14:textId="566A3523" w:rsidR="00A47DF7" w:rsidRPr="001F4424" w:rsidRDefault="008B118C" w:rsidP="005E79DF">
            <w:pPr>
              <w:spacing w:before="120" w:after="120" w:line="240" w:lineRule="auto"/>
              <w:rPr>
                <w:rFonts w:cstheme="minorHAnsi"/>
                <w:color w:val="auto"/>
                <w:szCs w:val="18"/>
              </w:rPr>
            </w:pPr>
            <w:r w:rsidRPr="001F4424">
              <w:rPr>
                <w:rFonts w:cstheme="minorHAnsi"/>
                <w:color w:val="auto"/>
                <w:szCs w:val="18"/>
              </w:rPr>
              <w:t>AS/NZS 3000:2018 Clause 1.7.1 (c) 4.1.2</w:t>
            </w:r>
          </w:p>
        </w:tc>
        <w:tc>
          <w:tcPr>
            <w:tcW w:w="933" w:type="pct"/>
            <w:shd w:val="clear" w:color="auto" w:fill="auto"/>
          </w:tcPr>
          <w:p w14:paraId="2E770730" w14:textId="20162B10" w:rsidR="00A47DF7" w:rsidRPr="001F4424" w:rsidRDefault="008B118C" w:rsidP="005E79DF">
            <w:pPr>
              <w:spacing w:before="120" w:after="120" w:line="240" w:lineRule="auto"/>
              <w:rPr>
                <w:rFonts w:cstheme="minorHAnsi"/>
                <w:color w:val="auto"/>
                <w:szCs w:val="18"/>
              </w:rPr>
            </w:pPr>
            <w:r w:rsidRPr="001F4424">
              <w:rPr>
                <w:rFonts w:cstheme="minorHAnsi"/>
                <w:color w:val="auto"/>
                <w:szCs w:val="18"/>
              </w:rPr>
              <w:t>Unsafe</w:t>
            </w:r>
          </w:p>
        </w:tc>
      </w:tr>
      <w:tr w:rsidR="0012052E" w:rsidRPr="0000143F" w14:paraId="356D21B2" w14:textId="77777777" w:rsidTr="002A6F12">
        <w:trPr>
          <w:cantSplit/>
          <w:trHeight w:val="300"/>
        </w:trPr>
        <w:tc>
          <w:tcPr>
            <w:tcW w:w="0" w:type="pct"/>
            <w:tcBorders>
              <w:bottom w:val="single" w:sz="8" w:space="0" w:color="FFE15A" w:themeColor="text2"/>
            </w:tcBorders>
            <w:shd w:val="clear" w:color="auto" w:fill="auto"/>
            <w:noWrap/>
          </w:tcPr>
          <w:p w14:paraId="0A2A1B79" w14:textId="0B07D870" w:rsidR="0012052E" w:rsidRPr="001F4424" w:rsidRDefault="0012052E" w:rsidP="4602F883">
            <w:pPr>
              <w:spacing w:before="120" w:after="120" w:line="240" w:lineRule="auto"/>
              <w:rPr>
                <w:rFonts w:cstheme="minorBidi"/>
                <w:color w:val="auto"/>
              </w:rPr>
            </w:pPr>
            <w:r w:rsidRPr="001F4424">
              <w:rPr>
                <w:rFonts w:cstheme="minorBidi"/>
                <w:color w:val="auto"/>
              </w:rPr>
              <w:t xml:space="preserve">Wiring </w:t>
            </w:r>
            <w:r w:rsidR="00B43F76" w:rsidRPr="004D4748">
              <w:rPr>
                <w:rFonts w:cstheme="minorBidi"/>
                <w:color w:val="auto"/>
              </w:rPr>
              <w:t>34</w:t>
            </w:r>
          </w:p>
        </w:tc>
        <w:tc>
          <w:tcPr>
            <w:tcW w:w="0" w:type="pct"/>
            <w:tcBorders>
              <w:bottom w:val="single" w:sz="8" w:space="0" w:color="FFE15A" w:themeColor="text2"/>
            </w:tcBorders>
            <w:shd w:val="clear" w:color="auto" w:fill="auto"/>
            <w:vAlign w:val="center"/>
          </w:tcPr>
          <w:p w14:paraId="64118197" w14:textId="56D4C641" w:rsidR="4602F883" w:rsidRPr="004D4748" w:rsidRDefault="4602F883" w:rsidP="004D4748">
            <w:pPr>
              <w:spacing w:before="0" w:after="0"/>
              <w:rPr>
                <w:rFonts w:cstheme="minorBidi"/>
                <w:color w:val="auto"/>
              </w:rPr>
            </w:pPr>
            <w:r w:rsidRPr="004D4748">
              <w:rPr>
                <w:rFonts w:cstheme="minorBidi"/>
                <w:color w:val="auto"/>
              </w:rPr>
              <w:t xml:space="preserve">If an RCBO/RCD has been installed it must not be type </w:t>
            </w:r>
            <w:r w:rsidR="60D788D1" w:rsidRPr="004D4748">
              <w:rPr>
                <w:rFonts w:cstheme="minorBidi"/>
                <w:color w:val="auto"/>
              </w:rPr>
              <w:t>AC, must</w:t>
            </w:r>
            <w:r w:rsidRPr="004D4748">
              <w:rPr>
                <w:rFonts w:cstheme="minorBidi"/>
                <w:color w:val="auto"/>
              </w:rPr>
              <w:t xml:space="preserve"> be 30 mA and must be of a type specified by the manufacturer as required?</w:t>
            </w:r>
          </w:p>
        </w:tc>
        <w:tc>
          <w:tcPr>
            <w:tcW w:w="0" w:type="pct"/>
            <w:tcBorders>
              <w:bottom w:val="single" w:sz="8" w:space="0" w:color="FFE15A" w:themeColor="text2"/>
            </w:tcBorders>
            <w:shd w:val="clear" w:color="auto" w:fill="auto"/>
          </w:tcPr>
          <w:p w14:paraId="404038BC" w14:textId="259DC482" w:rsidR="0012052E" w:rsidRPr="001F4424" w:rsidRDefault="005E6651" w:rsidP="005E79DF">
            <w:pPr>
              <w:spacing w:before="120" w:after="120" w:line="240" w:lineRule="auto"/>
              <w:rPr>
                <w:rFonts w:cstheme="minorBidi"/>
                <w:color w:val="auto"/>
              </w:rPr>
            </w:pPr>
            <w:r w:rsidRPr="001F4424">
              <w:rPr>
                <w:rFonts w:cstheme="minorBidi"/>
                <w:color w:val="auto"/>
              </w:rPr>
              <w:t>AS/NZS 3000:2018 Clause 2.6.2.2.2</w:t>
            </w:r>
          </w:p>
        </w:tc>
        <w:tc>
          <w:tcPr>
            <w:tcW w:w="0" w:type="pct"/>
            <w:tcBorders>
              <w:bottom w:val="single" w:sz="8" w:space="0" w:color="FFE15A" w:themeColor="text2"/>
            </w:tcBorders>
            <w:shd w:val="clear" w:color="auto" w:fill="auto"/>
          </w:tcPr>
          <w:p w14:paraId="7ACD6A1F" w14:textId="4FEFFA0F" w:rsidR="0012052E" w:rsidRPr="001F4424" w:rsidRDefault="005E6651" w:rsidP="005E79DF">
            <w:pPr>
              <w:spacing w:before="120" w:after="120" w:line="240" w:lineRule="auto"/>
              <w:rPr>
                <w:rFonts w:cstheme="minorBidi"/>
                <w:color w:val="auto"/>
              </w:rPr>
            </w:pPr>
            <w:r w:rsidRPr="001F4424">
              <w:rPr>
                <w:rFonts w:cstheme="minorBidi"/>
                <w:color w:val="auto"/>
              </w:rPr>
              <w:t>Needs Rectification</w:t>
            </w:r>
          </w:p>
        </w:tc>
      </w:tr>
      <w:tr w:rsidR="007B70D5" w:rsidRPr="0000143F" w14:paraId="3BDA5048" w14:textId="77777777" w:rsidTr="007E39A7">
        <w:trPr>
          <w:cantSplit/>
          <w:trHeight w:val="300"/>
        </w:trPr>
        <w:tc>
          <w:tcPr>
            <w:tcW w:w="0" w:type="pct"/>
            <w:tcBorders>
              <w:bottom w:val="single" w:sz="8" w:space="0" w:color="FFE15A" w:themeColor="text2"/>
            </w:tcBorders>
            <w:shd w:val="clear" w:color="auto" w:fill="F2F2F2" w:themeFill="background1" w:themeFillShade="F2"/>
            <w:noWrap/>
          </w:tcPr>
          <w:p w14:paraId="68F6CE87" w14:textId="1F34E3C9" w:rsidR="007B70D5" w:rsidRPr="00ED3266" w:rsidRDefault="006F2679" w:rsidP="4602F883">
            <w:pPr>
              <w:spacing w:before="120" w:after="120" w:line="240" w:lineRule="auto"/>
              <w:rPr>
                <w:rFonts w:cstheme="minorBidi"/>
                <w:color w:val="auto"/>
              </w:rPr>
            </w:pPr>
            <w:r w:rsidRPr="00ED3266">
              <w:rPr>
                <w:rFonts w:cstheme="minorBidi"/>
                <w:color w:val="auto"/>
              </w:rPr>
              <w:t>Wiring 27</w:t>
            </w:r>
          </w:p>
        </w:tc>
        <w:tc>
          <w:tcPr>
            <w:tcW w:w="0" w:type="pct"/>
            <w:tcBorders>
              <w:bottom w:val="single" w:sz="8" w:space="0" w:color="FFE15A" w:themeColor="text2"/>
            </w:tcBorders>
            <w:shd w:val="clear" w:color="auto" w:fill="F2F2F2" w:themeFill="background1" w:themeFillShade="F2"/>
            <w:vAlign w:val="center"/>
          </w:tcPr>
          <w:p w14:paraId="638F6DAF" w14:textId="77777777" w:rsidR="007B70D5" w:rsidRPr="00ED3266" w:rsidRDefault="006F2679" w:rsidP="004D4748">
            <w:pPr>
              <w:rPr>
                <w:rFonts w:cstheme="minorBidi"/>
                <w:color w:val="auto"/>
              </w:rPr>
            </w:pPr>
            <w:r w:rsidRPr="00ED3266">
              <w:rPr>
                <w:rFonts w:cstheme="minorBidi"/>
                <w:color w:val="auto"/>
              </w:rPr>
              <w:t>Are there any accessi</w:t>
            </w:r>
            <w:r w:rsidR="004543C5" w:rsidRPr="00ED3266">
              <w:rPr>
                <w:rFonts w:cstheme="minorBidi"/>
                <w:color w:val="auto"/>
              </w:rPr>
              <w:t xml:space="preserve">ble live </w:t>
            </w:r>
            <w:r w:rsidR="00C9793B" w:rsidRPr="00ED3266">
              <w:rPr>
                <w:rFonts w:cstheme="minorBidi"/>
                <w:color w:val="auto"/>
              </w:rPr>
              <w:t>parts?</w:t>
            </w:r>
          </w:p>
          <w:p w14:paraId="5F5E07CD" w14:textId="5C5AE06D" w:rsidR="00ED3266" w:rsidRPr="00ED3266" w:rsidRDefault="00C9793B" w:rsidP="00FB78F1">
            <w:pPr>
              <w:rPr>
                <w:rFonts w:cstheme="minorBidi"/>
                <w:color w:val="auto"/>
              </w:rPr>
            </w:pPr>
            <w:r w:rsidRPr="00ED3266">
              <w:rPr>
                <w:rFonts w:cstheme="minorBidi"/>
                <w:color w:val="auto"/>
              </w:rPr>
              <w:t xml:space="preserve">Allowing </w:t>
            </w:r>
            <w:r w:rsidR="008C70E8" w:rsidRPr="00ED3266">
              <w:rPr>
                <w:rFonts w:cstheme="minorBidi"/>
                <w:color w:val="auto"/>
              </w:rPr>
              <w:t>direct contact with any equipment</w:t>
            </w:r>
            <w:r w:rsidR="00310EEA" w:rsidRPr="00ED3266">
              <w:rPr>
                <w:rFonts w:cstheme="minorBidi"/>
                <w:color w:val="auto"/>
              </w:rPr>
              <w:t xml:space="preserve">, component, </w:t>
            </w:r>
            <w:r w:rsidR="00B73E44">
              <w:rPr>
                <w:rFonts w:cstheme="minorBidi"/>
                <w:color w:val="auto"/>
              </w:rPr>
              <w:t>terminals</w:t>
            </w:r>
            <w:r w:rsidR="00310EEA" w:rsidRPr="00ED3266">
              <w:rPr>
                <w:rFonts w:cstheme="minorBidi"/>
                <w:color w:val="auto"/>
              </w:rPr>
              <w:t xml:space="preserve"> or connection, tested to</w:t>
            </w:r>
            <w:r w:rsidR="00FB78F1">
              <w:rPr>
                <w:rFonts w:cstheme="minorBidi"/>
                <w:color w:val="auto"/>
              </w:rPr>
              <w:t xml:space="preserve"> be</w:t>
            </w:r>
            <w:r w:rsidR="00310EEA" w:rsidRPr="00ED3266">
              <w:rPr>
                <w:rFonts w:cstheme="minorBidi"/>
                <w:color w:val="auto"/>
              </w:rPr>
              <w:t xml:space="preserve"> LIVE and accessible by 1 action to be touched</w:t>
            </w:r>
            <w:r w:rsidR="001A04F9" w:rsidRPr="00ED3266">
              <w:rPr>
                <w:rFonts w:cstheme="minorBidi"/>
                <w:color w:val="auto"/>
              </w:rPr>
              <w:t>.</w:t>
            </w:r>
          </w:p>
        </w:tc>
        <w:tc>
          <w:tcPr>
            <w:tcW w:w="0" w:type="pct"/>
            <w:tcBorders>
              <w:bottom w:val="single" w:sz="8" w:space="0" w:color="FFE15A" w:themeColor="text2"/>
            </w:tcBorders>
            <w:shd w:val="clear" w:color="auto" w:fill="F2F2F2" w:themeFill="background1" w:themeFillShade="F2"/>
          </w:tcPr>
          <w:p w14:paraId="355E3FDB" w14:textId="2EAC57C6" w:rsidR="007B70D5" w:rsidRPr="00ED3266" w:rsidRDefault="001A04F9" w:rsidP="005E79DF">
            <w:pPr>
              <w:spacing w:before="120" w:after="120" w:line="240" w:lineRule="auto"/>
              <w:rPr>
                <w:rFonts w:cstheme="minorBidi"/>
                <w:color w:val="auto"/>
              </w:rPr>
            </w:pPr>
            <w:r w:rsidRPr="00ED3266">
              <w:rPr>
                <w:rFonts w:cstheme="minorHAnsi"/>
                <w:color w:val="auto"/>
                <w:szCs w:val="18"/>
              </w:rPr>
              <w:t>AS/NZS 3000:2018 Clause 3.1.2 (a) and 4.1.2 (d)</w:t>
            </w:r>
          </w:p>
        </w:tc>
        <w:tc>
          <w:tcPr>
            <w:tcW w:w="0" w:type="pct"/>
            <w:tcBorders>
              <w:bottom w:val="single" w:sz="8" w:space="0" w:color="FFE15A" w:themeColor="text2"/>
            </w:tcBorders>
            <w:shd w:val="clear" w:color="auto" w:fill="F2F2F2" w:themeFill="background1" w:themeFillShade="F2"/>
          </w:tcPr>
          <w:p w14:paraId="7BC47C1D" w14:textId="28AA6A14" w:rsidR="007B70D5" w:rsidRPr="00ED3266" w:rsidRDefault="001A04F9" w:rsidP="005E79DF">
            <w:pPr>
              <w:spacing w:before="120" w:after="120" w:line="240" w:lineRule="auto"/>
              <w:rPr>
                <w:rFonts w:cstheme="minorBidi"/>
                <w:color w:val="auto"/>
              </w:rPr>
            </w:pPr>
            <w:r w:rsidRPr="00ED3266">
              <w:rPr>
                <w:rFonts w:cstheme="minorBidi"/>
                <w:color w:val="auto"/>
              </w:rPr>
              <w:t>Unsafe</w:t>
            </w:r>
          </w:p>
        </w:tc>
      </w:tr>
      <w:tr w:rsidR="0036407A" w:rsidRPr="0000143F" w14:paraId="6A57FAAC" w14:textId="77777777" w:rsidTr="007E39A7">
        <w:trPr>
          <w:cantSplit/>
          <w:trHeight w:val="300"/>
        </w:trPr>
        <w:tc>
          <w:tcPr>
            <w:tcW w:w="0" w:type="pct"/>
            <w:shd w:val="clear" w:color="auto" w:fill="F2F2F2" w:themeFill="background1" w:themeFillShade="F2"/>
            <w:noWrap/>
          </w:tcPr>
          <w:p w14:paraId="6DB88BE9" w14:textId="1F94E2AF" w:rsidR="0036407A" w:rsidRPr="001B0CE7" w:rsidRDefault="0036407A" w:rsidP="005E79DF">
            <w:pPr>
              <w:spacing w:before="120" w:after="120" w:line="240" w:lineRule="auto"/>
              <w:rPr>
                <w:b/>
                <w:bCs/>
                <w:color w:val="auto"/>
                <w:szCs w:val="18"/>
              </w:rPr>
            </w:pPr>
            <w:r w:rsidRPr="001B0CE7">
              <w:rPr>
                <w:b/>
                <w:bCs/>
                <w:color w:val="auto"/>
                <w:szCs w:val="18"/>
              </w:rPr>
              <w:t>Wiring 35</w:t>
            </w:r>
          </w:p>
        </w:tc>
        <w:tc>
          <w:tcPr>
            <w:tcW w:w="0" w:type="pct"/>
            <w:shd w:val="clear" w:color="auto" w:fill="F2F2F2" w:themeFill="background1" w:themeFillShade="F2"/>
          </w:tcPr>
          <w:p w14:paraId="5BDC6859" w14:textId="7FC7E3F3" w:rsidR="0036407A" w:rsidRPr="001B0CE7" w:rsidRDefault="00012BF2" w:rsidP="00BA0DFC">
            <w:pPr>
              <w:rPr>
                <w:rFonts w:cstheme="minorHAnsi"/>
                <w:b/>
                <w:bCs/>
                <w:color w:val="auto"/>
                <w:szCs w:val="18"/>
              </w:rPr>
            </w:pPr>
            <w:r w:rsidRPr="001B0CE7">
              <w:rPr>
                <w:rFonts w:cstheme="minorBidi"/>
                <w:b/>
                <w:bCs/>
                <w:color w:val="auto"/>
              </w:rPr>
              <w:t xml:space="preserve">Are there </w:t>
            </w:r>
            <w:r w:rsidR="009816C6" w:rsidRPr="001B0CE7">
              <w:rPr>
                <w:rFonts w:cstheme="minorBidi"/>
                <w:b/>
                <w:bCs/>
                <w:color w:val="auto"/>
              </w:rPr>
              <w:t>connectors, couplings, covers</w:t>
            </w:r>
            <w:r w:rsidR="00031876" w:rsidRPr="001B0CE7">
              <w:rPr>
                <w:rFonts w:cstheme="minorBidi"/>
                <w:b/>
                <w:bCs/>
                <w:color w:val="auto"/>
              </w:rPr>
              <w:t xml:space="preserve"> or components able to</w:t>
            </w:r>
            <w:r w:rsidR="005F236C" w:rsidRPr="001B0CE7">
              <w:rPr>
                <w:rFonts w:cstheme="minorBidi"/>
                <w:b/>
                <w:bCs/>
                <w:color w:val="auto"/>
              </w:rPr>
              <w:t xml:space="preserve"> </w:t>
            </w:r>
            <w:r w:rsidR="00031876" w:rsidRPr="001B0CE7">
              <w:rPr>
                <w:rFonts w:cstheme="minorBidi"/>
                <w:b/>
                <w:bCs/>
                <w:color w:val="auto"/>
              </w:rPr>
              <w:t xml:space="preserve">be removed without the use of a tool which provide access to live </w:t>
            </w:r>
            <w:r w:rsidR="00044436" w:rsidRPr="001B0CE7">
              <w:rPr>
                <w:rFonts w:cstheme="minorBidi"/>
                <w:b/>
                <w:bCs/>
                <w:color w:val="auto"/>
              </w:rPr>
              <w:t>parts?</w:t>
            </w:r>
          </w:p>
        </w:tc>
        <w:tc>
          <w:tcPr>
            <w:tcW w:w="0" w:type="pct"/>
            <w:shd w:val="clear" w:color="auto" w:fill="F2F2F2" w:themeFill="background1" w:themeFillShade="F2"/>
          </w:tcPr>
          <w:p w14:paraId="319BFE2B" w14:textId="34CC82FE" w:rsidR="0036407A" w:rsidRPr="001B0CE7" w:rsidRDefault="0036407A" w:rsidP="005E79DF">
            <w:pPr>
              <w:spacing w:before="120" w:after="120" w:line="240" w:lineRule="auto"/>
              <w:rPr>
                <w:rFonts w:cstheme="minorHAnsi"/>
                <w:b/>
                <w:bCs/>
                <w:color w:val="auto"/>
                <w:szCs w:val="18"/>
              </w:rPr>
            </w:pPr>
            <w:r w:rsidRPr="001B0CE7">
              <w:rPr>
                <w:rFonts w:cstheme="minorHAnsi"/>
                <w:b/>
                <w:bCs/>
                <w:color w:val="auto"/>
                <w:szCs w:val="18"/>
              </w:rPr>
              <w:t>AS/NZS 3000:2018 Clause 3.1.2 (a) and 4.1.2 (d)</w:t>
            </w:r>
          </w:p>
        </w:tc>
        <w:tc>
          <w:tcPr>
            <w:tcW w:w="0" w:type="pct"/>
            <w:shd w:val="clear" w:color="auto" w:fill="F2F2F2" w:themeFill="background1" w:themeFillShade="F2"/>
          </w:tcPr>
          <w:p w14:paraId="4872774F" w14:textId="7D62BD2E" w:rsidR="0036407A" w:rsidRPr="001B0CE7" w:rsidRDefault="0036407A" w:rsidP="005E79DF">
            <w:pPr>
              <w:spacing w:before="120" w:after="120" w:line="240" w:lineRule="auto"/>
              <w:rPr>
                <w:rFonts w:cstheme="minorHAnsi"/>
                <w:b/>
                <w:bCs/>
                <w:color w:val="auto"/>
                <w:szCs w:val="18"/>
              </w:rPr>
            </w:pPr>
            <w:r w:rsidRPr="001B0CE7">
              <w:rPr>
                <w:rFonts w:cstheme="minorHAnsi"/>
                <w:b/>
                <w:bCs/>
                <w:color w:val="auto"/>
                <w:szCs w:val="18"/>
              </w:rPr>
              <w:t>Needs Rectification</w:t>
            </w:r>
          </w:p>
        </w:tc>
      </w:tr>
      <w:tr w:rsidR="004106A3" w:rsidRPr="0000143F" w14:paraId="21BC383D" w14:textId="1F4D0A16" w:rsidTr="178E895B">
        <w:trPr>
          <w:cantSplit/>
        </w:trPr>
        <w:tc>
          <w:tcPr>
            <w:tcW w:w="522" w:type="pct"/>
            <w:shd w:val="clear" w:color="auto" w:fill="auto"/>
            <w:noWrap/>
            <w:hideMark/>
          </w:tcPr>
          <w:p w14:paraId="7B3E731C" w14:textId="77777777" w:rsidR="004106A3" w:rsidRPr="0000143F" w:rsidRDefault="004106A3" w:rsidP="003060E1">
            <w:pPr>
              <w:spacing w:before="120" w:after="120" w:line="240" w:lineRule="auto"/>
              <w:rPr>
                <w:szCs w:val="18"/>
              </w:rPr>
            </w:pPr>
            <w:r w:rsidRPr="0000143F">
              <w:rPr>
                <w:szCs w:val="18"/>
              </w:rPr>
              <w:t>Wiring 11</w:t>
            </w:r>
          </w:p>
        </w:tc>
        <w:tc>
          <w:tcPr>
            <w:tcW w:w="2345" w:type="pct"/>
            <w:shd w:val="clear" w:color="auto" w:fill="auto"/>
          </w:tcPr>
          <w:p w14:paraId="25D300B8" w14:textId="765803FE" w:rsidR="004106A3" w:rsidRPr="0000143F" w:rsidRDefault="00E02011" w:rsidP="003060E1">
            <w:pPr>
              <w:spacing w:before="120" w:after="120" w:line="240" w:lineRule="auto"/>
              <w:rPr>
                <w:szCs w:val="18"/>
              </w:rPr>
            </w:pPr>
            <w:r w:rsidRPr="00E02011">
              <w:rPr>
                <w:szCs w:val="18"/>
              </w:rPr>
              <w:t>Have all solar installation associated cables entering the switchboard been installed in such a manner as to prevent the spread of fire?</w:t>
            </w:r>
          </w:p>
        </w:tc>
        <w:tc>
          <w:tcPr>
            <w:tcW w:w="1200" w:type="pct"/>
            <w:shd w:val="clear" w:color="auto" w:fill="auto"/>
          </w:tcPr>
          <w:p w14:paraId="2ACF5CF3" w14:textId="11BBD0AB" w:rsidR="004106A3" w:rsidRPr="0000143F" w:rsidRDefault="0017397F" w:rsidP="003060E1">
            <w:pPr>
              <w:spacing w:before="120" w:after="120" w:line="240" w:lineRule="auto"/>
              <w:rPr>
                <w:szCs w:val="18"/>
              </w:rPr>
            </w:pPr>
            <w:r w:rsidRPr="0017397F">
              <w:rPr>
                <w:szCs w:val="18"/>
              </w:rPr>
              <w:t>AS/NZS 3000:2018 Clause 2.10.7</w:t>
            </w:r>
          </w:p>
        </w:tc>
        <w:tc>
          <w:tcPr>
            <w:tcW w:w="933" w:type="pct"/>
            <w:shd w:val="clear" w:color="auto" w:fill="auto"/>
          </w:tcPr>
          <w:p w14:paraId="702DA267" w14:textId="4C46142A" w:rsidR="004106A3" w:rsidRPr="0000143F" w:rsidRDefault="004106A3" w:rsidP="003060E1">
            <w:pPr>
              <w:spacing w:before="120" w:after="120" w:line="240" w:lineRule="auto"/>
              <w:rPr>
                <w:szCs w:val="18"/>
              </w:rPr>
            </w:pPr>
            <w:r w:rsidRPr="0000143F">
              <w:rPr>
                <w:szCs w:val="18"/>
              </w:rPr>
              <w:t xml:space="preserve">Improvements Identified </w:t>
            </w:r>
            <w:r w:rsidRPr="0000143F">
              <w:rPr>
                <w:szCs w:val="18"/>
              </w:rPr>
              <w:br/>
              <w:t>(For Information)</w:t>
            </w:r>
          </w:p>
        </w:tc>
      </w:tr>
      <w:tr w:rsidR="00BF1D7B" w:rsidRPr="0000143F" w14:paraId="31C5F627" w14:textId="3AFA7B01" w:rsidTr="178E895B">
        <w:trPr>
          <w:cantSplit/>
        </w:trPr>
        <w:tc>
          <w:tcPr>
            <w:tcW w:w="522" w:type="pct"/>
            <w:shd w:val="clear" w:color="auto" w:fill="auto"/>
            <w:noWrap/>
            <w:hideMark/>
          </w:tcPr>
          <w:p w14:paraId="4CC64883" w14:textId="77777777" w:rsidR="004106A3" w:rsidRPr="0000143F" w:rsidRDefault="004106A3" w:rsidP="003060E1">
            <w:pPr>
              <w:spacing w:before="120" w:after="120" w:line="240" w:lineRule="auto"/>
              <w:rPr>
                <w:szCs w:val="18"/>
              </w:rPr>
            </w:pPr>
            <w:r w:rsidRPr="0000143F">
              <w:rPr>
                <w:szCs w:val="18"/>
              </w:rPr>
              <w:t>Wiring 13</w:t>
            </w:r>
          </w:p>
        </w:tc>
        <w:tc>
          <w:tcPr>
            <w:tcW w:w="2345" w:type="pct"/>
            <w:shd w:val="clear" w:color="auto" w:fill="auto"/>
          </w:tcPr>
          <w:p w14:paraId="6DD8A6F3" w14:textId="77777777" w:rsidR="004106A3" w:rsidRPr="0000143F" w:rsidRDefault="004106A3" w:rsidP="003060E1">
            <w:pPr>
              <w:spacing w:before="120" w:after="120" w:line="240" w:lineRule="auto"/>
              <w:rPr>
                <w:szCs w:val="18"/>
              </w:rPr>
            </w:pPr>
            <w:r w:rsidRPr="0000143F">
              <w:rPr>
                <w:szCs w:val="18"/>
              </w:rPr>
              <w:t>Estimated length and size (CSA i.e. 4mm2) of DC cable</w:t>
            </w:r>
          </w:p>
        </w:tc>
        <w:tc>
          <w:tcPr>
            <w:tcW w:w="1200" w:type="pct"/>
            <w:shd w:val="clear" w:color="auto" w:fill="auto"/>
            <w:hideMark/>
          </w:tcPr>
          <w:p w14:paraId="2B899E8E" w14:textId="77777777" w:rsidR="004106A3" w:rsidRPr="0000143F" w:rsidRDefault="004106A3" w:rsidP="003060E1">
            <w:pPr>
              <w:spacing w:before="120" w:after="120" w:line="240" w:lineRule="auto"/>
              <w:rPr>
                <w:szCs w:val="18"/>
              </w:rPr>
            </w:pPr>
            <w:r w:rsidRPr="0000143F">
              <w:rPr>
                <w:szCs w:val="18"/>
              </w:rPr>
              <w:t>N/A</w:t>
            </w:r>
          </w:p>
        </w:tc>
        <w:tc>
          <w:tcPr>
            <w:tcW w:w="933" w:type="pct"/>
            <w:shd w:val="clear" w:color="auto" w:fill="auto"/>
          </w:tcPr>
          <w:p w14:paraId="5994852D" w14:textId="77777777" w:rsidR="004106A3" w:rsidRPr="0000143F" w:rsidRDefault="004106A3" w:rsidP="003060E1">
            <w:pPr>
              <w:spacing w:before="120" w:after="120" w:line="240" w:lineRule="auto"/>
              <w:rPr>
                <w:szCs w:val="18"/>
              </w:rPr>
            </w:pPr>
            <w:r w:rsidRPr="0000143F">
              <w:rPr>
                <w:szCs w:val="18"/>
              </w:rPr>
              <w:t>No rating is applied</w:t>
            </w:r>
          </w:p>
        </w:tc>
      </w:tr>
      <w:tr w:rsidR="00BF1D7B" w:rsidRPr="0000143F" w14:paraId="64922D20" w14:textId="5F131ADE" w:rsidTr="178E895B">
        <w:trPr>
          <w:cantSplit/>
        </w:trPr>
        <w:tc>
          <w:tcPr>
            <w:tcW w:w="522" w:type="pct"/>
            <w:shd w:val="clear" w:color="auto" w:fill="auto"/>
            <w:noWrap/>
            <w:hideMark/>
          </w:tcPr>
          <w:p w14:paraId="1280F1BD" w14:textId="77777777" w:rsidR="004106A3" w:rsidRPr="0000143F" w:rsidRDefault="004106A3" w:rsidP="003060E1">
            <w:pPr>
              <w:spacing w:before="120" w:after="120" w:line="240" w:lineRule="auto"/>
              <w:rPr>
                <w:szCs w:val="18"/>
              </w:rPr>
            </w:pPr>
            <w:r w:rsidRPr="0000143F">
              <w:rPr>
                <w:szCs w:val="18"/>
              </w:rPr>
              <w:t>Wiring 14</w:t>
            </w:r>
          </w:p>
        </w:tc>
        <w:tc>
          <w:tcPr>
            <w:tcW w:w="2345" w:type="pct"/>
            <w:shd w:val="clear" w:color="auto" w:fill="auto"/>
          </w:tcPr>
          <w:p w14:paraId="77C6A2A5" w14:textId="77777777" w:rsidR="004106A3" w:rsidRPr="0000143F" w:rsidRDefault="004106A3" w:rsidP="003060E1">
            <w:pPr>
              <w:spacing w:before="120" w:after="120" w:line="240" w:lineRule="auto"/>
              <w:rPr>
                <w:szCs w:val="18"/>
              </w:rPr>
            </w:pPr>
            <w:r w:rsidRPr="0000143F">
              <w:rPr>
                <w:szCs w:val="18"/>
              </w:rPr>
              <w:t>Estimated length and size (CSA i.e. 6mm2) of AC cable from inverter to switchboard</w:t>
            </w:r>
          </w:p>
        </w:tc>
        <w:tc>
          <w:tcPr>
            <w:tcW w:w="1200" w:type="pct"/>
            <w:shd w:val="clear" w:color="auto" w:fill="auto"/>
            <w:hideMark/>
          </w:tcPr>
          <w:p w14:paraId="1A5A7C9E" w14:textId="148DC67C" w:rsidR="004106A3" w:rsidRPr="0000143F" w:rsidRDefault="004106A3" w:rsidP="003060E1">
            <w:pPr>
              <w:spacing w:before="120" w:after="120" w:line="240" w:lineRule="auto"/>
              <w:rPr>
                <w:szCs w:val="18"/>
              </w:rPr>
            </w:pPr>
            <w:r w:rsidRPr="00D24E8B">
              <w:rPr>
                <w:szCs w:val="18"/>
              </w:rPr>
              <w:t xml:space="preserve">V13 CEC Installation Guidelines 7.8.5 </w:t>
            </w:r>
            <w:r w:rsidR="00C71E3A">
              <w:rPr>
                <w:szCs w:val="18"/>
              </w:rPr>
              <w:t>and</w:t>
            </w:r>
            <w:r w:rsidR="00C71E3A" w:rsidRPr="00D24E8B">
              <w:rPr>
                <w:szCs w:val="18"/>
              </w:rPr>
              <w:t xml:space="preserve"> </w:t>
            </w:r>
            <w:r w:rsidRPr="00D24E8B">
              <w:rPr>
                <w:szCs w:val="18"/>
              </w:rPr>
              <w:t xml:space="preserve">9.1.5 </w:t>
            </w:r>
            <w:r w:rsidR="00C71E3A">
              <w:rPr>
                <w:szCs w:val="18"/>
              </w:rPr>
              <w:t>and</w:t>
            </w:r>
            <w:r w:rsidR="00C71E3A" w:rsidRPr="00D24E8B">
              <w:rPr>
                <w:szCs w:val="18"/>
              </w:rPr>
              <w:t xml:space="preserve"> </w:t>
            </w:r>
            <w:r w:rsidRPr="00D24E8B">
              <w:rPr>
                <w:szCs w:val="18"/>
              </w:rPr>
              <w:t>10.5.2</w:t>
            </w:r>
          </w:p>
        </w:tc>
        <w:tc>
          <w:tcPr>
            <w:tcW w:w="933" w:type="pct"/>
            <w:shd w:val="clear" w:color="auto" w:fill="auto"/>
          </w:tcPr>
          <w:p w14:paraId="1C6B89CD" w14:textId="77777777" w:rsidR="004106A3" w:rsidRPr="0000143F" w:rsidRDefault="004106A3" w:rsidP="003060E1">
            <w:pPr>
              <w:spacing w:before="120" w:after="120" w:line="240" w:lineRule="auto"/>
              <w:rPr>
                <w:szCs w:val="18"/>
              </w:rPr>
            </w:pPr>
            <w:r w:rsidRPr="0000143F">
              <w:rPr>
                <w:szCs w:val="18"/>
              </w:rPr>
              <w:t>No rating is applied</w:t>
            </w:r>
          </w:p>
        </w:tc>
      </w:tr>
      <w:tr w:rsidR="00BF1D7B" w:rsidRPr="0000143F" w14:paraId="607065BD" w14:textId="7E20680E" w:rsidTr="178E895B">
        <w:trPr>
          <w:cantSplit/>
        </w:trPr>
        <w:tc>
          <w:tcPr>
            <w:tcW w:w="522" w:type="pct"/>
            <w:shd w:val="clear" w:color="auto" w:fill="auto"/>
            <w:noWrap/>
            <w:hideMark/>
          </w:tcPr>
          <w:p w14:paraId="56DA128B" w14:textId="77777777" w:rsidR="004106A3" w:rsidRPr="0000143F" w:rsidRDefault="004106A3" w:rsidP="003060E1">
            <w:pPr>
              <w:spacing w:before="120" w:after="120" w:line="240" w:lineRule="auto"/>
              <w:rPr>
                <w:szCs w:val="18"/>
              </w:rPr>
            </w:pPr>
            <w:r w:rsidRPr="0000143F">
              <w:rPr>
                <w:szCs w:val="18"/>
              </w:rPr>
              <w:t>Wiring 15</w:t>
            </w:r>
          </w:p>
        </w:tc>
        <w:tc>
          <w:tcPr>
            <w:tcW w:w="2345" w:type="pct"/>
            <w:shd w:val="clear" w:color="auto" w:fill="auto"/>
          </w:tcPr>
          <w:p w14:paraId="07064A3F" w14:textId="77777777" w:rsidR="004106A3" w:rsidRPr="0000143F" w:rsidRDefault="004106A3" w:rsidP="003060E1">
            <w:pPr>
              <w:spacing w:before="120" w:after="120" w:line="240" w:lineRule="auto"/>
              <w:rPr>
                <w:szCs w:val="18"/>
              </w:rPr>
            </w:pPr>
            <w:r w:rsidRPr="0000143F">
              <w:rPr>
                <w:szCs w:val="18"/>
              </w:rPr>
              <w:t>Estimated length and size (CSA i.e. 10mm2) of AC cable from switchboard the inverter is connected to the Point of Supply</w:t>
            </w:r>
          </w:p>
        </w:tc>
        <w:tc>
          <w:tcPr>
            <w:tcW w:w="1200" w:type="pct"/>
            <w:shd w:val="clear" w:color="auto" w:fill="auto"/>
            <w:hideMark/>
          </w:tcPr>
          <w:p w14:paraId="175B0E02" w14:textId="77777777" w:rsidR="004106A3" w:rsidRPr="0000143F" w:rsidRDefault="004106A3" w:rsidP="003060E1">
            <w:pPr>
              <w:spacing w:before="120" w:after="120" w:line="240" w:lineRule="auto"/>
              <w:rPr>
                <w:szCs w:val="18"/>
              </w:rPr>
            </w:pPr>
            <w:r w:rsidRPr="0000143F">
              <w:rPr>
                <w:szCs w:val="18"/>
              </w:rPr>
              <w:t>N/A</w:t>
            </w:r>
          </w:p>
        </w:tc>
        <w:tc>
          <w:tcPr>
            <w:tcW w:w="933" w:type="pct"/>
            <w:shd w:val="clear" w:color="auto" w:fill="auto"/>
          </w:tcPr>
          <w:p w14:paraId="1B352245" w14:textId="77777777" w:rsidR="004106A3" w:rsidRPr="0000143F" w:rsidRDefault="004106A3" w:rsidP="003060E1">
            <w:pPr>
              <w:spacing w:before="120" w:after="120" w:line="240" w:lineRule="auto"/>
              <w:rPr>
                <w:szCs w:val="18"/>
              </w:rPr>
            </w:pPr>
            <w:r w:rsidRPr="0000143F">
              <w:rPr>
                <w:szCs w:val="18"/>
              </w:rPr>
              <w:t>No rating is applied</w:t>
            </w:r>
          </w:p>
        </w:tc>
      </w:tr>
    </w:tbl>
    <w:p w14:paraId="29A44519" w14:textId="009DF58F" w:rsidR="00E815CD" w:rsidRPr="0000143F" w:rsidRDefault="00E815CD" w:rsidP="004F2E51">
      <w:pPr>
        <w:rPr>
          <w:rFonts w:ascii="Arial" w:hAnsi="Arial"/>
        </w:rPr>
      </w:pPr>
    </w:p>
    <w:p w14:paraId="46E20FFE" w14:textId="77777777" w:rsidR="00E815CD" w:rsidRPr="0000143F" w:rsidRDefault="00E815CD">
      <w:pPr>
        <w:rPr>
          <w:rFonts w:ascii="Arial" w:hAnsi="Arial"/>
        </w:rPr>
      </w:pPr>
      <w:r w:rsidRPr="0000143F">
        <w:rPr>
          <w:rFonts w:ascii="Arial" w:hAnsi="Arial"/>
        </w:rPr>
        <w:br w:type="page"/>
      </w:r>
    </w:p>
    <w:p w14:paraId="698C6115" w14:textId="041AA555" w:rsidR="00E815CD" w:rsidRPr="0000143F" w:rsidRDefault="00E815CD" w:rsidP="00E815CD">
      <w:pPr>
        <w:pStyle w:val="Heading1"/>
        <w:rPr>
          <w:color w:val="DB6015" w:themeColor="accent3"/>
        </w:rPr>
      </w:pPr>
      <w:bookmarkStart w:id="16" w:name="_Toc103096818"/>
      <w:r w:rsidRPr="0000143F">
        <w:rPr>
          <w:color w:val="DB6015" w:themeColor="accent3"/>
        </w:rPr>
        <w:t>Switchboard</w:t>
      </w:r>
      <w:bookmarkEnd w:id="16"/>
    </w:p>
    <w:tbl>
      <w:tblPr>
        <w:tblStyle w:val="TableGrid"/>
        <w:tblW w:w="5209" w:type="pct"/>
        <w:tblLayout w:type="fixed"/>
        <w:tblLook w:val="04A0" w:firstRow="1" w:lastRow="0" w:firstColumn="1" w:lastColumn="0" w:noHBand="0" w:noVBand="1"/>
      </w:tblPr>
      <w:tblGrid>
        <w:gridCol w:w="1276"/>
        <w:gridCol w:w="4961"/>
        <w:gridCol w:w="2556"/>
        <w:gridCol w:w="1839"/>
      </w:tblGrid>
      <w:tr w:rsidR="00DF5608" w:rsidRPr="007D5DCC" w14:paraId="42B2065A" w14:textId="4453445F" w:rsidTr="00BA0DFC">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600" w:type="pct"/>
            <w:noWrap/>
            <w:hideMark/>
          </w:tcPr>
          <w:p w14:paraId="497557D1" w14:textId="0C5A01FC" w:rsidR="008120D8" w:rsidRPr="0000143F" w:rsidRDefault="008120D8" w:rsidP="00950247">
            <w:pPr>
              <w:spacing w:before="120" w:after="120" w:line="240" w:lineRule="auto"/>
              <w:rPr>
                <w:b/>
                <w:bCs/>
                <w:szCs w:val="18"/>
              </w:rPr>
            </w:pPr>
            <w:r>
              <w:rPr>
                <w:b/>
                <w:bCs/>
                <w:szCs w:val="18"/>
              </w:rPr>
              <w:t xml:space="preserve">Checklist </w:t>
            </w:r>
            <w:r w:rsidR="008F1D61">
              <w:rPr>
                <w:b/>
                <w:bCs/>
                <w:szCs w:val="18"/>
              </w:rPr>
              <w:t>i</w:t>
            </w:r>
            <w:r>
              <w:rPr>
                <w:b/>
                <w:bCs/>
                <w:szCs w:val="18"/>
              </w:rPr>
              <w:t>tem</w:t>
            </w:r>
          </w:p>
        </w:tc>
        <w:tc>
          <w:tcPr>
            <w:tcW w:w="2333" w:type="pct"/>
            <w:noWrap/>
            <w:hideMark/>
          </w:tcPr>
          <w:p w14:paraId="35B6CA10" w14:textId="77777777" w:rsidR="008120D8" w:rsidRPr="0000143F" w:rsidRDefault="008120D8" w:rsidP="0095024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2" w:type="pct"/>
            <w:hideMark/>
          </w:tcPr>
          <w:p w14:paraId="4072992F" w14:textId="5A2B3BAD" w:rsidR="008120D8" w:rsidRPr="0000143F" w:rsidRDefault="008120D8" w:rsidP="0095024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C249A">
              <w:rPr>
                <w:b/>
                <w:bCs/>
                <w:szCs w:val="18"/>
              </w:rPr>
              <w:t xml:space="preserve"> </w:t>
            </w:r>
            <w:r w:rsidRPr="0000143F">
              <w:rPr>
                <w:b/>
                <w:bCs/>
                <w:szCs w:val="18"/>
              </w:rPr>
              <w:t>reference</w:t>
            </w:r>
          </w:p>
        </w:tc>
        <w:tc>
          <w:tcPr>
            <w:tcW w:w="865" w:type="pct"/>
            <w:hideMark/>
          </w:tcPr>
          <w:p w14:paraId="076B83F5" w14:textId="77777777" w:rsidR="008120D8" w:rsidRPr="0000143F" w:rsidRDefault="008120D8" w:rsidP="0095024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DF5608" w:rsidRPr="0000143F" w14:paraId="73CEA4CB" w14:textId="54C6A4FC" w:rsidTr="00BA0DFC">
        <w:trPr>
          <w:cantSplit/>
        </w:trPr>
        <w:tc>
          <w:tcPr>
            <w:tcW w:w="600" w:type="pct"/>
            <w:shd w:val="clear" w:color="auto" w:fill="FFFFFF" w:themeFill="background1"/>
            <w:noWrap/>
            <w:hideMark/>
          </w:tcPr>
          <w:p w14:paraId="42AA74F3" w14:textId="3F4CE423" w:rsidR="008120D8" w:rsidRPr="0000143F" w:rsidRDefault="008120D8" w:rsidP="00703FB0">
            <w:pPr>
              <w:spacing w:before="120" w:after="120" w:line="240" w:lineRule="auto"/>
              <w:rPr>
                <w:szCs w:val="18"/>
              </w:rPr>
            </w:pPr>
            <w:r w:rsidRPr="0000143F">
              <w:t>Label 2</w:t>
            </w:r>
          </w:p>
        </w:tc>
        <w:tc>
          <w:tcPr>
            <w:tcW w:w="2333" w:type="pct"/>
            <w:shd w:val="clear" w:color="auto" w:fill="FFFFFF" w:themeFill="background1"/>
          </w:tcPr>
          <w:p w14:paraId="20556858" w14:textId="60B3ABA5" w:rsidR="008120D8" w:rsidRPr="0000143F" w:rsidRDefault="00477718" w:rsidP="00703FB0">
            <w:pPr>
              <w:spacing w:before="120" w:after="120"/>
              <w:rPr>
                <w:szCs w:val="18"/>
              </w:rPr>
            </w:pPr>
            <w:r w:rsidRPr="00477718">
              <w:rPr>
                <w:szCs w:val="18"/>
              </w:rPr>
              <w:t>Has a circular green reflective sign of at least 100mm in diameter and with the letter "PV", been placed on or immediately adjacent to the main metering panel and main switchboard, and readily visible to approaching emergency workers?</w:t>
            </w:r>
          </w:p>
        </w:tc>
        <w:tc>
          <w:tcPr>
            <w:tcW w:w="1202" w:type="pct"/>
            <w:shd w:val="clear" w:color="auto" w:fill="FFFFFF" w:themeFill="background1"/>
          </w:tcPr>
          <w:p w14:paraId="0790B830" w14:textId="50374AC8" w:rsidR="008120D8" w:rsidRPr="0000143F" w:rsidRDefault="001E0655" w:rsidP="00946E94">
            <w:pPr>
              <w:spacing w:before="120" w:after="120" w:line="240" w:lineRule="auto"/>
              <w:rPr>
                <w:szCs w:val="18"/>
              </w:rPr>
            </w:pPr>
            <w:r w:rsidRPr="001E0655">
              <w:rPr>
                <w:szCs w:val="18"/>
              </w:rPr>
              <w:t>AS/NZS 5033:2021 Section 5 Clause 5.4</w:t>
            </w:r>
          </w:p>
        </w:tc>
        <w:tc>
          <w:tcPr>
            <w:tcW w:w="865" w:type="pct"/>
            <w:shd w:val="clear" w:color="auto" w:fill="FFFFFF" w:themeFill="background1"/>
          </w:tcPr>
          <w:p w14:paraId="56F42723" w14:textId="77777777" w:rsidR="008120D8" w:rsidRDefault="008120D8" w:rsidP="00703FB0">
            <w:pPr>
              <w:spacing w:before="120" w:after="120" w:line="240" w:lineRule="auto"/>
            </w:pPr>
            <w:r w:rsidRPr="0000143F">
              <w:t>Improvements Identified</w:t>
            </w:r>
          </w:p>
          <w:p w14:paraId="55F6B019" w14:textId="7E5B4A21" w:rsidR="009320F9" w:rsidRPr="0000143F" w:rsidRDefault="009320F9" w:rsidP="00703FB0">
            <w:pPr>
              <w:spacing w:before="120" w:after="120" w:line="240" w:lineRule="auto"/>
              <w:rPr>
                <w:szCs w:val="18"/>
              </w:rPr>
            </w:pPr>
            <w:r>
              <w:rPr>
                <w:szCs w:val="18"/>
              </w:rPr>
              <w:t>(For Information Only)</w:t>
            </w:r>
          </w:p>
        </w:tc>
      </w:tr>
      <w:tr w:rsidR="00DF5608" w:rsidRPr="0000143F" w14:paraId="6EBE0AB5" w14:textId="77777777" w:rsidTr="00BA0DFC">
        <w:trPr>
          <w:cantSplit/>
        </w:trPr>
        <w:tc>
          <w:tcPr>
            <w:tcW w:w="600" w:type="pct"/>
            <w:shd w:val="clear" w:color="auto" w:fill="FFFFFF" w:themeFill="background1"/>
            <w:noWrap/>
          </w:tcPr>
          <w:p w14:paraId="10360D24" w14:textId="3EA0C331" w:rsidR="00B2003A" w:rsidRPr="00E02011" w:rsidRDefault="00B66C34" w:rsidP="00703FB0">
            <w:pPr>
              <w:spacing w:before="120" w:after="120" w:line="240" w:lineRule="auto"/>
            </w:pPr>
            <w:r w:rsidRPr="00E02011">
              <w:t>Label 21</w:t>
            </w:r>
          </w:p>
        </w:tc>
        <w:tc>
          <w:tcPr>
            <w:tcW w:w="2333" w:type="pct"/>
            <w:shd w:val="clear" w:color="auto" w:fill="FFFFFF" w:themeFill="background1"/>
          </w:tcPr>
          <w:p w14:paraId="6E57CFCF" w14:textId="69C68B19" w:rsidR="00685D7B" w:rsidRPr="00E02011" w:rsidRDefault="00685D7B" w:rsidP="00685D7B">
            <w:pPr>
              <w:spacing w:before="120" w:after="120"/>
            </w:pPr>
            <w:r w:rsidRPr="00E02011">
              <w:t>On the green PV label at the main switchboard and main meter panel, are there additional letters under the PV to designate the following?</w:t>
            </w:r>
          </w:p>
          <w:p w14:paraId="39CC27FE" w14:textId="33C8D8B9" w:rsidR="00685D7B" w:rsidRPr="00E02011" w:rsidRDefault="00685D7B" w:rsidP="00CA391E">
            <w:pPr>
              <w:pStyle w:val="ListParagraph"/>
              <w:numPr>
                <w:ilvl w:val="1"/>
                <w:numId w:val="36"/>
              </w:numPr>
              <w:spacing w:before="120" w:after="120" w:line="240" w:lineRule="auto"/>
              <w:ind w:left="470" w:hanging="357"/>
              <w:rPr>
                <w:rFonts w:cstheme="minorHAnsi"/>
                <w:color w:val="auto"/>
                <w:szCs w:val="18"/>
              </w:rPr>
            </w:pPr>
            <w:r w:rsidRPr="00E02011">
              <w:rPr>
                <w:rFonts w:cstheme="minorHAnsi"/>
                <w:color w:val="auto"/>
                <w:szCs w:val="18"/>
              </w:rPr>
              <w:t>AC For inverter with a calculated PV d.c. circuit maximum voltage less than 120V d.c. and the PV modules are within 1.5m for the inverter.</w:t>
            </w:r>
          </w:p>
          <w:p w14:paraId="68271569" w14:textId="3B2EFAA3" w:rsidR="00685D7B" w:rsidRPr="00E02011" w:rsidRDefault="00685D7B" w:rsidP="00CA391E">
            <w:pPr>
              <w:pStyle w:val="ListParagraph"/>
              <w:numPr>
                <w:ilvl w:val="1"/>
                <w:numId w:val="36"/>
              </w:numPr>
              <w:spacing w:before="120" w:after="120" w:line="240" w:lineRule="auto"/>
              <w:ind w:left="470" w:hanging="357"/>
              <w:rPr>
                <w:rFonts w:cstheme="minorHAnsi"/>
                <w:color w:val="auto"/>
                <w:szCs w:val="18"/>
              </w:rPr>
            </w:pPr>
            <w:r w:rsidRPr="00E02011">
              <w:rPr>
                <w:rFonts w:cstheme="minorHAnsi"/>
                <w:color w:val="auto"/>
                <w:szCs w:val="18"/>
              </w:rPr>
              <w:t>DP Where a disconnection point is used as the isolation method.</w:t>
            </w:r>
          </w:p>
          <w:p w14:paraId="04A2C86B" w14:textId="1452195B" w:rsidR="00685D7B" w:rsidRPr="00E02011" w:rsidRDefault="00685D7B" w:rsidP="00CA391E">
            <w:pPr>
              <w:pStyle w:val="ListParagraph"/>
              <w:numPr>
                <w:ilvl w:val="1"/>
                <w:numId w:val="36"/>
              </w:numPr>
              <w:spacing w:before="120" w:after="120" w:line="240" w:lineRule="auto"/>
              <w:ind w:left="470" w:hanging="357"/>
            </w:pPr>
            <w:r w:rsidRPr="00E02011">
              <w:rPr>
                <w:rFonts w:cstheme="minorHAnsi"/>
                <w:color w:val="auto"/>
                <w:szCs w:val="18"/>
              </w:rPr>
              <w:t>SW Where a load break disconnection device is used as the isolation method.</w:t>
            </w:r>
          </w:p>
        </w:tc>
        <w:tc>
          <w:tcPr>
            <w:tcW w:w="1202" w:type="pct"/>
            <w:shd w:val="clear" w:color="auto" w:fill="FFFFFF" w:themeFill="background1"/>
          </w:tcPr>
          <w:p w14:paraId="73EF5608" w14:textId="1E0450FA" w:rsidR="00685D7B" w:rsidRPr="00E02011" w:rsidRDefault="009320F9" w:rsidP="00946E94">
            <w:pPr>
              <w:spacing w:before="120" w:after="120" w:line="240" w:lineRule="auto"/>
              <w:rPr>
                <w:szCs w:val="18"/>
              </w:rPr>
            </w:pPr>
            <w:r w:rsidRPr="00E02011">
              <w:rPr>
                <w:szCs w:val="18"/>
              </w:rPr>
              <w:t xml:space="preserve">AS/NZS 5033:2021 Clause 5.4 (a), (b) </w:t>
            </w:r>
            <w:r w:rsidR="00C71E3A">
              <w:rPr>
                <w:szCs w:val="18"/>
              </w:rPr>
              <w:t>and</w:t>
            </w:r>
            <w:r w:rsidR="00C71E3A" w:rsidRPr="00E02011">
              <w:rPr>
                <w:szCs w:val="18"/>
              </w:rPr>
              <w:t xml:space="preserve"> </w:t>
            </w:r>
            <w:r w:rsidRPr="00E02011">
              <w:rPr>
                <w:szCs w:val="18"/>
              </w:rPr>
              <w:t>(c)</w:t>
            </w:r>
          </w:p>
        </w:tc>
        <w:tc>
          <w:tcPr>
            <w:tcW w:w="865" w:type="pct"/>
            <w:shd w:val="clear" w:color="auto" w:fill="FFFFFF" w:themeFill="background1"/>
          </w:tcPr>
          <w:p w14:paraId="108B82EB" w14:textId="77777777" w:rsidR="009320F9" w:rsidRPr="00E02011" w:rsidRDefault="009320F9" w:rsidP="009320F9">
            <w:pPr>
              <w:spacing w:before="120" w:after="120" w:line="240" w:lineRule="auto"/>
            </w:pPr>
            <w:r w:rsidRPr="00E02011">
              <w:t>Improvements Identified</w:t>
            </w:r>
          </w:p>
          <w:p w14:paraId="3FC474B5" w14:textId="532A1928" w:rsidR="00685D7B" w:rsidRPr="00E02011" w:rsidRDefault="009320F9" w:rsidP="009320F9">
            <w:pPr>
              <w:spacing w:before="120" w:after="120" w:line="240" w:lineRule="auto"/>
            </w:pPr>
            <w:r w:rsidRPr="00E02011">
              <w:t>(For Information Only)</w:t>
            </w:r>
          </w:p>
        </w:tc>
      </w:tr>
      <w:tr w:rsidR="0010269A" w:rsidRPr="0000143F" w14:paraId="7BB60A0B" w14:textId="15EB1134" w:rsidTr="00BA0DFC">
        <w:trPr>
          <w:cantSplit/>
        </w:trPr>
        <w:tc>
          <w:tcPr>
            <w:tcW w:w="600" w:type="pct"/>
            <w:noWrap/>
            <w:hideMark/>
          </w:tcPr>
          <w:p w14:paraId="5994E74C" w14:textId="35734430" w:rsidR="008120D8" w:rsidRPr="0000143F" w:rsidRDefault="008120D8" w:rsidP="00703FB0">
            <w:pPr>
              <w:spacing w:before="120" w:after="120" w:line="240" w:lineRule="auto"/>
              <w:rPr>
                <w:szCs w:val="18"/>
              </w:rPr>
            </w:pPr>
            <w:r w:rsidRPr="0000143F">
              <w:t>Label 3</w:t>
            </w:r>
          </w:p>
        </w:tc>
        <w:tc>
          <w:tcPr>
            <w:tcW w:w="2333" w:type="pct"/>
          </w:tcPr>
          <w:p w14:paraId="407A29A6" w14:textId="196A5578" w:rsidR="008120D8" w:rsidRPr="0000143F" w:rsidRDefault="008120D8" w:rsidP="00703FB0">
            <w:pPr>
              <w:spacing w:before="120" w:after="120" w:line="240" w:lineRule="auto"/>
              <w:rPr>
                <w:szCs w:val="18"/>
              </w:rPr>
            </w:pPr>
            <w:r w:rsidRPr="0000143F">
              <w:t>Is there a Victorian label</w:t>
            </w:r>
            <w:r>
              <w:t>:</w:t>
            </w:r>
            <w:r w:rsidRPr="0000143F">
              <w:t xml:space="preserve"> "Warning</w:t>
            </w:r>
            <w:r>
              <w:t xml:space="preserve"> </w:t>
            </w:r>
            <w:r w:rsidRPr="0000143F">
              <w:t xml:space="preserve">- this premises contains an electricity generation system" </w:t>
            </w:r>
            <w:r>
              <w:t>installed at the main switchboard, any fire indicator panels and all switchboards that will be energised by that consumer’s electricity generation system?</w:t>
            </w:r>
          </w:p>
        </w:tc>
        <w:tc>
          <w:tcPr>
            <w:tcW w:w="1202" w:type="pct"/>
          </w:tcPr>
          <w:p w14:paraId="37FFBC6F" w14:textId="4D2EDB45" w:rsidR="008120D8" w:rsidRDefault="002A6F12" w:rsidP="00703FB0">
            <w:pPr>
              <w:spacing w:before="120" w:after="120" w:line="240" w:lineRule="auto"/>
            </w:pPr>
            <w:hyperlink r:id="rId34" w:history="1">
              <w:r w:rsidR="008120D8" w:rsidRPr="001540F0">
                <w:rPr>
                  <w:rStyle w:val="Hyperlink"/>
                  <w:rFonts w:cs="Arial"/>
                  <w:sz w:val="20"/>
                </w:rPr>
                <w:t>E</w:t>
              </w:r>
              <w:r w:rsidR="008120D8" w:rsidRPr="001540F0">
                <w:rPr>
                  <w:rStyle w:val="Hyperlink"/>
                </w:rPr>
                <w:t>lectricity Safety (General) Regulations 2019</w:t>
              </w:r>
            </w:hyperlink>
            <w:r w:rsidR="008120D8" w:rsidRPr="0000143F">
              <w:t>, Regulation 211</w:t>
            </w:r>
          </w:p>
          <w:p w14:paraId="77B7E116" w14:textId="4FBFD28E" w:rsidR="008120D8" w:rsidRPr="0000143F" w:rsidRDefault="008120D8" w:rsidP="00703FB0">
            <w:pPr>
              <w:spacing w:before="120" w:after="120" w:line="240" w:lineRule="auto"/>
              <w:rPr>
                <w:szCs w:val="18"/>
              </w:rPr>
            </w:pPr>
          </w:p>
        </w:tc>
        <w:tc>
          <w:tcPr>
            <w:tcW w:w="865" w:type="pct"/>
          </w:tcPr>
          <w:p w14:paraId="0A78255A" w14:textId="5CE9EBD4" w:rsidR="008120D8" w:rsidRDefault="008120D8" w:rsidP="00703FB0">
            <w:pPr>
              <w:spacing w:before="120" w:after="120"/>
            </w:pPr>
            <w:r w:rsidRPr="0000143F">
              <w:t>Improvements Identified</w:t>
            </w:r>
          </w:p>
          <w:p w14:paraId="64430F7D" w14:textId="1F5DA50D" w:rsidR="008120D8" w:rsidRPr="0000143F" w:rsidRDefault="008120D8" w:rsidP="00703FB0">
            <w:pPr>
              <w:spacing w:before="120" w:after="120"/>
              <w:rPr>
                <w:szCs w:val="18"/>
              </w:rPr>
            </w:pPr>
          </w:p>
        </w:tc>
      </w:tr>
      <w:tr w:rsidR="00CE22FD" w:rsidRPr="0000143F" w14:paraId="7E539E91" w14:textId="3135BDD7" w:rsidTr="00BA0DFC">
        <w:trPr>
          <w:cantSplit/>
        </w:trPr>
        <w:tc>
          <w:tcPr>
            <w:tcW w:w="600" w:type="pct"/>
            <w:shd w:val="clear" w:color="auto" w:fill="auto"/>
            <w:noWrap/>
            <w:hideMark/>
          </w:tcPr>
          <w:p w14:paraId="3152CC58" w14:textId="6625BC1D" w:rsidR="008120D8" w:rsidRPr="0000143F" w:rsidRDefault="008120D8" w:rsidP="00703FB0">
            <w:pPr>
              <w:spacing w:before="120" w:after="120" w:line="240" w:lineRule="auto"/>
              <w:rPr>
                <w:szCs w:val="18"/>
              </w:rPr>
            </w:pPr>
            <w:r w:rsidRPr="0000143F">
              <w:t>Label 5</w:t>
            </w:r>
          </w:p>
        </w:tc>
        <w:tc>
          <w:tcPr>
            <w:tcW w:w="2333" w:type="pct"/>
            <w:shd w:val="clear" w:color="auto" w:fill="auto"/>
          </w:tcPr>
          <w:p w14:paraId="50762A74" w14:textId="44198EC0" w:rsidR="008120D8" w:rsidRPr="0000143F" w:rsidRDefault="00DB6E1B" w:rsidP="00703FB0">
            <w:pPr>
              <w:spacing w:before="120" w:after="120" w:line="240" w:lineRule="auto"/>
              <w:rPr>
                <w:szCs w:val="18"/>
              </w:rPr>
            </w:pPr>
            <w:r w:rsidRPr="00DB6E1B">
              <w:rPr>
                <w:szCs w:val="18"/>
              </w:rPr>
              <w:t>Where the inverter of the solar system is connected to a distribution board, is the following label present on the main switchboard and all intermediate distribution switchboards: “Warning Multiple Supplies Isolate Inverter Supply at Distribution Switchboard at …”?</w:t>
            </w:r>
          </w:p>
        </w:tc>
        <w:tc>
          <w:tcPr>
            <w:tcW w:w="1202" w:type="pct"/>
            <w:shd w:val="clear" w:color="auto" w:fill="auto"/>
          </w:tcPr>
          <w:p w14:paraId="3200B4A0" w14:textId="7B8793CA" w:rsidR="008120D8" w:rsidRPr="0000143F" w:rsidRDefault="008120D8" w:rsidP="0027378A">
            <w:pPr>
              <w:spacing w:before="120" w:after="120" w:line="240" w:lineRule="auto"/>
              <w:rPr>
                <w:szCs w:val="18"/>
              </w:rPr>
            </w:pPr>
            <w:r w:rsidRPr="0000143F">
              <w:t>AS/NZS 47</w:t>
            </w:r>
            <w:r>
              <w:t>7</w:t>
            </w:r>
            <w:r w:rsidRPr="0000143F">
              <w:t>7.1:2016 Cl</w:t>
            </w:r>
            <w:r>
              <w:t>ause</w:t>
            </w:r>
            <w:r w:rsidRPr="0000143F">
              <w:t xml:space="preserve"> 6.3</w:t>
            </w:r>
          </w:p>
        </w:tc>
        <w:tc>
          <w:tcPr>
            <w:tcW w:w="865" w:type="pct"/>
            <w:shd w:val="clear" w:color="auto" w:fill="auto"/>
          </w:tcPr>
          <w:p w14:paraId="601E1D37" w14:textId="1114FA0D" w:rsidR="008120D8" w:rsidRPr="0000143F" w:rsidRDefault="008120D8" w:rsidP="00703FB0">
            <w:pPr>
              <w:spacing w:before="120" w:after="120"/>
              <w:rPr>
                <w:szCs w:val="18"/>
              </w:rPr>
            </w:pPr>
            <w:r w:rsidRPr="0000143F">
              <w:t>Improvements Identified</w:t>
            </w:r>
          </w:p>
        </w:tc>
      </w:tr>
      <w:tr w:rsidR="00CE22FD" w:rsidRPr="0000143F" w14:paraId="49E0ABE7" w14:textId="7B1BE6C0" w:rsidTr="00BA0DFC">
        <w:trPr>
          <w:cantSplit/>
        </w:trPr>
        <w:tc>
          <w:tcPr>
            <w:tcW w:w="600" w:type="pct"/>
            <w:noWrap/>
            <w:hideMark/>
          </w:tcPr>
          <w:p w14:paraId="68F72DD7" w14:textId="54D090E7" w:rsidR="008120D8" w:rsidRPr="0000143F" w:rsidRDefault="008120D8" w:rsidP="00703FB0">
            <w:pPr>
              <w:spacing w:before="120" w:after="120" w:line="240" w:lineRule="auto"/>
              <w:rPr>
                <w:szCs w:val="18"/>
              </w:rPr>
            </w:pPr>
            <w:r w:rsidRPr="0000143F">
              <w:t>Label 6</w:t>
            </w:r>
          </w:p>
        </w:tc>
        <w:tc>
          <w:tcPr>
            <w:tcW w:w="2333" w:type="pct"/>
          </w:tcPr>
          <w:p w14:paraId="6DA67309" w14:textId="034EE724" w:rsidR="008120D8" w:rsidRPr="0000143F" w:rsidRDefault="008120D8" w:rsidP="00703FB0">
            <w:pPr>
              <w:spacing w:before="120" w:after="120" w:line="240" w:lineRule="auto"/>
              <w:rPr>
                <w:szCs w:val="18"/>
              </w:rPr>
            </w:pPr>
            <w:r w:rsidRPr="00847A06">
              <w:t>Where the inverter is connected to the main switchboard</w:t>
            </w:r>
            <w:r>
              <w:t>, i</w:t>
            </w:r>
            <w:r w:rsidRPr="0000143F">
              <w:t>s the grid supply main switch labelled “Main Switch Grid</w:t>
            </w:r>
            <w:r>
              <w:t>/Mains/Normal</w:t>
            </w:r>
            <w:r w:rsidRPr="0000143F">
              <w:t xml:space="preserve"> Supply”?</w:t>
            </w:r>
          </w:p>
        </w:tc>
        <w:tc>
          <w:tcPr>
            <w:tcW w:w="1202" w:type="pct"/>
          </w:tcPr>
          <w:p w14:paraId="54B5DB39" w14:textId="56B97241" w:rsidR="008120D8" w:rsidRPr="0000143F" w:rsidRDefault="008120D8" w:rsidP="0027378A">
            <w:pPr>
              <w:spacing w:before="120" w:after="120" w:line="240" w:lineRule="auto"/>
              <w:rPr>
                <w:szCs w:val="18"/>
              </w:rPr>
            </w:pPr>
            <w:r w:rsidRPr="0000143F">
              <w:t>AS/NZS 4777.1:2016 Cl 6.2</w:t>
            </w:r>
            <w:r>
              <w:t>(c)</w:t>
            </w:r>
          </w:p>
        </w:tc>
        <w:tc>
          <w:tcPr>
            <w:tcW w:w="865" w:type="pct"/>
          </w:tcPr>
          <w:p w14:paraId="5FA7F7F7" w14:textId="37E94FC5" w:rsidR="008120D8" w:rsidRPr="0000143F" w:rsidRDefault="008120D8" w:rsidP="00847A06">
            <w:pPr>
              <w:spacing w:before="120" w:after="120"/>
              <w:rPr>
                <w:szCs w:val="18"/>
              </w:rPr>
            </w:pPr>
            <w:r w:rsidRPr="0000143F">
              <w:t>Improvements Identified</w:t>
            </w:r>
          </w:p>
        </w:tc>
      </w:tr>
      <w:tr w:rsidR="00CE22FD" w:rsidRPr="0000143F" w14:paraId="51F75FB4" w14:textId="77777777" w:rsidTr="00BA0DFC">
        <w:trPr>
          <w:cantSplit/>
        </w:trPr>
        <w:tc>
          <w:tcPr>
            <w:tcW w:w="600" w:type="pct"/>
            <w:noWrap/>
          </w:tcPr>
          <w:p w14:paraId="2C0D7706" w14:textId="30655B0D" w:rsidR="008120D8" w:rsidRPr="00E32443" w:rsidRDefault="008120D8" w:rsidP="00703FB0">
            <w:pPr>
              <w:spacing w:before="120" w:after="120" w:line="240" w:lineRule="auto"/>
            </w:pPr>
            <w:r w:rsidRPr="00A97978">
              <w:t xml:space="preserve">Label </w:t>
            </w:r>
            <w:r w:rsidR="00D0634F">
              <w:t>15</w:t>
            </w:r>
          </w:p>
        </w:tc>
        <w:tc>
          <w:tcPr>
            <w:tcW w:w="2333" w:type="pct"/>
          </w:tcPr>
          <w:p w14:paraId="1B9BDCC0" w14:textId="6DD68C63" w:rsidR="008120D8" w:rsidRPr="00847A06" w:rsidRDefault="008120D8" w:rsidP="00703FB0">
            <w:pPr>
              <w:spacing w:before="120" w:after="120" w:line="240" w:lineRule="auto"/>
            </w:pPr>
            <w:r>
              <w:t>Where the inverter is connected to a distribution switchboard, is the grid supply main isolator labelled “Main Isolator Grid/Mains/Normal Supply”?</w:t>
            </w:r>
          </w:p>
        </w:tc>
        <w:tc>
          <w:tcPr>
            <w:tcW w:w="1202" w:type="pct"/>
          </w:tcPr>
          <w:p w14:paraId="457074BC" w14:textId="4B10C026" w:rsidR="008120D8" w:rsidRPr="0000143F" w:rsidRDefault="008120D8" w:rsidP="00847A06">
            <w:pPr>
              <w:spacing w:before="120" w:after="120" w:line="240" w:lineRule="auto"/>
            </w:pPr>
            <w:r>
              <w:t>AS/NZS 4777.1:2016 Clause 6.2(d)</w:t>
            </w:r>
          </w:p>
        </w:tc>
        <w:tc>
          <w:tcPr>
            <w:tcW w:w="865" w:type="pct"/>
          </w:tcPr>
          <w:p w14:paraId="063B38FA" w14:textId="52E3D6D8" w:rsidR="008120D8" w:rsidRDefault="008120D8" w:rsidP="00847A06">
            <w:pPr>
              <w:spacing w:before="120" w:after="120"/>
            </w:pPr>
            <w:r w:rsidRPr="0000143F">
              <w:t>Improvements Identified</w:t>
            </w:r>
          </w:p>
        </w:tc>
      </w:tr>
      <w:tr w:rsidR="00CE22FD" w:rsidRPr="0000143F" w14:paraId="38AC0EB2" w14:textId="079F5169" w:rsidTr="00BA0DFC">
        <w:trPr>
          <w:cantSplit/>
        </w:trPr>
        <w:tc>
          <w:tcPr>
            <w:tcW w:w="600" w:type="pct"/>
            <w:shd w:val="clear" w:color="auto" w:fill="auto"/>
            <w:noWrap/>
            <w:hideMark/>
          </w:tcPr>
          <w:p w14:paraId="4B2F8958" w14:textId="0B6D94C5" w:rsidR="008120D8" w:rsidRPr="0000143F" w:rsidRDefault="008120D8" w:rsidP="00703FB0">
            <w:pPr>
              <w:spacing w:before="120" w:after="120" w:line="240" w:lineRule="auto"/>
              <w:rPr>
                <w:szCs w:val="18"/>
              </w:rPr>
            </w:pPr>
            <w:r w:rsidRPr="0000143F">
              <w:t>Label 7</w:t>
            </w:r>
          </w:p>
        </w:tc>
        <w:tc>
          <w:tcPr>
            <w:tcW w:w="2333" w:type="pct"/>
            <w:shd w:val="clear" w:color="auto" w:fill="auto"/>
          </w:tcPr>
          <w:p w14:paraId="2A011AC4" w14:textId="2DFE7AAE" w:rsidR="008120D8" w:rsidRPr="0000143F" w:rsidRDefault="00DB6E1B" w:rsidP="00703FB0">
            <w:pPr>
              <w:spacing w:before="120" w:after="120" w:line="240" w:lineRule="auto"/>
              <w:rPr>
                <w:szCs w:val="18"/>
              </w:rPr>
            </w:pPr>
            <w:r w:rsidRPr="00DB6E1B">
              <w:rPr>
                <w:szCs w:val="18"/>
              </w:rPr>
              <w:t>Does the switchboard which the inverter is directly connected to contain the label "Multiple Supplies Isolate all Supplies before Working on this Switchboard”?</w:t>
            </w:r>
          </w:p>
        </w:tc>
        <w:tc>
          <w:tcPr>
            <w:tcW w:w="1202" w:type="pct"/>
            <w:shd w:val="clear" w:color="auto" w:fill="auto"/>
          </w:tcPr>
          <w:p w14:paraId="62090A22" w14:textId="3D6BA7B7" w:rsidR="008120D8" w:rsidRPr="0000143F" w:rsidRDefault="008120D8" w:rsidP="0027378A">
            <w:pPr>
              <w:spacing w:before="120" w:after="120" w:line="240" w:lineRule="auto"/>
              <w:rPr>
                <w:szCs w:val="18"/>
              </w:rPr>
            </w:pPr>
            <w:r w:rsidRPr="0000143F">
              <w:t>AS/NZS 4777.1:2016 Cl</w:t>
            </w:r>
            <w:r>
              <w:t>ause</w:t>
            </w:r>
            <w:r w:rsidRPr="0000143F">
              <w:t xml:space="preserve"> 6.2</w:t>
            </w:r>
            <w:r>
              <w:t>(a)</w:t>
            </w:r>
          </w:p>
        </w:tc>
        <w:tc>
          <w:tcPr>
            <w:tcW w:w="865" w:type="pct"/>
            <w:shd w:val="clear" w:color="auto" w:fill="auto"/>
          </w:tcPr>
          <w:p w14:paraId="0FD6A607" w14:textId="1B04C200" w:rsidR="008120D8" w:rsidRPr="0000143F" w:rsidRDefault="008120D8" w:rsidP="00703FB0">
            <w:pPr>
              <w:spacing w:before="120" w:after="120" w:line="240" w:lineRule="auto"/>
              <w:rPr>
                <w:szCs w:val="18"/>
              </w:rPr>
            </w:pPr>
            <w:r w:rsidRPr="0000143F">
              <w:t>Improvements Identified</w:t>
            </w:r>
          </w:p>
        </w:tc>
      </w:tr>
      <w:tr w:rsidR="0010269A" w:rsidRPr="0000143F" w14:paraId="0B6DF321" w14:textId="35DF5C8E" w:rsidTr="00BA0DFC">
        <w:trPr>
          <w:cantSplit/>
        </w:trPr>
        <w:tc>
          <w:tcPr>
            <w:tcW w:w="600" w:type="pct"/>
            <w:noWrap/>
            <w:hideMark/>
          </w:tcPr>
          <w:p w14:paraId="3BBC8653" w14:textId="09959BC2" w:rsidR="008120D8" w:rsidRPr="0000143F" w:rsidRDefault="008120D8" w:rsidP="00703FB0">
            <w:pPr>
              <w:spacing w:before="120" w:after="120" w:line="240" w:lineRule="auto"/>
              <w:rPr>
                <w:szCs w:val="18"/>
              </w:rPr>
            </w:pPr>
            <w:r w:rsidRPr="0000143F">
              <w:t>Label 8</w:t>
            </w:r>
          </w:p>
        </w:tc>
        <w:tc>
          <w:tcPr>
            <w:tcW w:w="2333" w:type="pct"/>
          </w:tcPr>
          <w:p w14:paraId="4A79F8D1" w14:textId="21D16046" w:rsidR="008120D8" w:rsidRPr="0000143F" w:rsidRDefault="008120D8" w:rsidP="00703FB0">
            <w:pPr>
              <w:spacing w:before="120" w:after="120" w:line="240" w:lineRule="auto"/>
              <w:rPr>
                <w:szCs w:val="18"/>
              </w:rPr>
            </w:pPr>
            <w:r w:rsidRPr="0000143F">
              <w:t>Is there an AC circuit breaker in or adjacent to the switchboard for the system labelled “Main Switch Inverter Supply”</w:t>
            </w:r>
            <w:r>
              <w:t>?</w:t>
            </w:r>
          </w:p>
        </w:tc>
        <w:tc>
          <w:tcPr>
            <w:tcW w:w="1202" w:type="pct"/>
          </w:tcPr>
          <w:p w14:paraId="06EEF5CC" w14:textId="5DF9F126" w:rsidR="008120D8" w:rsidRPr="0000143F" w:rsidRDefault="008120D8" w:rsidP="0027378A">
            <w:pPr>
              <w:spacing w:before="120" w:after="120" w:line="240" w:lineRule="auto"/>
              <w:rPr>
                <w:szCs w:val="18"/>
              </w:rPr>
            </w:pPr>
            <w:r w:rsidRPr="0000143F">
              <w:t>AS/NZS 4777.1:2016 Cl</w:t>
            </w:r>
            <w:r>
              <w:t>ause</w:t>
            </w:r>
            <w:r w:rsidRPr="0000143F">
              <w:t xml:space="preserve"> 6.2</w:t>
            </w:r>
            <w:r>
              <w:t>(b)</w:t>
            </w:r>
          </w:p>
        </w:tc>
        <w:tc>
          <w:tcPr>
            <w:tcW w:w="865" w:type="pct"/>
          </w:tcPr>
          <w:p w14:paraId="18583820" w14:textId="02A03BF4" w:rsidR="008120D8" w:rsidRPr="0000143F" w:rsidRDefault="008120D8" w:rsidP="00703FB0">
            <w:pPr>
              <w:spacing w:before="120" w:after="120" w:line="240" w:lineRule="auto"/>
              <w:rPr>
                <w:szCs w:val="18"/>
              </w:rPr>
            </w:pPr>
            <w:r w:rsidRPr="0000143F">
              <w:t>Improvements Identified</w:t>
            </w:r>
          </w:p>
        </w:tc>
      </w:tr>
      <w:tr w:rsidR="00DF5608" w:rsidRPr="0000143F" w14:paraId="4409E4C9" w14:textId="6001D144" w:rsidTr="00BA0DFC">
        <w:trPr>
          <w:cantSplit/>
        </w:trPr>
        <w:tc>
          <w:tcPr>
            <w:tcW w:w="600" w:type="pct"/>
            <w:shd w:val="clear" w:color="auto" w:fill="auto"/>
            <w:noWrap/>
            <w:hideMark/>
          </w:tcPr>
          <w:p w14:paraId="1414E1C1" w14:textId="4AF7AC85" w:rsidR="008120D8" w:rsidRPr="0000143F" w:rsidRDefault="008120D8" w:rsidP="00703FB0">
            <w:pPr>
              <w:spacing w:before="120" w:after="120" w:line="240" w:lineRule="auto"/>
              <w:rPr>
                <w:szCs w:val="18"/>
              </w:rPr>
            </w:pPr>
            <w:r w:rsidRPr="0000143F">
              <w:t>Label 9</w:t>
            </w:r>
          </w:p>
        </w:tc>
        <w:tc>
          <w:tcPr>
            <w:tcW w:w="2333" w:type="pct"/>
            <w:shd w:val="clear" w:color="auto" w:fill="auto"/>
          </w:tcPr>
          <w:p w14:paraId="00255566" w14:textId="79F64711" w:rsidR="008120D8" w:rsidRPr="0000143F" w:rsidRDefault="0015527D" w:rsidP="00703FB0">
            <w:pPr>
              <w:spacing w:before="120" w:after="120" w:line="240" w:lineRule="auto"/>
              <w:rPr>
                <w:szCs w:val="18"/>
              </w:rPr>
            </w:pPr>
            <w:r>
              <w:rPr>
                <w:szCs w:val="18"/>
              </w:rPr>
              <w:t>W</w:t>
            </w:r>
            <w:r w:rsidRPr="0015527D">
              <w:rPr>
                <w:szCs w:val="18"/>
              </w:rPr>
              <w:t>hat is the size of the circuit breaker labelled “main switch inverter supply”?</w:t>
            </w:r>
          </w:p>
        </w:tc>
        <w:tc>
          <w:tcPr>
            <w:tcW w:w="1202" w:type="pct"/>
            <w:shd w:val="clear" w:color="auto" w:fill="auto"/>
          </w:tcPr>
          <w:p w14:paraId="3349EAF2" w14:textId="6677D6B3" w:rsidR="008120D8" w:rsidRPr="0000143F" w:rsidRDefault="008120D8" w:rsidP="00703FB0">
            <w:pPr>
              <w:spacing w:before="120" w:after="120" w:line="240" w:lineRule="auto"/>
              <w:rPr>
                <w:szCs w:val="18"/>
              </w:rPr>
            </w:pPr>
          </w:p>
        </w:tc>
        <w:tc>
          <w:tcPr>
            <w:tcW w:w="865" w:type="pct"/>
            <w:shd w:val="clear" w:color="auto" w:fill="auto"/>
          </w:tcPr>
          <w:p w14:paraId="534CCAB8" w14:textId="0AE7A072" w:rsidR="008120D8" w:rsidRPr="0000143F" w:rsidRDefault="008120D8" w:rsidP="00703FB0">
            <w:pPr>
              <w:spacing w:before="120" w:after="120" w:line="240" w:lineRule="auto"/>
              <w:rPr>
                <w:szCs w:val="18"/>
              </w:rPr>
            </w:pPr>
            <w:r>
              <w:t>No rating is applied</w:t>
            </w:r>
          </w:p>
        </w:tc>
      </w:tr>
      <w:tr w:rsidR="0010269A" w:rsidRPr="0000143F" w14:paraId="6601EA6A" w14:textId="08BE7E41" w:rsidTr="00BA0DFC">
        <w:trPr>
          <w:cantSplit/>
        </w:trPr>
        <w:tc>
          <w:tcPr>
            <w:tcW w:w="600" w:type="pct"/>
            <w:noWrap/>
            <w:hideMark/>
          </w:tcPr>
          <w:p w14:paraId="4A9ADB18" w14:textId="5EF23AA2" w:rsidR="008120D8" w:rsidRPr="0000143F" w:rsidRDefault="008120D8" w:rsidP="00703FB0">
            <w:pPr>
              <w:spacing w:before="120" w:after="120" w:line="240" w:lineRule="auto"/>
              <w:rPr>
                <w:szCs w:val="18"/>
              </w:rPr>
            </w:pPr>
            <w:r w:rsidRPr="0000143F">
              <w:t>Switchboard 10</w:t>
            </w:r>
          </w:p>
        </w:tc>
        <w:tc>
          <w:tcPr>
            <w:tcW w:w="2333" w:type="pct"/>
          </w:tcPr>
          <w:p w14:paraId="31D40D06" w14:textId="003E19E0" w:rsidR="008120D8" w:rsidRPr="0000143F" w:rsidRDefault="008120D8" w:rsidP="00703FB0">
            <w:pPr>
              <w:spacing w:before="120" w:after="120" w:line="240" w:lineRule="auto"/>
              <w:rPr>
                <w:szCs w:val="18"/>
              </w:rPr>
            </w:pPr>
            <w:r w:rsidRPr="0000143F">
              <w:t>Is the AC circuit breaker rated to at least the output current of the inverter?</w:t>
            </w:r>
          </w:p>
        </w:tc>
        <w:tc>
          <w:tcPr>
            <w:tcW w:w="1202" w:type="pct"/>
          </w:tcPr>
          <w:p w14:paraId="2F0468D6" w14:textId="06922CAC" w:rsidR="008120D8" w:rsidRPr="0000143F" w:rsidRDefault="008120D8" w:rsidP="0027378A">
            <w:pPr>
              <w:spacing w:before="120" w:after="120" w:line="240" w:lineRule="auto"/>
              <w:rPr>
                <w:szCs w:val="18"/>
              </w:rPr>
            </w:pPr>
            <w:r w:rsidRPr="0000143F">
              <w:rPr>
                <w:szCs w:val="18"/>
              </w:rPr>
              <w:t>AS/NZS 4777.1:2016 Section 3 Cl</w:t>
            </w:r>
            <w:r>
              <w:rPr>
                <w:szCs w:val="18"/>
              </w:rPr>
              <w:t>ause</w:t>
            </w:r>
            <w:r w:rsidRPr="0000143F">
              <w:rPr>
                <w:szCs w:val="18"/>
              </w:rPr>
              <w:t xml:space="preserve"> 3.4.1</w:t>
            </w:r>
          </w:p>
        </w:tc>
        <w:tc>
          <w:tcPr>
            <w:tcW w:w="865" w:type="pct"/>
          </w:tcPr>
          <w:p w14:paraId="5736A26C" w14:textId="656A6F77" w:rsidR="008120D8" w:rsidRPr="0000143F" w:rsidRDefault="008120D8" w:rsidP="00BA0DFC">
            <w:pPr>
              <w:spacing w:before="120" w:after="120"/>
              <w:rPr>
                <w:szCs w:val="18"/>
              </w:rPr>
            </w:pPr>
            <w:r>
              <w:t>Needs Rectification</w:t>
            </w:r>
          </w:p>
        </w:tc>
      </w:tr>
      <w:tr w:rsidR="0010269A" w:rsidRPr="0000143F" w14:paraId="7F332850" w14:textId="497D4010" w:rsidTr="00BA0DFC">
        <w:trPr>
          <w:cantSplit/>
        </w:trPr>
        <w:tc>
          <w:tcPr>
            <w:tcW w:w="600" w:type="pct"/>
            <w:shd w:val="clear" w:color="auto" w:fill="FFFFFF" w:themeFill="background1"/>
            <w:noWrap/>
            <w:hideMark/>
          </w:tcPr>
          <w:p w14:paraId="728AD4E6" w14:textId="219EFF63" w:rsidR="008120D8" w:rsidRPr="0000143F" w:rsidRDefault="008120D8" w:rsidP="00703FB0">
            <w:pPr>
              <w:spacing w:before="120" w:after="120" w:line="240" w:lineRule="auto"/>
              <w:rPr>
                <w:szCs w:val="18"/>
              </w:rPr>
            </w:pPr>
            <w:r w:rsidRPr="0000143F">
              <w:t>Switchboard 11</w:t>
            </w:r>
          </w:p>
        </w:tc>
        <w:tc>
          <w:tcPr>
            <w:tcW w:w="2333" w:type="pct"/>
            <w:shd w:val="clear" w:color="auto" w:fill="FFFFFF" w:themeFill="background1"/>
          </w:tcPr>
          <w:p w14:paraId="53166713" w14:textId="0A61A554" w:rsidR="008120D8" w:rsidRPr="0000143F" w:rsidRDefault="008120D8" w:rsidP="00703FB0">
            <w:pPr>
              <w:spacing w:before="120" w:after="120" w:line="240" w:lineRule="auto"/>
              <w:rPr>
                <w:szCs w:val="18"/>
              </w:rPr>
            </w:pPr>
            <w:r w:rsidRPr="0000143F">
              <w:t>Is the AC circuit breaker suitably sized to protect the cable supplying the inverter?</w:t>
            </w:r>
          </w:p>
        </w:tc>
        <w:tc>
          <w:tcPr>
            <w:tcW w:w="1202" w:type="pct"/>
            <w:shd w:val="clear" w:color="auto" w:fill="FFFFFF" w:themeFill="background1"/>
          </w:tcPr>
          <w:p w14:paraId="38D6351F" w14:textId="243094AF" w:rsidR="008120D8" w:rsidRDefault="008120D8" w:rsidP="00703FB0">
            <w:pPr>
              <w:spacing w:before="120" w:after="120" w:line="240" w:lineRule="auto"/>
              <w:rPr>
                <w:szCs w:val="18"/>
              </w:rPr>
            </w:pPr>
            <w:r w:rsidRPr="0000143F">
              <w:rPr>
                <w:szCs w:val="18"/>
              </w:rPr>
              <w:t>AS/NZS 4777.1 Cl</w:t>
            </w:r>
            <w:r>
              <w:rPr>
                <w:szCs w:val="18"/>
              </w:rPr>
              <w:t>ause</w:t>
            </w:r>
            <w:r w:rsidRPr="0000143F">
              <w:rPr>
                <w:szCs w:val="18"/>
              </w:rPr>
              <w:t xml:space="preserve"> 3.4.2</w:t>
            </w:r>
          </w:p>
          <w:p w14:paraId="1D7D36EB" w14:textId="3B15E9AF" w:rsidR="008120D8" w:rsidRPr="0000143F" w:rsidRDefault="008120D8" w:rsidP="00703FB0">
            <w:pPr>
              <w:spacing w:before="120" w:after="120" w:line="240" w:lineRule="auto"/>
              <w:rPr>
                <w:szCs w:val="18"/>
              </w:rPr>
            </w:pPr>
            <w:r>
              <w:rPr>
                <w:szCs w:val="18"/>
              </w:rPr>
              <w:t>A</w:t>
            </w:r>
            <w:r w:rsidRPr="0000143F">
              <w:rPr>
                <w:szCs w:val="18"/>
              </w:rPr>
              <w:t>S/NZS 3000:2018 Cl</w:t>
            </w:r>
            <w:r>
              <w:rPr>
                <w:szCs w:val="18"/>
              </w:rPr>
              <w:t>ause</w:t>
            </w:r>
            <w:r w:rsidRPr="0000143F">
              <w:rPr>
                <w:szCs w:val="18"/>
              </w:rPr>
              <w:t xml:space="preserve"> 2.5</w:t>
            </w:r>
          </w:p>
        </w:tc>
        <w:tc>
          <w:tcPr>
            <w:tcW w:w="865" w:type="pct"/>
            <w:shd w:val="clear" w:color="auto" w:fill="FFFFFF" w:themeFill="background1"/>
          </w:tcPr>
          <w:p w14:paraId="18FD3FAB" w14:textId="77777777" w:rsidR="008120D8" w:rsidRDefault="008120D8" w:rsidP="00A8631A">
            <w:pPr>
              <w:spacing w:before="120" w:after="120"/>
            </w:pPr>
            <w:r>
              <w:t>Needs Rectification</w:t>
            </w:r>
          </w:p>
          <w:p w14:paraId="67B0A83D" w14:textId="2DBC352F" w:rsidR="008120D8" w:rsidRPr="0000143F" w:rsidRDefault="008120D8" w:rsidP="00703FB0">
            <w:pPr>
              <w:spacing w:before="120" w:after="120" w:line="240" w:lineRule="auto"/>
              <w:rPr>
                <w:szCs w:val="18"/>
              </w:rPr>
            </w:pPr>
          </w:p>
        </w:tc>
      </w:tr>
      <w:tr w:rsidR="0010269A" w:rsidRPr="0000143F" w14:paraId="32F43628" w14:textId="1DC0C56E" w:rsidTr="00BA0DFC">
        <w:trPr>
          <w:cantSplit/>
        </w:trPr>
        <w:tc>
          <w:tcPr>
            <w:tcW w:w="600" w:type="pct"/>
            <w:shd w:val="clear" w:color="auto" w:fill="FFFFFF" w:themeFill="background1"/>
            <w:noWrap/>
            <w:hideMark/>
          </w:tcPr>
          <w:p w14:paraId="689E8470" w14:textId="1861C51E" w:rsidR="008120D8" w:rsidRPr="0000143F" w:rsidRDefault="008120D8" w:rsidP="00703FB0">
            <w:pPr>
              <w:spacing w:before="120" w:after="120" w:line="240" w:lineRule="auto"/>
              <w:rPr>
                <w:szCs w:val="18"/>
              </w:rPr>
            </w:pPr>
            <w:r w:rsidRPr="0000143F">
              <w:t>Label 10</w:t>
            </w:r>
          </w:p>
        </w:tc>
        <w:tc>
          <w:tcPr>
            <w:tcW w:w="2333" w:type="pct"/>
            <w:shd w:val="clear" w:color="auto" w:fill="FFFFFF" w:themeFill="background1"/>
          </w:tcPr>
          <w:p w14:paraId="244BB4CD" w14:textId="0C6097B3" w:rsidR="008120D8" w:rsidRPr="0000143F" w:rsidRDefault="008120D8" w:rsidP="00703FB0">
            <w:pPr>
              <w:spacing w:before="120" w:after="120" w:line="240" w:lineRule="auto"/>
              <w:rPr>
                <w:szCs w:val="18"/>
              </w:rPr>
            </w:pPr>
            <w:r w:rsidRPr="0000143F">
              <w:t>Where the inverter is not within 3m and in direct line of sight of the main switchboard, is the inverter location information provided?</w:t>
            </w:r>
          </w:p>
        </w:tc>
        <w:tc>
          <w:tcPr>
            <w:tcW w:w="1202" w:type="pct"/>
            <w:shd w:val="clear" w:color="auto" w:fill="FFFFFF" w:themeFill="background1"/>
          </w:tcPr>
          <w:p w14:paraId="0763D679" w14:textId="74CBDB3A" w:rsidR="008120D8" w:rsidRPr="0000143F" w:rsidRDefault="008120D8" w:rsidP="00703FB0">
            <w:pPr>
              <w:spacing w:before="120" w:after="120" w:line="240" w:lineRule="auto"/>
              <w:rPr>
                <w:szCs w:val="18"/>
              </w:rPr>
            </w:pPr>
            <w:r w:rsidRPr="0000143F">
              <w:rPr>
                <w:szCs w:val="18"/>
              </w:rPr>
              <w:t>AS/NZS 4777.1 Cl</w:t>
            </w:r>
            <w:r>
              <w:rPr>
                <w:szCs w:val="18"/>
              </w:rPr>
              <w:t>auses</w:t>
            </w:r>
            <w:r w:rsidRPr="0000143F">
              <w:rPr>
                <w:szCs w:val="18"/>
              </w:rPr>
              <w:t xml:space="preserve"> 6.2</w:t>
            </w:r>
            <w:r w:rsidR="009665C8">
              <w:rPr>
                <w:szCs w:val="18"/>
              </w:rPr>
              <w:t xml:space="preserve"> </w:t>
            </w:r>
            <w:r>
              <w:rPr>
                <w:szCs w:val="18"/>
              </w:rPr>
              <w:t>and</w:t>
            </w:r>
            <w:r w:rsidRPr="0000143F">
              <w:rPr>
                <w:szCs w:val="18"/>
              </w:rPr>
              <w:t xml:space="preserve"> 6.4</w:t>
            </w:r>
          </w:p>
        </w:tc>
        <w:tc>
          <w:tcPr>
            <w:tcW w:w="865" w:type="pct"/>
            <w:shd w:val="clear" w:color="auto" w:fill="FFFFFF" w:themeFill="background1"/>
          </w:tcPr>
          <w:p w14:paraId="1C2783B3" w14:textId="285123D1" w:rsidR="008120D8" w:rsidRPr="0000143F" w:rsidRDefault="008120D8" w:rsidP="00703FB0">
            <w:pPr>
              <w:spacing w:before="120" w:after="120" w:line="240" w:lineRule="auto"/>
              <w:rPr>
                <w:szCs w:val="18"/>
              </w:rPr>
            </w:pPr>
            <w:r>
              <w:t>Improvements Identified (For Information)</w:t>
            </w:r>
          </w:p>
        </w:tc>
      </w:tr>
      <w:tr w:rsidR="0010269A" w:rsidRPr="0000143F" w14:paraId="4D18C6DB" w14:textId="77777777" w:rsidTr="00BA0DFC">
        <w:trPr>
          <w:cantSplit/>
        </w:trPr>
        <w:tc>
          <w:tcPr>
            <w:tcW w:w="600" w:type="pct"/>
            <w:shd w:val="clear" w:color="auto" w:fill="FFFFFF" w:themeFill="background1"/>
            <w:noWrap/>
          </w:tcPr>
          <w:p w14:paraId="3877A3C2" w14:textId="07DF5B35" w:rsidR="008120D8" w:rsidRPr="00226383" w:rsidRDefault="00BD58D8" w:rsidP="006C2BB6">
            <w:pPr>
              <w:spacing w:before="120" w:after="120" w:line="240" w:lineRule="auto"/>
              <w:rPr>
                <w:rFonts w:cstheme="minorHAnsi"/>
                <w:color w:val="auto"/>
              </w:rPr>
            </w:pPr>
            <w:r>
              <w:rPr>
                <w:rFonts w:cstheme="minorHAnsi"/>
                <w:color w:val="auto"/>
              </w:rPr>
              <w:t xml:space="preserve">Switchboard </w:t>
            </w:r>
            <w:r w:rsidR="00AC7C6C">
              <w:rPr>
                <w:rFonts w:cstheme="minorHAnsi"/>
                <w:color w:val="auto"/>
              </w:rPr>
              <w:t>12</w:t>
            </w:r>
          </w:p>
        </w:tc>
        <w:tc>
          <w:tcPr>
            <w:tcW w:w="2333" w:type="pct"/>
            <w:shd w:val="clear" w:color="auto" w:fill="FFFFFF" w:themeFill="background1"/>
          </w:tcPr>
          <w:p w14:paraId="60D211B5" w14:textId="4ED66831" w:rsidR="008120D8" w:rsidRPr="00226383" w:rsidRDefault="008120D8" w:rsidP="00A8631A">
            <w:pPr>
              <w:spacing w:before="120" w:after="120" w:line="240" w:lineRule="auto"/>
              <w:rPr>
                <w:rFonts w:cstheme="minorHAnsi"/>
                <w:color w:val="auto"/>
              </w:rPr>
            </w:pPr>
            <w:r w:rsidRPr="00226383">
              <w:rPr>
                <w:rFonts w:cstheme="minorHAnsi"/>
                <w:color w:val="auto"/>
                <w:szCs w:val="18"/>
              </w:rPr>
              <w:t>Where multiple inverter supplies are connected to a main switchboard or distribution board</w:t>
            </w:r>
            <w:r w:rsidR="006B4CF2">
              <w:rPr>
                <w:rFonts w:cstheme="minorHAnsi"/>
                <w:color w:val="auto"/>
                <w:szCs w:val="18"/>
              </w:rPr>
              <w:t>,</w:t>
            </w:r>
            <w:r w:rsidRPr="00226383">
              <w:rPr>
                <w:rFonts w:cstheme="minorHAnsi"/>
                <w:color w:val="auto"/>
                <w:szCs w:val="18"/>
              </w:rPr>
              <w:t xml:space="preserve"> are the main switches grouped together?</w:t>
            </w:r>
          </w:p>
        </w:tc>
        <w:tc>
          <w:tcPr>
            <w:tcW w:w="1202" w:type="pct"/>
            <w:shd w:val="clear" w:color="auto" w:fill="FFFFFF" w:themeFill="background1"/>
          </w:tcPr>
          <w:p w14:paraId="75FE2A7C" w14:textId="0FEDE2E1" w:rsidR="008120D8" w:rsidRPr="00226383" w:rsidRDefault="008120D8" w:rsidP="00A8631A">
            <w:pPr>
              <w:spacing w:before="120" w:after="120" w:line="240" w:lineRule="auto"/>
              <w:rPr>
                <w:rFonts w:cstheme="minorHAnsi"/>
                <w:color w:val="auto"/>
                <w:szCs w:val="18"/>
              </w:rPr>
            </w:pPr>
            <w:r w:rsidRPr="00226383">
              <w:rPr>
                <w:rFonts w:cstheme="minorHAnsi"/>
                <w:color w:val="auto"/>
                <w:szCs w:val="18"/>
              </w:rPr>
              <w:t>AS/NZS 4777.1:2016 Clause 5.5.3.2</w:t>
            </w:r>
          </w:p>
        </w:tc>
        <w:tc>
          <w:tcPr>
            <w:tcW w:w="865" w:type="pct"/>
            <w:shd w:val="clear" w:color="auto" w:fill="FFFFFF" w:themeFill="background1"/>
          </w:tcPr>
          <w:p w14:paraId="32B0E02B" w14:textId="158FF5E4" w:rsidR="008120D8" w:rsidRPr="00226383" w:rsidRDefault="008120D8" w:rsidP="00A8631A">
            <w:pPr>
              <w:spacing w:before="120" w:after="120" w:line="240" w:lineRule="auto"/>
              <w:rPr>
                <w:rFonts w:cstheme="minorBidi"/>
                <w:color w:val="auto"/>
              </w:rPr>
            </w:pPr>
            <w:r w:rsidRPr="00226383">
              <w:rPr>
                <w:rFonts w:cstheme="minorBidi"/>
                <w:color w:val="auto"/>
              </w:rPr>
              <w:t>Improvement Identified (For Information)</w:t>
            </w:r>
          </w:p>
        </w:tc>
      </w:tr>
      <w:tr w:rsidR="0010269A" w:rsidRPr="0000143F" w14:paraId="3D2F40DD" w14:textId="77777777" w:rsidTr="00BA0DFC">
        <w:trPr>
          <w:cantSplit/>
        </w:trPr>
        <w:tc>
          <w:tcPr>
            <w:tcW w:w="600" w:type="pct"/>
            <w:shd w:val="clear" w:color="auto" w:fill="FFFFFF" w:themeFill="background1"/>
            <w:noWrap/>
          </w:tcPr>
          <w:p w14:paraId="03740F35" w14:textId="4FE6907B" w:rsidR="008120D8" w:rsidRPr="00226383" w:rsidRDefault="00AC7C6C" w:rsidP="00F0419B">
            <w:pPr>
              <w:spacing w:before="120" w:after="120" w:line="240" w:lineRule="auto"/>
              <w:rPr>
                <w:rFonts w:cstheme="minorHAnsi"/>
                <w:color w:val="auto"/>
              </w:rPr>
            </w:pPr>
            <w:r>
              <w:rPr>
                <w:rFonts w:cstheme="minorHAnsi"/>
                <w:color w:val="auto"/>
              </w:rPr>
              <w:t>Label 17</w:t>
            </w:r>
          </w:p>
        </w:tc>
        <w:tc>
          <w:tcPr>
            <w:tcW w:w="2333" w:type="pct"/>
            <w:shd w:val="clear" w:color="auto" w:fill="FFFFFF" w:themeFill="background1"/>
          </w:tcPr>
          <w:p w14:paraId="16781AE1" w14:textId="71149847" w:rsidR="008120D8" w:rsidRPr="00226383" w:rsidRDefault="008120D8" w:rsidP="00F0419B">
            <w:pPr>
              <w:spacing w:before="120" w:after="120" w:line="240" w:lineRule="auto"/>
              <w:rPr>
                <w:rFonts w:cstheme="minorHAnsi"/>
                <w:color w:val="auto"/>
              </w:rPr>
            </w:pPr>
            <w:r w:rsidRPr="00226383">
              <w:rPr>
                <w:rFonts w:cstheme="minorHAnsi"/>
                <w:color w:val="auto"/>
                <w:szCs w:val="18"/>
              </w:rPr>
              <w:t>Where multiple IES are installed at one installation, does signage accurately reflect which device controls which item of equipment?</w:t>
            </w:r>
          </w:p>
        </w:tc>
        <w:tc>
          <w:tcPr>
            <w:tcW w:w="1202" w:type="pct"/>
            <w:shd w:val="clear" w:color="auto" w:fill="FFFFFF" w:themeFill="background1"/>
          </w:tcPr>
          <w:p w14:paraId="18ABED2D" w14:textId="613C2B9C" w:rsidR="008120D8" w:rsidRPr="00226383" w:rsidRDefault="008120D8" w:rsidP="00F0419B">
            <w:pPr>
              <w:spacing w:before="120" w:after="120" w:line="240" w:lineRule="auto"/>
              <w:rPr>
                <w:rFonts w:cstheme="minorHAnsi"/>
                <w:color w:val="auto"/>
                <w:szCs w:val="18"/>
              </w:rPr>
            </w:pPr>
            <w:r w:rsidRPr="00226383">
              <w:rPr>
                <w:rFonts w:cstheme="minorHAnsi"/>
                <w:color w:val="auto"/>
                <w:szCs w:val="18"/>
              </w:rPr>
              <w:t>AS/NZS 4777.1:2016 Clause 6.9</w:t>
            </w:r>
          </w:p>
        </w:tc>
        <w:tc>
          <w:tcPr>
            <w:tcW w:w="865" w:type="pct"/>
            <w:shd w:val="clear" w:color="auto" w:fill="FFFFFF" w:themeFill="background1"/>
          </w:tcPr>
          <w:p w14:paraId="16B69D1C" w14:textId="5C61DB9C" w:rsidR="008120D8" w:rsidRPr="00226383" w:rsidRDefault="008120D8" w:rsidP="00F0419B">
            <w:pPr>
              <w:spacing w:before="120" w:after="120" w:line="240" w:lineRule="auto"/>
              <w:rPr>
                <w:rFonts w:cstheme="minorHAnsi"/>
                <w:color w:val="auto"/>
              </w:rPr>
            </w:pPr>
            <w:r w:rsidRPr="00226383">
              <w:rPr>
                <w:rFonts w:cstheme="minorHAnsi"/>
                <w:color w:val="auto"/>
                <w:szCs w:val="18"/>
              </w:rPr>
              <w:t>Improvement Identified (For Information)</w:t>
            </w:r>
          </w:p>
        </w:tc>
      </w:tr>
      <w:tr w:rsidR="0010269A" w:rsidRPr="0000143F" w14:paraId="0EEE3DFF" w14:textId="77777777" w:rsidTr="00BA0DFC">
        <w:trPr>
          <w:cantSplit/>
        </w:trPr>
        <w:tc>
          <w:tcPr>
            <w:tcW w:w="600" w:type="pct"/>
            <w:shd w:val="clear" w:color="auto" w:fill="FFFFFF" w:themeFill="background1"/>
            <w:noWrap/>
          </w:tcPr>
          <w:p w14:paraId="1D616114" w14:textId="5161C301" w:rsidR="008120D8" w:rsidRPr="00226383" w:rsidRDefault="00AC7C6C" w:rsidP="00595062">
            <w:pPr>
              <w:spacing w:before="120" w:after="120" w:line="240" w:lineRule="auto"/>
              <w:rPr>
                <w:rFonts w:cstheme="minorHAnsi"/>
                <w:color w:val="auto"/>
              </w:rPr>
            </w:pPr>
            <w:r>
              <w:rPr>
                <w:rFonts w:cstheme="minorHAnsi"/>
                <w:color w:val="auto"/>
                <w:szCs w:val="18"/>
              </w:rPr>
              <w:t>Label 19</w:t>
            </w:r>
            <w:r w:rsidR="008120D8" w:rsidRPr="00226383">
              <w:rPr>
                <w:rFonts w:cstheme="minorHAnsi"/>
                <w:color w:val="auto"/>
                <w:szCs w:val="18"/>
              </w:rPr>
              <w:t xml:space="preserve"> </w:t>
            </w:r>
          </w:p>
        </w:tc>
        <w:tc>
          <w:tcPr>
            <w:tcW w:w="2333" w:type="pct"/>
            <w:shd w:val="clear" w:color="auto" w:fill="FFFFFF" w:themeFill="background1"/>
          </w:tcPr>
          <w:p w14:paraId="44C29AEB" w14:textId="77777777" w:rsidR="004C5132" w:rsidRPr="004C5132" w:rsidRDefault="004C5132" w:rsidP="004C5132">
            <w:pPr>
              <w:spacing w:before="120" w:after="120" w:line="240" w:lineRule="auto"/>
              <w:rPr>
                <w:rFonts w:cstheme="minorHAnsi"/>
                <w:color w:val="auto"/>
              </w:rPr>
            </w:pPr>
            <w:r w:rsidRPr="004C5132">
              <w:rPr>
                <w:rFonts w:cstheme="minorHAnsi"/>
                <w:color w:val="auto"/>
              </w:rPr>
              <w:t>Has solar system layout been provided at the main switchboard and/or meter box, fire panel and does it conform to the following requirements?</w:t>
            </w:r>
          </w:p>
          <w:p w14:paraId="78BE084D" w14:textId="4BA6413F"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legible and sufficiently durable for the location, i.e. laminated or protected by solid clear sheet (Perspex etc).</w:t>
            </w:r>
          </w:p>
          <w:p w14:paraId="2D51777F" w14:textId="4421ED6C"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fixed permanently in a manner appropriate for the location.</w:t>
            </w:r>
          </w:p>
          <w:p w14:paraId="296210FD" w14:textId="649E1269" w:rsidR="004C5132" w:rsidRPr="00333543" w:rsidRDefault="00333543"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I</w:t>
            </w:r>
            <w:r w:rsidR="004C5132" w:rsidRPr="00333543">
              <w:rPr>
                <w:rFonts w:cstheme="minorHAnsi"/>
                <w:color w:val="auto"/>
                <w:szCs w:val="18"/>
              </w:rPr>
              <w:t>s written in English.</w:t>
            </w:r>
          </w:p>
          <w:p w14:paraId="3232892F" w14:textId="1F353F9B"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labelled "PV (solar) site information" in white letters with a red background.</w:t>
            </w:r>
          </w:p>
          <w:p w14:paraId="57C5B0A8" w14:textId="58D5E1A4"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Shows the location address as recorded for the installation.</w:t>
            </w:r>
          </w:p>
          <w:p w14:paraId="5616FC0A" w14:textId="203E4398" w:rsidR="004C5132" w:rsidRPr="00333543" w:rsidRDefault="00333543"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C</w:t>
            </w:r>
            <w:r w:rsidR="004C5132" w:rsidRPr="00333543">
              <w:rPr>
                <w:rFonts w:cstheme="minorHAnsi"/>
                <w:color w:val="auto"/>
                <w:szCs w:val="18"/>
              </w:rPr>
              <w:t>ontains a plan view of the building showing the location of the PCE, the PV array/s.</w:t>
            </w:r>
          </w:p>
          <w:p w14:paraId="4ACFF1C2" w14:textId="0FB3F118"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contains a legend for the map or clearly labelled to identify key components and building reference points.</w:t>
            </w:r>
          </w:p>
          <w:p w14:paraId="267A8F6C" w14:textId="0534D527"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Identity's the location of the site information sign with the words "you are here".</w:t>
            </w:r>
          </w:p>
          <w:p w14:paraId="46DCE3F2" w14:textId="56E1EBD2"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as accurate as practicable when ensuring the various components on the drawing are indicative of the actual location.</w:t>
            </w:r>
          </w:p>
          <w:p w14:paraId="3BD5F237" w14:textId="3420A909" w:rsidR="008120D8" w:rsidRPr="00226383" w:rsidRDefault="004C5132" w:rsidP="00CA391E">
            <w:pPr>
              <w:pStyle w:val="ListParagraph"/>
              <w:numPr>
                <w:ilvl w:val="1"/>
                <w:numId w:val="36"/>
              </w:numPr>
              <w:spacing w:before="120" w:after="120" w:line="240" w:lineRule="auto"/>
              <w:ind w:left="470" w:hanging="357"/>
              <w:rPr>
                <w:rFonts w:cstheme="minorHAnsi"/>
                <w:color w:val="auto"/>
              </w:rPr>
            </w:pPr>
            <w:r w:rsidRPr="00333543">
              <w:rPr>
                <w:rFonts w:cstheme="minorHAnsi"/>
                <w:color w:val="auto"/>
                <w:szCs w:val="18"/>
              </w:rPr>
              <w:t>Installation date is marked on the plan</w:t>
            </w:r>
          </w:p>
        </w:tc>
        <w:tc>
          <w:tcPr>
            <w:tcW w:w="1202" w:type="pct"/>
            <w:shd w:val="clear" w:color="auto" w:fill="FFFFFF" w:themeFill="background1"/>
          </w:tcPr>
          <w:p w14:paraId="3606B8EA" w14:textId="77777777" w:rsidR="002A624A" w:rsidRPr="002A624A" w:rsidRDefault="002A624A" w:rsidP="002A624A">
            <w:pPr>
              <w:spacing w:before="120" w:after="120" w:line="240" w:lineRule="auto"/>
              <w:rPr>
                <w:rFonts w:cstheme="minorHAnsi"/>
                <w:color w:val="auto"/>
                <w:szCs w:val="18"/>
              </w:rPr>
            </w:pPr>
            <w:r w:rsidRPr="002A624A">
              <w:rPr>
                <w:rFonts w:cstheme="minorHAnsi"/>
                <w:color w:val="auto"/>
                <w:szCs w:val="18"/>
              </w:rPr>
              <w:t>AS/NZS 4777.1:2016 Clause 6.4</w:t>
            </w:r>
          </w:p>
          <w:p w14:paraId="19B9F96E" w14:textId="3AF0AB18" w:rsidR="008120D8" w:rsidRPr="00226383" w:rsidRDefault="002A624A" w:rsidP="00595062">
            <w:pPr>
              <w:spacing w:before="120" w:after="120" w:line="240" w:lineRule="auto"/>
              <w:rPr>
                <w:rFonts w:cstheme="minorHAnsi"/>
                <w:color w:val="auto"/>
                <w:szCs w:val="18"/>
              </w:rPr>
            </w:pPr>
            <w:r w:rsidRPr="002A624A">
              <w:rPr>
                <w:rFonts w:cstheme="minorHAnsi"/>
                <w:color w:val="auto"/>
                <w:szCs w:val="18"/>
              </w:rPr>
              <w:t>AS/NZS 5033:2021 Clause 5.6</w:t>
            </w:r>
          </w:p>
        </w:tc>
        <w:tc>
          <w:tcPr>
            <w:tcW w:w="865" w:type="pct"/>
            <w:shd w:val="clear" w:color="auto" w:fill="FFFFFF" w:themeFill="background1"/>
          </w:tcPr>
          <w:p w14:paraId="0EA2B573" w14:textId="3CCF3A27" w:rsidR="008120D8" w:rsidRPr="00226383" w:rsidRDefault="008120D8" w:rsidP="00595062">
            <w:pPr>
              <w:spacing w:before="120" w:after="120" w:line="240" w:lineRule="auto"/>
              <w:rPr>
                <w:rFonts w:cstheme="minorHAnsi"/>
                <w:color w:val="auto"/>
              </w:rPr>
            </w:pPr>
            <w:r w:rsidRPr="00226383">
              <w:rPr>
                <w:rFonts w:cstheme="minorHAnsi"/>
                <w:color w:val="auto"/>
                <w:szCs w:val="18"/>
              </w:rPr>
              <w:t>Improvement Identified (For Information)</w:t>
            </w:r>
          </w:p>
        </w:tc>
      </w:tr>
      <w:tr w:rsidR="0010269A" w:rsidRPr="0000143F" w14:paraId="4363F661" w14:textId="77777777" w:rsidTr="00BA0DFC">
        <w:trPr>
          <w:cantSplit/>
        </w:trPr>
        <w:tc>
          <w:tcPr>
            <w:tcW w:w="600" w:type="pct"/>
            <w:shd w:val="clear" w:color="auto" w:fill="FFFFFF" w:themeFill="background1"/>
            <w:noWrap/>
          </w:tcPr>
          <w:p w14:paraId="197250DA" w14:textId="6BC718E7" w:rsidR="00B66C34" w:rsidRPr="0070475B" w:rsidRDefault="00B66C34" w:rsidP="00595062">
            <w:pPr>
              <w:spacing w:before="120" w:after="120" w:line="240" w:lineRule="auto"/>
              <w:rPr>
                <w:rFonts w:cstheme="minorHAnsi"/>
                <w:color w:val="auto"/>
                <w:szCs w:val="18"/>
              </w:rPr>
            </w:pPr>
            <w:r w:rsidRPr="0070475B">
              <w:rPr>
                <w:rFonts w:cstheme="minorHAnsi"/>
                <w:color w:val="auto"/>
                <w:szCs w:val="18"/>
              </w:rPr>
              <w:t>Label 22</w:t>
            </w:r>
          </w:p>
        </w:tc>
        <w:tc>
          <w:tcPr>
            <w:tcW w:w="2333" w:type="pct"/>
            <w:shd w:val="clear" w:color="auto" w:fill="FFFFFF" w:themeFill="background1"/>
          </w:tcPr>
          <w:p w14:paraId="43E8053B" w14:textId="64019EA0" w:rsidR="00566501" w:rsidRPr="0070475B" w:rsidRDefault="00566501" w:rsidP="00566501">
            <w:pPr>
              <w:spacing w:before="120" w:after="120" w:line="240" w:lineRule="auto"/>
              <w:rPr>
                <w:rFonts w:cstheme="minorHAnsi"/>
                <w:color w:val="auto"/>
                <w:szCs w:val="18"/>
              </w:rPr>
            </w:pPr>
            <w:r w:rsidRPr="0070475B">
              <w:rPr>
                <w:rFonts w:cstheme="minorHAnsi"/>
                <w:color w:val="auto"/>
                <w:szCs w:val="18"/>
              </w:rPr>
              <w:t>For PV d.c. systems, has the following information been included in the onsite plan?</w:t>
            </w:r>
          </w:p>
          <w:p w14:paraId="371D7742" w14:textId="2D2F5098" w:rsidR="00566501" w:rsidRPr="0070475B" w:rsidRDefault="00566501"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The path of d.c. cabling.</w:t>
            </w:r>
          </w:p>
          <w:p w14:paraId="0074FC1E" w14:textId="2976F14A" w:rsidR="00566501" w:rsidRPr="0070475B" w:rsidRDefault="00A354F6"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T</w:t>
            </w:r>
            <w:r w:rsidR="00566501" w:rsidRPr="0070475B">
              <w:rPr>
                <w:rFonts w:cstheme="minorHAnsi"/>
                <w:color w:val="auto"/>
                <w:szCs w:val="18"/>
              </w:rPr>
              <w:t>he location of d.c. disconnection point/s indicated by "DP".</w:t>
            </w:r>
          </w:p>
          <w:p w14:paraId="22F8B5E9" w14:textId="531368E4" w:rsidR="00566501" w:rsidRPr="0070475B" w:rsidRDefault="00A354F6"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T</w:t>
            </w:r>
            <w:r w:rsidR="00566501" w:rsidRPr="0070475B">
              <w:rPr>
                <w:rFonts w:cstheme="minorHAnsi"/>
                <w:color w:val="auto"/>
                <w:szCs w:val="18"/>
              </w:rPr>
              <w:t>he location of additional load break disconnector/s.</w:t>
            </w:r>
          </w:p>
          <w:p w14:paraId="3A67692A" w14:textId="5BFDF2A9" w:rsidR="00566501" w:rsidRPr="0070475B" w:rsidRDefault="00566501"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PV array size.</w:t>
            </w:r>
          </w:p>
          <w:p w14:paraId="2C3A341B" w14:textId="385313CA" w:rsidR="00566501" w:rsidRPr="0070475B" w:rsidRDefault="00566501"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d.c. Voltage.</w:t>
            </w:r>
          </w:p>
          <w:p w14:paraId="51946F32" w14:textId="2AABD7D5" w:rsidR="006647C3" w:rsidRPr="0070475B" w:rsidRDefault="00A354F6"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C</w:t>
            </w:r>
            <w:r w:rsidR="00566501" w:rsidRPr="0070475B">
              <w:rPr>
                <w:rFonts w:cstheme="minorHAnsi"/>
                <w:color w:val="auto"/>
                <w:szCs w:val="18"/>
              </w:rPr>
              <w:t>ontain a warning where d.c. disconnection type/s can only be operated by suitable qualified personnel.</w:t>
            </w:r>
          </w:p>
        </w:tc>
        <w:tc>
          <w:tcPr>
            <w:tcW w:w="1202" w:type="pct"/>
            <w:shd w:val="clear" w:color="auto" w:fill="FFFFFF" w:themeFill="background1"/>
          </w:tcPr>
          <w:p w14:paraId="467AAD40" w14:textId="4E1E89A6" w:rsidR="006647C3" w:rsidRPr="0070475B" w:rsidRDefault="00433C69" w:rsidP="005056B3">
            <w:pPr>
              <w:spacing w:before="120" w:after="120" w:line="240" w:lineRule="auto"/>
              <w:rPr>
                <w:rFonts w:cstheme="minorHAnsi"/>
                <w:color w:val="auto"/>
                <w:szCs w:val="18"/>
              </w:rPr>
            </w:pPr>
            <w:r w:rsidRPr="0070475B">
              <w:rPr>
                <w:rFonts w:cstheme="minorHAnsi"/>
                <w:color w:val="auto"/>
                <w:szCs w:val="18"/>
              </w:rPr>
              <w:t>AS/NZS 5033:2021 Clause 5.6.1.1</w:t>
            </w:r>
          </w:p>
        </w:tc>
        <w:tc>
          <w:tcPr>
            <w:tcW w:w="865" w:type="pct"/>
            <w:shd w:val="clear" w:color="auto" w:fill="FFFFFF" w:themeFill="background1"/>
          </w:tcPr>
          <w:p w14:paraId="6B555327" w14:textId="37E41063" w:rsidR="006647C3" w:rsidRPr="0070475B" w:rsidRDefault="00433C69" w:rsidP="00E05123">
            <w:pPr>
              <w:spacing w:before="120" w:after="120" w:line="240" w:lineRule="auto"/>
              <w:rPr>
                <w:rFonts w:cstheme="minorHAnsi"/>
                <w:color w:val="auto"/>
                <w:szCs w:val="18"/>
              </w:rPr>
            </w:pPr>
            <w:r w:rsidRPr="0070475B">
              <w:rPr>
                <w:rFonts w:cstheme="minorHAnsi"/>
                <w:color w:val="auto"/>
                <w:szCs w:val="18"/>
              </w:rPr>
              <w:t>Improvements Identified</w:t>
            </w:r>
            <w:r w:rsidR="00E05123">
              <w:rPr>
                <w:rFonts w:cstheme="minorHAnsi"/>
                <w:color w:val="auto"/>
                <w:szCs w:val="18"/>
              </w:rPr>
              <w:t xml:space="preserve"> </w:t>
            </w:r>
            <w:r w:rsidRPr="0070475B">
              <w:rPr>
                <w:rFonts w:cstheme="minorHAnsi"/>
                <w:color w:val="auto"/>
                <w:szCs w:val="18"/>
              </w:rPr>
              <w:t>(For Information)</w:t>
            </w:r>
          </w:p>
        </w:tc>
      </w:tr>
      <w:tr w:rsidR="0010269A" w:rsidRPr="0070475B" w14:paraId="174884FB" w14:textId="77777777" w:rsidTr="00BA0DFC">
        <w:trPr>
          <w:cantSplit/>
        </w:trPr>
        <w:tc>
          <w:tcPr>
            <w:tcW w:w="600" w:type="pct"/>
            <w:shd w:val="clear" w:color="auto" w:fill="FFFFFF" w:themeFill="background1"/>
            <w:noWrap/>
          </w:tcPr>
          <w:p w14:paraId="0F213CA9" w14:textId="1121BA15" w:rsidR="00464CCD" w:rsidRPr="0070475B" w:rsidRDefault="00464CCD" w:rsidP="00595062">
            <w:pPr>
              <w:spacing w:before="120" w:after="120" w:line="240" w:lineRule="auto"/>
              <w:rPr>
                <w:rFonts w:cstheme="minorHAnsi"/>
                <w:color w:val="auto"/>
                <w:szCs w:val="18"/>
              </w:rPr>
            </w:pPr>
            <w:r w:rsidRPr="0070475B">
              <w:rPr>
                <w:rFonts w:cstheme="minorHAnsi"/>
                <w:color w:val="auto"/>
                <w:szCs w:val="18"/>
              </w:rPr>
              <w:t>Label 2</w:t>
            </w:r>
            <w:r w:rsidR="00401FED" w:rsidRPr="0070475B">
              <w:rPr>
                <w:rFonts w:cstheme="minorHAnsi"/>
                <w:color w:val="auto"/>
                <w:szCs w:val="18"/>
              </w:rPr>
              <w:t>4</w:t>
            </w:r>
          </w:p>
        </w:tc>
        <w:tc>
          <w:tcPr>
            <w:tcW w:w="2333" w:type="pct"/>
            <w:shd w:val="clear" w:color="auto" w:fill="FFFFFF" w:themeFill="background1"/>
          </w:tcPr>
          <w:p w14:paraId="0920CE14" w14:textId="7DD43460" w:rsidR="006647C3" w:rsidRPr="0070475B" w:rsidRDefault="00C62794" w:rsidP="00595062">
            <w:pPr>
              <w:spacing w:before="120" w:after="120" w:line="240" w:lineRule="auto"/>
              <w:rPr>
                <w:rFonts w:cstheme="minorHAnsi"/>
                <w:color w:val="auto"/>
                <w:szCs w:val="18"/>
              </w:rPr>
            </w:pPr>
            <w:r w:rsidRPr="0070475B">
              <w:rPr>
                <w:rFonts w:cstheme="minorHAnsi"/>
                <w:color w:val="auto"/>
                <w:szCs w:val="18"/>
              </w:rPr>
              <w:t>Have all switchboard conductor terminations associated with the solar installation been connected in a compliant manner?</w:t>
            </w:r>
          </w:p>
        </w:tc>
        <w:tc>
          <w:tcPr>
            <w:tcW w:w="1202" w:type="pct"/>
            <w:shd w:val="clear" w:color="auto" w:fill="FFFFFF" w:themeFill="background1"/>
          </w:tcPr>
          <w:p w14:paraId="4A8E8EF6" w14:textId="4355741D" w:rsidR="006647C3" w:rsidRPr="0070475B" w:rsidRDefault="003336F4" w:rsidP="003336F4">
            <w:pPr>
              <w:spacing w:before="120" w:after="120" w:line="240" w:lineRule="auto"/>
              <w:rPr>
                <w:rFonts w:cstheme="minorHAnsi"/>
                <w:color w:val="auto"/>
                <w:szCs w:val="18"/>
              </w:rPr>
            </w:pPr>
            <w:r w:rsidRPr="0070475B">
              <w:rPr>
                <w:rFonts w:cstheme="minorHAnsi"/>
                <w:color w:val="auto"/>
                <w:szCs w:val="18"/>
              </w:rPr>
              <w:t xml:space="preserve">AS/NZS 3000:2018 Clause 3.7.2.2 </w:t>
            </w:r>
            <w:r w:rsidR="00E3172C">
              <w:rPr>
                <w:rFonts w:cstheme="minorHAnsi"/>
                <w:color w:val="auto"/>
                <w:szCs w:val="18"/>
              </w:rPr>
              <w:t>and</w:t>
            </w:r>
            <w:r w:rsidR="00E3172C" w:rsidRPr="0070475B">
              <w:rPr>
                <w:rFonts w:cstheme="minorHAnsi"/>
                <w:color w:val="auto"/>
                <w:szCs w:val="18"/>
              </w:rPr>
              <w:t xml:space="preserve"> </w:t>
            </w:r>
            <w:r w:rsidRPr="0070475B">
              <w:rPr>
                <w:rFonts w:cstheme="minorHAnsi"/>
                <w:color w:val="auto"/>
                <w:szCs w:val="18"/>
              </w:rPr>
              <w:t>3.7.2.5</w:t>
            </w:r>
          </w:p>
        </w:tc>
        <w:tc>
          <w:tcPr>
            <w:tcW w:w="865" w:type="pct"/>
            <w:shd w:val="clear" w:color="auto" w:fill="FFFFFF" w:themeFill="background1"/>
          </w:tcPr>
          <w:p w14:paraId="5A0F47F6" w14:textId="264A4A51" w:rsidR="006647C3" w:rsidRPr="0070475B" w:rsidRDefault="003336F4" w:rsidP="00E05123">
            <w:pPr>
              <w:spacing w:before="120" w:after="120" w:line="240" w:lineRule="auto"/>
              <w:rPr>
                <w:rFonts w:cstheme="minorHAnsi"/>
                <w:color w:val="auto"/>
                <w:szCs w:val="18"/>
              </w:rPr>
            </w:pPr>
            <w:r w:rsidRPr="0070475B">
              <w:rPr>
                <w:rFonts w:cstheme="minorHAnsi"/>
                <w:color w:val="auto"/>
                <w:szCs w:val="18"/>
              </w:rPr>
              <w:t>Improvements Identified</w:t>
            </w:r>
            <w:r w:rsidR="00E05123">
              <w:rPr>
                <w:rFonts w:cstheme="minorHAnsi"/>
                <w:color w:val="auto"/>
                <w:szCs w:val="18"/>
              </w:rPr>
              <w:t xml:space="preserve"> </w:t>
            </w:r>
            <w:r w:rsidRPr="0070475B">
              <w:rPr>
                <w:rFonts w:cstheme="minorHAnsi"/>
                <w:color w:val="auto"/>
                <w:szCs w:val="18"/>
              </w:rPr>
              <w:t>(For Information)</w:t>
            </w:r>
          </w:p>
        </w:tc>
      </w:tr>
      <w:tr w:rsidR="0010269A" w:rsidRPr="0070475B" w14:paraId="5C68DB10" w14:textId="77777777" w:rsidTr="00BA0DFC">
        <w:trPr>
          <w:cantSplit/>
        </w:trPr>
        <w:tc>
          <w:tcPr>
            <w:tcW w:w="600" w:type="pct"/>
            <w:shd w:val="clear" w:color="auto" w:fill="FFFFFF" w:themeFill="background1"/>
            <w:noWrap/>
          </w:tcPr>
          <w:p w14:paraId="55497255" w14:textId="3A009ED4" w:rsidR="00401FED" w:rsidRPr="0070475B" w:rsidRDefault="00401FED" w:rsidP="00595062">
            <w:pPr>
              <w:spacing w:before="120" w:after="120" w:line="240" w:lineRule="auto"/>
              <w:rPr>
                <w:rFonts w:cstheme="minorHAnsi"/>
                <w:color w:val="auto"/>
                <w:szCs w:val="18"/>
              </w:rPr>
            </w:pPr>
            <w:r w:rsidRPr="0070475B">
              <w:rPr>
                <w:rFonts w:cstheme="minorHAnsi"/>
                <w:color w:val="auto"/>
                <w:szCs w:val="18"/>
              </w:rPr>
              <w:t>Label 25</w:t>
            </w:r>
          </w:p>
        </w:tc>
        <w:tc>
          <w:tcPr>
            <w:tcW w:w="2333" w:type="pct"/>
            <w:shd w:val="clear" w:color="auto" w:fill="FFFFFF" w:themeFill="background1"/>
          </w:tcPr>
          <w:p w14:paraId="43522075" w14:textId="6D11B69B" w:rsidR="00565C4A" w:rsidRPr="0070475B" w:rsidRDefault="00565C4A" w:rsidP="00565C4A">
            <w:pPr>
              <w:spacing w:before="120" w:after="120" w:line="240" w:lineRule="auto"/>
              <w:rPr>
                <w:rFonts w:cstheme="minorHAnsi"/>
                <w:color w:val="auto"/>
                <w:szCs w:val="18"/>
              </w:rPr>
            </w:pPr>
            <w:r w:rsidRPr="0070475B">
              <w:rPr>
                <w:rFonts w:cstheme="minorHAnsi"/>
                <w:color w:val="auto"/>
                <w:szCs w:val="18"/>
              </w:rPr>
              <w:t>Do all labels and signs conform to the following requirements?</w:t>
            </w:r>
          </w:p>
          <w:p w14:paraId="40B3FB60" w14:textId="5B974ED8"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durable and designed for the service lifetime of the system.</w:t>
            </w:r>
          </w:p>
          <w:p w14:paraId="53BF67AB" w14:textId="56B89C18"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constructed of appropriate materials suitable for the location.</w:t>
            </w:r>
          </w:p>
          <w:p w14:paraId="70F8E422" w14:textId="03492694"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fixed in a matter appropriate for the location.</w:t>
            </w:r>
          </w:p>
          <w:p w14:paraId="1754E477" w14:textId="2859B7C9"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written in English.</w:t>
            </w:r>
          </w:p>
          <w:p w14:paraId="2ECD634D" w14:textId="14EC6075"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legible and the letter sizing is appropriate for the location.</w:t>
            </w:r>
          </w:p>
          <w:p w14:paraId="1867520C" w14:textId="4B3D2917"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indelible.</w:t>
            </w:r>
          </w:p>
          <w:p w14:paraId="7DB3F94C" w14:textId="2FDF36D1" w:rsidR="006647C3" w:rsidRPr="0070475B" w:rsidRDefault="00565C4A" w:rsidP="00CA391E">
            <w:pPr>
              <w:pStyle w:val="ListParagraph"/>
              <w:numPr>
                <w:ilvl w:val="0"/>
                <w:numId w:val="35"/>
              </w:numPr>
              <w:spacing w:before="120" w:after="120" w:line="240" w:lineRule="auto"/>
              <w:ind w:left="470" w:hanging="357"/>
              <w:rPr>
                <w:rFonts w:cstheme="minorHAnsi"/>
                <w:color w:val="auto"/>
                <w:szCs w:val="18"/>
              </w:rPr>
            </w:pPr>
            <w:r w:rsidRPr="0070475B">
              <w:rPr>
                <w:rFonts w:cstheme="minorHAnsi"/>
                <w:color w:val="auto"/>
                <w:szCs w:val="18"/>
              </w:rPr>
              <w:t>Are visible when applicable.</w:t>
            </w:r>
          </w:p>
        </w:tc>
        <w:tc>
          <w:tcPr>
            <w:tcW w:w="1202" w:type="pct"/>
            <w:shd w:val="clear" w:color="auto" w:fill="FFFFFF" w:themeFill="background1"/>
          </w:tcPr>
          <w:p w14:paraId="7C6FD151" w14:textId="468BFD50" w:rsidR="006647C3" w:rsidRPr="0070475B" w:rsidRDefault="00565C4A" w:rsidP="00595062">
            <w:pPr>
              <w:spacing w:before="120" w:after="120" w:line="240" w:lineRule="auto"/>
              <w:rPr>
                <w:rFonts w:cstheme="minorHAnsi"/>
                <w:color w:val="auto"/>
                <w:szCs w:val="18"/>
              </w:rPr>
            </w:pPr>
            <w:r w:rsidRPr="0070475B">
              <w:rPr>
                <w:rFonts w:cstheme="minorHAnsi"/>
                <w:color w:val="auto"/>
                <w:szCs w:val="18"/>
              </w:rPr>
              <w:t>AS/NZS 5033:2021 Clause 5.2.1</w:t>
            </w:r>
          </w:p>
        </w:tc>
        <w:tc>
          <w:tcPr>
            <w:tcW w:w="865" w:type="pct"/>
            <w:shd w:val="clear" w:color="auto" w:fill="FFFFFF" w:themeFill="background1"/>
          </w:tcPr>
          <w:p w14:paraId="68BE023D" w14:textId="71DC7BF2" w:rsidR="006647C3" w:rsidRPr="0070475B" w:rsidRDefault="00565C4A" w:rsidP="00E05123">
            <w:pPr>
              <w:spacing w:before="120" w:after="120" w:line="240" w:lineRule="auto"/>
              <w:rPr>
                <w:rFonts w:cstheme="minorHAnsi"/>
                <w:color w:val="auto"/>
                <w:szCs w:val="18"/>
              </w:rPr>
            </w:pPr>
            <w:r w:rsidRPr="0070475B">
              <w:rPr>
                <w:rFonts w:cstheme="minorHAnsi"/>
                <w:color w:val="auto"/>
                <w:szCs w:val="18"/>
              </w:rPr>
              <w:t>Improvements Identified</w:t>
            </w:r>
            <w:r w:rsidR="00E05123">
              <w:rPr>
                <w:rFonts w:cstheme="minorHAnsi"/>
                <w:color w:val="auto"/>
                <w:szCs w:val="18"/>
              </w:rPr>
              <w:t xml:space="preserve"> </w:t>
            </w:r>
            <w:r w:rsidRPr="0070475B">
              <w:rPr>
                <w:rFonts w:cstheme="minorHAnsi"/>
                <w:color w:val="auto"/>
                <w:szCs w:val="18"/>
              </w:rPr>
              <w:t>(For Information)</w:t>
            </w:r>
          </w:p>
        </w:tc>
      </w:tr>
    </w:tbl>
    <w:p w14:paraId="5831913F" w14:textId="7C926580" w:rsidR="003F417E" w:rsidRPr="0070475B" w:rsidRDefault="003F417E" w:rsidP="004F2E51">
      <w:pPr>
        <w:rPr>
          <w:rFonts w:ascii="Arial" w:hAnsi="Arial"/>
        </w:rPr>
      </w:pPr>
    </w:p>
    <w:p w14:paraId="26527D1B" w14:textId="77777777" w:rsidR="0010269A" w:rsidRPr="0070475B" w:rsidRDefault="0010269A">
      <w:pPr>
        <w:rPr>
          <w:color w:val="DB6015" w:themeColor="accent3"/>
          <w:kern w:val="32"/>
          <w:sz w:val="40"/>
          <w:szCs w:val="32"/>
        </w:rPr>
      </w:pPr>
      <w:r w:rsidRPr="0070475B">
        <w:rPr>
          <w:color w:val="DB6015" w:themeColor="accent3"/>
        </w:rPr>
        <w:br w:type="page"/>
      </w:r>
    </w:p>
    <w:p w14:paraId="6AF27701" w14:textId="4C63A8E0" w:rsidR="00B01EEF" w:rsidRPr="00BA0DFC" w:rsidRDefault="00482D1C" w:rsidP="007F02C3">
      <w:pPr>
        <w:pStyle w:val="Heading1"/>
        <w:rPr>
          <w:color w:val="DB6015" w:themeColor="accent3"/>
        </w:rPr>
      </w:pPr>
      <w:bookmarkStart w:id="17" w:name="_Toc103096819"/>
      <w:r w:rsidRPr="00BA0DFC">
        <w:rPr>
          <w:color w:val="DB6015" w:themeColor="accent3"/>
        </w:rPr>
        <w:t>Documentation</w:t>
      </w:r>
      <w:bookmarkEnd w:id="17"/>
    </w:p>
    <w:p w14:paraId="586AC529" w14:textId="6B59ACA5" w:rsidR="00D613C6" w:rsidRPr="0070475B" w:rsidRDefault="00FC6BBB" w:rsidP="00BA0DFC">
      <w:pPr>
        <w:spacing w:before="120" w:after="120"/>
        <w:rPr>
          <w:rFonts w:ascii="Arial" w:hAnsi="Arial"/>
        </w:rPr>
      </w:pPr>
      <w:r w:rsidRPr="0070475B">
        <w:rPr>
          <w:rFonts w:ascii="Arial" w:hAnsi="Arial"/>
          <w:color w:val="auto"/>
        </w:rPr>
        <w:t>Has an electronic or hard copy manual been provided with the following information?</w:t>
      </w:r>
    </w:p>
    <w:tbl>
      <w:tblPr>
        <w:tblStyle w:val="TableGrid"/>
        <w:tblW w:w="5209" w:type="pct"/>
        <w:tblLayout w:type="fixed"/>
        <w:tblCellMar>
          <w:right w:w="113" w:type="dxa"/>
        </w:tblCellMar>
        <w:tblLook w:val="04A0" w:firstRow="1" w:lastRow="0" w:firstColumn="1" w:lastColumn="0" w:noHBand="0" w:noVBand="1"/>
      </w:tblPr>
      <w:tblGrid>
        <w:gridCol w:w="1276"/>
        <w:gridCol w:w="3545"/>
        <w:gridCol w:w="1331"/>
        <w:gridCol w:w="2069"/>
        <w:gridCol w:w="2411"/>
      </w:tblGrid>
      <w:tr w:rsidR="00882141" w:rsidRPr="0070475B" w14:paraId="6F0C0929" w14:textId="77777777" w:rsidTr="00BA0DFC">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600" w:type="pct"/>
            <w:noWrap/>
            <w:vAlign w:val="top"/>
            <w:hideMark/>
          </w:tcPr>
          <w:p w14:paraId="32C3E0A6" w14:textId="1D83DA87" w:rsidR="00786C93" w:rsidRPr="00BA0DFC" w:rsidRDefault="00786C93" w:rsidP="00C15FEB">
            <w:pPr>
              <w:spacing w:before="120" w:after="120" w:line="240" w:lineRule="auto"/>
              <w:rPr>
                <w:b/>
                <w:bCs/>
                <w:szCs w:val="18"/>
              </w:rPr>
            </w:pPr>
            <w:r w:rsidRPr="00BA0DFC">
              <w:rPr>
                <w:b/>
                <w:bCs/>
                <w:szCs w:val="18"/>
              </w:rPr>
              <w:t xml:space="preserve">Checklist </w:t>
            </w:r>
            <w:r w:rsidR="00A86379" w:rsidRPr="00BA0DFC">
              <w:rPr>
                <w:b/>
                <w:bCs/>
                <w:szCs w:val="18"/>
              </w:rPr>
              <w:t>i</w:t>
            </w:r>
            <w:r w:rsidRPr="00BA0DFC">
              <w:rPr>
                <w:b/>
                <w:bCs/>
                <w:szCs w:val="18"/>
              </w:rPr>
              <w:t>tem</w:t>
            </w:r>
          </w:p>
        </w:tc>
        <w:tc>
          <w:tcPr>
            <w:tcW w:w="1667" w:type="pct"/>
            <w:noWrap/>
            <w:hideMark/>
          </w:tcPr>
          <w:p w14:paraId="1F8E1B32" w14:textId="77777777" w:rsidR="00786C93" w:rsidRPr="00BA0DFC" w:rsidRDefault="00786C93"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BA0DFC">
              <w:rPr>
                <w:b/>
                <w:bCs/>
                <w:szCs w:val="18"/>
              </w:rPr>
              <w:t>Question</w:t>
            </w:r>
          </w:p>
        </w:tc>
        <w:tc>
          <w:tcPr>
            <w:tcW w:w="626" w:type="pct"/>
          </w:tcPr>
          <w:p w14:paraId="42E2CD28" w14:textId="66631FD8" w:rsidR="00786C93" w:rsidRPr="00BA0DFC" w:rsidRDefault="00786C93"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BA0DFC">
              <w:rPr>
                <w:rFonts w:cs="Arial"/>
                <w:b/>
                <w:bCs/>
                <w:szCs w:val="18"/>
              </w:rPr>
              <w:t xml:space="preserve">Yes/ No/ Documents </w:t>
            </w:r>
            <w:r w:rsidR="00A86379" w:rsidRPr="00BA0DFC">
              <w:rPr>
                <w:rFonts w:cs="Arial"/>
                <w:b/>
                <w:bCs/>
                <w:szCs w:val="18"/>
              </w:rPr>
              <w:t>s</w:t>
            </w:r>
            <w:r w:rsidRPr="00BA0DFC">
              <w:rPr>
                <w:rFonts w:cs="Arial"/>
                <w:b/>
                <w:bCs/>
                <w:szCs w:val="18"/>
              </w:rPr>
              <w:t>ighted</w:t>
            </w:r>
          </w:p>
        </w:tc>
        <w:tc>
          <w:tcPr>
            <w:tcW w:w="973" w:type="pct"/>
            <w:noWrap/>
            <w:hideMark/>
          </w:tcPr>
          <w:p w14:paraId="29B60D4E" w14:textId="2CFFE1B6" w:rsidR="00786C93" w:rsidRPr="00BA0DFC" w:rsidRDefault="003B1237"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BA0DFC">
              <w:rPr>
                <w:b/>
                <w:bCs/>
                <w:szCs w:val="18"/>
              </w:rPr>
              <w:t xml:space="preserve">Applicable rating </w:t>
            </w:r>
          </w:p>
        </w:tc>
        <w:tc>
          <w:tcPr>
            <w:tcW w:w="1134" w:type="pct"/>
            <w:hideMark/>
          </w:tcPr>
          <w:p w14:paraId="48292F65" w14:textId="6F82BFBB" w:rsidR="00786C93" w:rsidRPr="00BA0DFC" w:rsidRDefault="003B1237"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BA0DFC">
              <w:rPr>
                <w:b/>
                <w:bCs/>
                <w:szCs w:val="18"/>
              </w:rPr>
              <w:t>Relevant standards/reference</w:t>
            </w:r>
          </w:p>
        </w:tc>
      </w:tr>
      <w:tr w:rsidR="00A86379" w:rsidRPr="0070475B" w14:paraId="7AFCDCD1" w14:textId="77777777" w:rsidTr="00A86379">
        <w:trPr>
          <w:cantSplit/>
        </w:trPr>
        <w:tc>
          <w:tcPr>
            <w:tcW w:w="600" w:type="pct"/>
            <w:noWrap/>
          </w:tcPr>
          <w:p w14:paraId="513682BD" w14:textId="59DE4952" w:rsidR="003B1237" w:rsidRPr="0070475B" w:rsidRDefault="003B1237" w:rsidP="003B1237">
            <w:pPr>
              <w:spacing w:before="120" w:after="120" w:line="240" w:lineRule="auto"/>
              <w:rPr>
                <w:szCs w:val="18"/>
              </w:rPr>
            </w:pPr>
            <w:r w:rsidRPr="0070475B">
              <w:rPr>
                <w:rFonts w:ascii="Arial" w:hAnsi="Arial" w:cs="Arial"/>
                <w:szCs w:val="18"/>
              </w:rPr>
              <w:t>Doc 1</w:t>
            </w:r>
          </w:p>
        </w:tc>
        <w:tc>
          <w:tcPr>
            <w:tcW w:w="1667" w:type="pct"/>
          </w:tcPr>
          <w:p w14:paraId="33425B09" w14:textId="3FAFAD93" w:rsidR="003B1237" w:rsidRPr="0070475B" w:rsidRDefault="003B1237" w:rsidP="003B1237">
            <w:pPr>
              <w:spacing w:before="120" w:after="120" w:line="240" w:lineRule="auto"/>
              <w:rPr>
                <w:szCs w:val="18"/>
              </w:rPr>
            </w:pPr>
            <w:r w:rsidRPr="0070475B">
              <w:rPr>
                <w:rFonts w:ascii="Arial" w:hAnsi="Arial" w:cs="Arial"/>
                <w:szCs w:val="18"/>
              </w:rPr>
              <w:t>Basic system information, including system rating and component ratings, and combining date.</w:t>
            </w:r>
          </w:p>
        </w:tc>
        <w:tc>
          <w:tcPr>
            <w:tcW w:w="626" w:type="pct"/>
          </w:tcPr>
          <w:p w14:paraId="0A8834A2" w14:textId="77777777" w:rsidR="003B1237" w:rsidRPr="0070475B" w:rsidRDefault="003B1237" w:rsidP="003B1237">
            <w:pPr>
              <w:spacing w:before="120" w:after="120" w:line="240" w:lineRule="auto"/>
              <w:rPr>
                <w:szCs w:val="18"/>
              </w:rPr>
            </w:pPr>
          </w:p>
        </w:tc>
        <w:tc>
          <w:tcPr>
            <w:tcW w:w="973" w:type="pct"/>
          </w:tcPr>
          <w:p w14:paraId="2C0E3E1B" w14:textId="51A2B1A0"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4AA6C5BE" w14:textId="69851D11"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50681E3D" w14:textId="77777777" w:rsidTr="00A86379">
        <w:trPr>
          <w:cantSplit/>
        </w:trPr>
        <w:tc>
          <w:tcPr>
            <w:tcW w:w="600" w:type="pct"/>
            <w:noWrap/>
          </w:tcPr>
          <w:p w14:paraId="51B0331D" w14:textId="32B8FC21" w:rsidR="003B1237" w:rsidRPr="0070475B" w:rsidRDefault="003B1237" w:rsidP="003B1237">
            <w:pPr>
              <w:spacing w:before="120" w:after="120" w:line="240" w:lineRule="auto"/>
              <w:rPr>
                <w:szCs w:val="18"/>
              </w:rPr>
            </w:pPr>
            <w:r w:rsidRPr="0070475B">
              <w:rPr>
                <w:rFonts w:ascii="Arial" w:hAnsi="Arial" w:cs="Arial"/>
                <w:szCs w:val="18"/>
              </w:rPr>
              <w:t>Doc 2</w:t>
            </w:r>
          </w:p>
        </w:tc>
        <w:tc>
          <w:tcPr>
            <w:tcW w:w="1667" w:type="pct"/>
          </w:tcPr>
          <w:p w14:paraId="6FA5BCAB" w14:textId="7DAD477D" w:rsidR="003B1237" w:rsidRPr="0070475B" w:rsidRDefault="003B1237" w:rsidP="003B1237">
            <w:pPr>
              <w:spacing w:before="120" w:after="120" w:line="240" w:lineRule="auto"/>
              <w:rPr>
                <w:szCs w:val="18"/>
              </w:rPr>
            </w:pPr>
            <w:r w:rsidRPr="0070475B">
              <w:rPr>
                <w:rFonts w:ascii="Arial" w:hAnsi="Arial" w:cs="Arial"/>
                <w:szCs w:val="18"/>
              </w:rPr>
              <w:t>A list of electrical equipment supplied, with model description and serial numbers.</w:t>
            </w:r>
          </w:p>
        </w:tc>
        <w:tc>
          <w:tcPr>
            <w:tcW w:w="626" w:type="pct"/>
          </w:tcPr>
          <w:p w14:paraId="7918AB33" w14:textId="77777777" w:rsidR="003B1237" w:rsidRPr="0070475B" w:rsidRDefault="003B1237" w:rsidP="003B1237">
            <w:pPr>
              <w:spacing w:before="120" w:after="120" w:line="240" w:lineRule="auto"/>
              <w:rPr>
                <w:szCs w:val="18"/>
              </w:rPr>
            </w:pPr>
          </w:p>
        </w:tc>
        <w:tc>
          <w:tcPr>
            <w:tcW w:w="973" w:type="pct"/>
          </w:tcPr>
          <w:p w14:paraId="7B892C96" w14:textId="7B9C8DE1"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58806323" w14:textId="3FFBDA2A"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0B490B64" w14:textId="77777777" w:rsidTr="00A86379">
        <w:trPr>
          <w:cantSplit/>
        </w:trPr>
        <w:tc>
          <w:tcPr>
            <w:tcW w:w="600" w:type="pct"/>
            <w:noWrap/>
          </w:tcPr>
          <w:p w14:paraId="455CF2E9" w14:textId="3BED469D" w:rsidR="003B1237" w:rsidRPr="0070475B" w:rsidRDefault="003B1237" w:rsidP="003B1237">
            <w:pPr>
              <w:spacing w:before="120" w:after="120" w:line="240" w:lineRule="auto"/>
              <w:rPr>
                <w:szCs w:val="18"/>
              </w:rPr>
            </w:pPr>
            <w:r w:rsidRPr="0070475B">
              <w:rPr>
                <w:rFonts w:ascii="Arial" w:hAnsi="Arial" w:cs="Arial"/>
                <w:szCs w:val="18"/>
              </w:rPr>
              <w:t>Doc 3</w:t>
            </w:r>
          </w:p>
        </w:tc>
        <w:tc>
          <w:tcPr>
            <w:tcW w:w="1667" w:type="pct"/>
          </w:tcPr>
          <w:p w14:paraId="19DFABF0" w14:textId="18BAC835" w:rsidR="003B1237" w:rsidRPr="0070475B" w:rsidRDefault="003B1237" w:rsidP="003B1237">
            <w:pPr>
              <w:spacing w:before="120" w:after="120" w:line="240" w:lineRule="auto"/>
              <w:rPr>
                <w:szCs w:val="18"/>
              </w:rPr>
            </w:pPr>
            <w:r w:rsidRPr="0070475B">
              <w:rPr>
                <w:rFonts w:ascii="Arial" w:hAnsi="Arial" w:cs="Arial"/>
                <w:szCs w:val="18"/>
              </w:rPr>
              <w:t>A list of actions to be taken in the event of an earth fault alarm.</w:t>
            </w:r>
          </w:p>
        </w:tc>
        <w:tc>
          <w:tcPr>
            <w:tcW w:w="626" w:type="pct"/>
          </w:tcPr>
          <w:p w14:paraId="15EE2EF7" w14:textId="77777777" w:rsidR="003B1237" w:rsidRPr="0070475B" w:rsidRDefault="003B1237" w:rsidP="003B1237">
            <w:pPr>
              <w:spacing w:before="120" w:after="120" w:line="240" w:lineRule="auto"/>
              <w:rPr>
                <w:szCs w:val="18"/>
              </w:rPr>
            </w:pPr>
          </w:p>
        </w:tc>
        <w:tc>
          <w:tcPr>
            <w:tcW w:w="973" w:type="pct"/>
          </w:tcPr>
          <w:p w14:paraId="3F7007F3" w14:textId="509F648E"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47EDDD21" w14:textId="0DE18A7C"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54CFBD7C" w14:textId="77777777" w:rsidTr="00A86379">
        <w:trPr>
          <w:cantSplit/>
        </w:trPr>
        <w:tc>
          <w:tcPr>
            <w:tcW w:w="600" w:type="pct"/>
            <w:noWrap/>
          </w:tcPr>
          <w:p w14:paraId="0C46AAFC" w14:textId="208A63EE" w:rsidR="003B1237" w:rsidRPr="0070475B" w:rsidRDefault="003B1237" w:rsidP="003B1237">
            <w:pPr>
              <w:spacing w:before="120" w:after="120" w:line="240" w:lineRule="auto"/>
              <w:rPr>
                <w:szCs w:val="18"/>
              </w:rPr>
            </w:pPr>
            <w:r w:rsidRPr="0070475B">
              <w:rPr>
                <w:rFonts w:ascii="Arial" w:hAnsi="Arial" w:cs="Arial"/>
                <w:szCs w:val="18"/>
              </w:rPr>
              <w:t>Doc 4</w:t>
            </w:r>
          </w:p>
        </w:tc>
        <w:tc>
          <w:tcPr>
            <w:tcW w:w="1667" w:type="pct"/>
          </w:tcPr>
          <w:p w14:paraId="0E1A4D1B" w14:textId="782873BB" w:rsidR="003B1237" w:rsidRPr="0070475B" w:rsidRDefault="003B1237" w:rsidP="003B1237">
            <w:pPr>
              <w:spacing w:before="120" w:after="120" w:line="240" w:lineRule="auto"/>
              <w:rPr>
                <w:szCs w:val="18"/>
              </w:rPr>
            </w:pPr>
            <w:r w:rsidRPr="0070475B">
              <w:rPr>
                <w:rFonts w:ascii="Arial" w:hAnsi="Arial" w:cs="Arial"/>
                <w:szCs w:val="18"/>
              </w:rPr>
              <w:t>Shutdown and isolation procedure for emergency and maintenance that shall ensure safe de­ energization of the system.</w:t>
            </w:r>
          </w:p>
        </w:tc>
        <w:tc>
          <w:tcPr>
            <w:tcW w:w="626" w:type="pct"/>
          </w:tcPr>
          <w:p w14:paraId="3D72AD6A" w14:textId="77777777" w:rsidR="003B1237" w:rsidRPr="0070475B" w:rsidRDefault="003B1237" w:rsidP="003B1237">
            <w:pPr>
              <w:spacing w:before="120" w:after="120" w:line="240" w:lineRule="auto"/>
              <w:rPr>
                <w:szCs w:val="18"/>
              </w:rPr>
            </w:pPr>
          </w:p>
        </w:tc>
        <w:tc>
          <w:tcPr>
            <w:tcW w:w="973" w:type="pct"/>
          </w:tcPr>
          <w:p w14:paraId="220CCA32" w14:textId="42ECB7B5"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5512FF0F" w14:textId="0E506E74" w:rsidR="003B1237" w:rsidRPr="0070475B" w:rsidRDefault="003B1237" w:rsidP="003B1237">
            <w:pPr>
              <w:spacing w:before="120" w:after="120" w:line="240" w:lineRule="auto"/>
              <w:rPr>
                <w:szCs w:val="18"/>
                <w:highlight w:val="yellow"/>
              </w:rPr>
            </w:pPr>
            <w:r w:rsidRPr="0070475B">
              <w:rPr>
                <w:rFonts w:ascii="Arial" w:hAnsi="Arial" w:cs="Arial"/>
                <w:szCs w:val="18"/>
              </w:rPr>
              <w:t>AS/NZS 5033:2021 section 6</w:t>
            </w:r>
          </w:p>
        </w:tc>
      </w:tr>
      <w:tr w:rsidR="00A86379" w:rsidRPr="0070475B" w14:paraId="3AA3CC04" w14:textId="77777777" w:rsidTr="00A86379">
        <w:trPr>
          <w:cantSplit/>
        </w:trPr>
        <w:tc>
          <w:tcPr>
            <w:tcW w:w="600" w:type="pct"/>
            <w:noWrap/>
          </w:tcPr>
          <w:p w14:paraId="40A5327C" w14:textId="6E10AB1B" w:rsidR="003B1237" w:rsidRPr="0070475B" w:rsidRDefault="003B1237" w:rsidP="003B1237">
            <w:pPr>
              <w:spacing w:before="120" w:after="120" w:line="240" w:lineRule="auto"/>
              <w:rPr>
                <w:szCs w:val="18"/>
              </w:rPr>
            </w:pPr>
            <w:r w:rsidRPr="0070475B">
              <w:rPr>
                <w:rFonts w:ascii="Arial" w:hAnsi="Arial" w:cs="Arial"/>
                <w:szCs w:val="18"/>
              </w:rPr>
              <w:t>Doc 5</w:t>
            </w:r>
          </w:p>
        </w:tc>
        <w:tc>
          <w:tcPr>
            <w:tcW w:w="1667" w:type="pct"/>
          </w:tcPr>
          <w:p w14:paraId="1C8EA33A" w14:textId="10811E0D" w:rsidR="003B1237" w:rsidRPr="0070475B" w:rsidRDefault="003B1237" w:rsidP="003B1237">
            <w:pPr>
              <w:spacing w:before="120" w:after="120" w:line="240" w:lineRule="auto"/>
              <w:rPr>
                <w:szCs w:val="18"/>
              </w:rPr>
            </w:pPr>
            <w:r w:rsidRPr="0070475B">
              <w:rPr>
                <w:rFonts w:ascii="Arial" w:hAnsi="Arial" w:cs="Arial"/>
                <w:szCs w:val="18"/>
              </w:rPr>
              <w:t>System connection diagram that includes the electrical ratings of the PV array, and the ratings of all overcurrent devices and switches as installed.</w:t>
            </w:r>
          </w:p>
        </w:tc>
        <w:tc>
          <w:tcPr>
            <w:tcW w:w="626" w:type="pct"/>
          </w:tcPr>
          <w:p w14:paraId="0F559C89" w14:textId="77777777" w:rsidR="003B1237" w:rsidRPr="0070475B" w:rsidRDefault="003B1237" w:rsidP="003B1237">
            <w:pPr>
              <w:spacing w:before="120" w:after="120" w:line="240" w:lineRule="auto"/>
              <w:rPr>
                <w:szCs w:val="18"/>
              </w:rPr>
            </w:pPr>
          </w:p>
        </w:tc>
        <w:tc>
          <w:tcPr>
            <w:tcW w:w="973" w:type="pct"/>
          </w:tcPr>
          <w:p w14:paraId="2718BC4B" w14:textId="446A9A49"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7AFC4303" w14:textId="48ADB9E3"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07F90207" w14:textId="77777777" w:rsidTr="00A86379">
        <w:trPr>
          <w:cantSplit/>
        </w:trPr>
        <w:tc>
          <w:tcPr>
            <w:tcW w:w="600" w:type="pct"/>
            <w:noWrap/>
          </w:tcPr>
          <w:p w14:paraId="38D68E18" w14:textId="4BC10B5C" w:rsidR="003B1237" w:rsidRPr="0070475B" w:rsidRDefault="003B1237" w:rsidP="003B1237">
            <w:pPr>
              <w:spacing w:before="120" w:after="120" w:line="240" w:lineRule="auto"/>
              <w:rPr>
                <w:szCs w:val="18"/>
              </w:rPr>
            </w:pPr>
            <w:r w:rsidRPr="0070475B">
              <w:rPr>
                <w:rFonts w:ascii="Arial" w:hAnsi="Arial" w:cs="Arial"/>
                <w:szCs w:val="18"/>
              </w:rPr>
              <w:t>Doc 6</w:t>
            </w:r>
          </w:p>
        </w:tc>
        <w:tc>
          <w:tcPr>
            <w:tcW w:w="1667" w:type="pct"/>
          </w:tcPr>
          <w:p w14:paraId="47DDB6B7"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Disconnection device location and cable routing in accordance with Clause 5.6.</w:t>
            </w:r>
          </w:p>
          <w:p w14:paraId="1A1603FD" w14:textId="1FB772B5" w:rsidR="003B1237" w:rsidRPr="0070475B" w:rsidRDefault="003B1237" w:rsidP="003B1237">
            <w:pPr>
              <w:spacing w:before="120" w:after="120" w:line="240" w:lineRule="auto"/>
              <w:rPr>
                <w:szCs w:val="18"/>
              </w:rPr>
            </w:pPr>
            <w:r w:rsidRPr="0070475B">
              <w:rPr>
                <w:rFonts w:ascii="Arial" w:hAnsi="Arial" w:cs="Arial"/>
                <w:szCs w:val="18"/>
              </w:rPr>
              <w:t>System performance estimate.</w:t>
            </w:r>
          </w:p>
        </w:tc>
        <w:tc>
          <w:tcPr>
            <w:tcW w:w="626" w:type="pct"/>
          </w:tcPr>
          <w:p w14:paraId="714B2D52" w14:textId="77777777" w:rsidR="003B1237" w:rsidRPr="0070475B" w:rsidRDefault="003B1237" w:rsidP="003B1237">
            <w:pPr>
              <w:spacing w:before="120" w:after="120" w:line="240" w:lineRule="auto"/>
              <w:rPr>
                <w:szCs w:val="18"/>
              </w:rPr>
            </w:pPr>
          </w:p>
        </w:tc>
        <w:tc>
          <w:tcPr>
            <w:tcW w:w="973" w:type="pct"/>
          </w:tcPr>
          <w:p w14:paraId="59A3CF82" w14:textId="5BB856A1"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7C5C9CD1" w14:textId="49E04644"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7BDF6DFF" w14:textId="77777777" w:rsidTr="00A86379">
        <w:trPr>
          <w:cantSplit/>
        </w:trPr>
        <w:tc>
          <w:tcPr>
            <w:tcW w:w="600" w:type="pct"/>
            <w:noWrap/>
          </w:tcPr>
          <w:p w14:paraId="76CF8302" w14:textId="3BF46822" w:rsidR="003B1237" w:rsidRPr="0070475B" w:rsidRDefault="003B1237" w:rsidP="003B1237">
            <w:pPr>
              <w:spacing w:before="120" w:after="120" w:line="240" w:lineRule="auto"/>
              <w:rPr>
                <w:color w:val="auto"/>
                <w:szCs w:val="18"/>
              </w:rPr>
            </w:pPr>
            <w:r w:rsidRPr="0070475B">
              <w:rPr>
                <w:rFonts w:ascii="Arial" w:hAnsi="Arial" w:cs="Arial"/>
                <w:szCs w:val="18"/>
              </w:rPr>
              <w:t>Doc 7</w:t>
            </w:r>
          </w:p>
        </w:tc>
        <w:tc>
          <w:tcPr>
            <w:tcW w:w="1667" w:type="pct"/>
          </w:tcPr>
          <w:p w14:paraId="2F424F67" w14:textId="2A4BBA7E" w:rsidR="003B1237" w:rsidRPr="0070475B" w:rsidRDefault="003B1237" w:rsidP="003B1237">
            <w:pPr>
              <w:spacing w:before="120" w:after="120" w:line="240" w:lineRule="auto"/>
              <w:rPr>
                <w:color w:val="auto"/>
                <w:szCs w:val="18"/>
              </w:rPr>
            </w:pPr>
            <w:r w:rsidRPr="0070475B">
              <w:rPr>
                <w:rFonts w:ascii="Arial" w:hAnsi="Arial" w:cs="Arial"/>
                <w:szCs w:val="18"/>
              </w:rPr>
              <w:t>Maintenance procedure and timetable</w:t>
            </w:r>
          </w:p>
        </w:tc>
        <w:tc>
          <w:tcPr>
            <w:tcW w:w="626" w:type="pct"/>
          </w:tcPr>
          <w:p w14:paraId="2AB07A30" w14:textId="77777777" w:rsidR="003B1237" w:rsidRPr="0070475B" w:rsidRDefault="003B1237" w:rsidP="003B1237">
            <w:pPr>
              <w:spacing w:before="120" w:after="120" w:line="240" w:lineRule="auto"/>
              <w:rPr>
                <w:szCs w:val="18"/>
              </w:rPr>
            </w:pPr>
          </w:p>
        </w:tc>
        <w:tc>
          <w:tcPr>
            <w:tcW w:w="973" w:type="pct"/>
          </w:tcPr>
          <w:p w14:paraId="1DECF1C5" w14:textId="363E3AF5"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2603D3C2" w14:textId="0C6891EA"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13116E3D" w14:textId="77777777" w:rsidTr="00A86379">
        <w:trPr>
          <w:cantSplit/>
        </w:trPr>
        <w:tc>
          <w:tcPr>
            <w:tcW w:w="600" w:type="pct"/>
            <w:noWrap/>
          </w:tcPr>
          <w:p w14:paraId="458BDC80" w14:textId="22B2675F" w:rsidR="003B1237" w:rsidRPr="0070475B" w:rsidRDefault="003B1237" w:rsidP="003B1237">
            <w:pPr>
              <w:spacing w:before="120" w:after="120" w:line="240" w:lineRule="auto"/>
              <w:rPr>
                <w:szCs w:val="18"/>
              </w:rPr>
            </w:pPr>
            <w:r w:rsidRPr="0070475B">
              <w:rPr>
                <w:rFonts w:ascii="Arial" w:hAnsi="Arial" w:cs="Arial"/>
                <w:szCs w:val="18"/>
              </w:rPr>
              <w:t>Doc 8</w:t>
            </w:r>
          </w:p>
        </w:tc>
        <w:tc>
          <w:tcPr>
            <w:tcW w:w="1667" w:type="pct"/>
          </w:tcPr>
          <w:p w14:paraId="219706EC" w14:textId="3134652E" w:rsidR="003B1237" w:rsidRPr="0070475B" w:rsidRDefault="003B1237" w:rsidP="003B1237">
            <w:pPr>
              <w:spacing w:before="120" w:after="120" w:line="240" w:lineRule="auto"/>
              <w:rPr>
                <w:szCs w:val="18"/>
              </w:rPr>
            </w:pPr>
            <w:r w:rsidRPr="0070475B">
              <w:rPr>
                <w:rFonts w:ascii="Arial" w:hAnsi="Arial" w:cs="Arial"/>
                <w:szCs w:val="18"/>
              </w:rPr>
              <w:t>A maintenance checklist for the installed equipment</w:t>
            </w:r>
          </w:p>
        </w:tc>
        <w:tc>
          <w:tcPr>
            <w:tcW w:w="626" w:type="pct"/>
          </w:tcPr>
          <w:p w14:paraId="7B832B25" w14:textId="77777777" w:rsidR="003B1237" w:rsidRPr="0070475B" w:rsidRDefault="003B1237" w:rsidP="003B1237">
            <w:pPr>
              <w:spacing w:before="120" w:after="120" w:line="240" w:lineRule="auto"/>
              <w:rPr>
                <w:szCs w:val="18"/>
              </w:rPr>
            </w:pPr>
          </w:p>
        </w:tc>
        <w:tc>
          <w:tcPr>
            <w:tcW w:w="973" w:type="pct"/>
          </w:tcPr>
          <w:p w14:paraId="7BDE3510" w14:textId="421A5BFE"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16A6AB97" w14:textId="084807A7"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3B1237" w:rsidRPr="0070475B" w14:paraId="68545C62" w14:textId="77777777" w:rsidTr="000F34D1">
        <w:trPr>
          <w:cantSplit/>
        </w:trPr>
        <w:tc>
          <w:tcPr>
            <w:tcW w:w="600" w:type="pct"/>
            <w:noWrap/>
          </w:tcPr>
          <w:p w14:paraId="52A23142" w14:textId="507D180B" w:rsidR="003B1237" w:rsidRPr="0070475B" w:rsidRDefault="003B1237" w:rsidP="003B1237">
            <w:pPr>
              <w:spacing w:before="120" w:after="120" w:line="240" w:lineRule="auto"/>
              <w:rPr>
                <w:rFonts w:ascii="Arial" w:hAnsi="Arial"/>
                <w:szCs w:val="18"/>
              </w:rPr>
            </w:pPr>
            <w:r w:rsidRPr="0070475B">
              <w:rPr>
                <w:rFonts w:ascii="Arial" w:hAnsi="Arial" w:cs="Arial"/>
                <w:szCs w:val="18"/>
              </w:rPr>
              <w:t>Doc 9</w:t>
            </w:r>
          </w:p>
        </w:tc>
        <w:tc>
          <w:tcPr>
            <w:tcW w:w="1667" w:type="pct"/>
          </w:tcPr>
          <w:p w14:paraId="33488ECA" w14:textId="6A1033DD" w:rsidR="003B1237" w:rsidRPr="0070475B" w:rsidRDefault="003B1237" w:rsidP="003B1237">
            <w:pPr>
              <w:spacing w:before="120" w:after="120" w:line="240" w:lineRule="auto"/>
              <w:rPr>
                <w:rFonts w:ascii="Arial" w:hAnsi="Arial"/>
                <w:szCs w:val="18"/>
              </w:rPr>
            </w:pPr>
            <w:r w:rsidRPr="0070475B">
              <w:rPr>
                <w:rFonts w:ascii="Arial" w:hAnsi="Arial" w:cs="Arial"/>
                <w:szCs w:val="18"/>
              </w:rPr>
              <w:t>Commissioning records and installation checklist, A completed record of the initial system settings at the time of system installation and commissioning checklists for quality assurance.</w:t>
            </w:r>
          </w:p>
        </w:tc>
        <w:tc>
          <w:tcPr>
            <w:tcW w:w="626" w:type="pct"/>
          </w:tcPr>
          <w:p w14:paraId="019A9EBF" w14:textId="77777777" w:rsidR="003B1237" w:rsidRPr="0070475B" w:rsidRDefault="003B1237" w:rsidP="003B1237">
            <w:pPr>
              <w:spacing w:before="120" w:after="120" w:line="240" w:lineRule="auto"/>
              <w:rPr>
                <w:szCs w:val="18"/>
              </w:rPr>
            </w:pPr>
          </w:p>
        </w:tc>
        <w:tc>
          <w:tcPr>
            <w:tcW w:w="973" w:type="pct"/>
          </w:tcPr>
          <w:p w14:paraId="23C8C42E" w14:textId="0AA28546"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681AD46E" w14:textId="17DF75B2"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r w:rsidR="003B1237" w:rsidRPr="0070475B" w14:paraId="0F8F283A" w14:textId="77777777" w:rsidTr="000F34D1">
        <w:trPr>
          <w:cantSplit/>
        </w:trPr>
        <w:tc>
          <w:tcPr>
            <w:tcW w:w="600" w:type="pct"/>
            <w:noWrap/>
          </w:tcPr>
          <w:p w14:paraId="39ED2528" w14:textId="72B2E808" w:rsidR="003B1237" w:rsidRPr="0070475B" w:rsidRDefault="003B1237" w:rsidP="003B1237">
            <w:pPr>
              <w:spacing w:before="120" w:after="120" w:line="240" w:lineRule="auto"/>
              <w:rPr>
                <w:rFonts w:ascii="Arial" w:hAnsi="Arial"/>
                <w:szCs w:val="18"/>
              </w:rPr>
            </w:pPr>
            <w:r w:rsidRPr="0070475B">
              <w:rPr>
                <w:rFonts w:ascii="Arial" w:hAnsi="Arial" w:cs="Arial"/>
                <w:szCs w:val="18"/>
              </w:rPr>
              <w:t>Doc 10</w:t>
            </w:r>
          </w:p>
        </w:tc>
        <w:tc>
          <w:tcPr>
            <w:tcW w:w="1667" w:type="pct"/>
          </w:tcPr>
          <w:p w14:paraId="59B73716" w14:textId="547C67DA" w:rsidR="003B1237" w:rsidRPr="0070475B" w:rsidRDefault="003B1237" w:rsidP="003B1237">
            <w:pPr>
              <w:spacing w:before="120" w:after="120" w:line="240" w:lineRule="auto"/>
              <w:rPr>
                <w:rFonts w:ascii="Arial" w:hAnsi="Arial"/>
                <w:szCs w:val="18"/>
              </w:rPr>
            </w:pPr>
            <w:r w:rsidRPr="0070475B">
              <w:rPr>
                <w:rFonts w:ascii="Arial" w:hAnsi="Arial" w:cs="Arial"/>
                <w:szCs w:val="18"/>
              </w:rPr>
              <w:t>Details of wind and mechanical loading.</w:t>
            </w:r>
          </w:p>
        </w:tc>
        <w:tc>
          <w:tcPr>
            <w:tcW w:w="626" w:type="pct"/>
          </w:tcPr>
          <w:p w14:paraId="64C932BD" w14:textId="77777777" w:rsidR="003B1237" w:rsidRPr="0070475B" w:rsidRDefault="003B1237" w:rsidP="003B1237">
            <w:pPr>
              <w:spacing w:before="120" w:after="120" w:line="240" w:lineRule="auto"/>
              <w:rPr>
                <w:szCs w:val="18"/>
              </w:rPr>
            </w:pPr>
          </w:p>
        </w:tc>
        <w:tc>
          <w:tcPr>
            <w:tcW w:w="973" w:type="pct"/>
          </w:tcPr>
          <w:p w14:paraId="15AC5E25" w14:textId="43A8F43B"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10A470FC" w14:textId="43AE53B3"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r w:rsidR="003B1237" w:rsidRPr="0070475B" w14:paraId="1B16E1B0" w14:textId="77777777" w:rsidTr="000F34D1">
        <w:trPr>
          <w:cantSplit/>
        </w:trPr>
        <w:tc>
          <w:tcPr>
            <w:tcW w:w="600" w:type="pct"/>
            <w:noWrap/>
          </w:tcPr>
          <w:p w14:paraId="0477FB32" w14:textId="11CDD2D2" w:rsidR="003B1237" w:rsidRPr="0070475B" w:rsidRDefault="003B1237" w:rsidP="003B1237">
            <w:pPr>
              <w:spacing w:before="120" w:after="120" w:line="240" w:lineRule="auto"/>
              <w:rPr>
                <w:rFonts w:ascii="Arial" w:hAnsi="Arial"/>
                <w:szCs w:val="18"/>
              </w:rPr>
            </w:pPr>
            <w:r w:rsidRPr="0070475B">
              <w:rPr>
                <w:rFonts w:ascii="Arial" w:hAnsi="Arial" w:cs="Arial"/>
                <w:szCs w:val="18"/>
              </w:rPr>
              <w:t>Doc 11</w:t>
            </w:r>
          </w:p>
        </w:tc>
        <w:tc>
          <w:tcPr>
            <w:tcW w:w="1667" w:type="pct"/>
          </w:tcPr>
          <w:p w14:paraId="09EC6D02" w14:textId="201D7F22" w:rsidR="003B1237" w:rsidRPr="0070475B" w:rsidRDefault="003B1237" w:rsidP="003B1237">
            <w:pPr>
              <w:spacing w:before="120" w:after="120" w:line="240" w:lineRule="auto"/>
              <w:rPr>
                <w:rFonts w:ascii="Arial" w:hAnsi="Arial"/>
                <w:szCs w:val="18"/>
              </w:rPr>
            </w:pPr>
            <w:r w:rsidRPr="0070475B">
              <w:rPr>
                <w:rFonts w:ascii="Arial" w:hAnsi="Arial" w:cs="Arial"/>
                <w:szCs w:val="18"/>
              </w:rPr>
              <w:t>Warranty information.</w:t>
            </w:r>
          </w:p>
        </w:tc>
        <w:tc>
          <w:tcPr>
            <w:tcW w:w="626" w:type="pct"/>
          </w:tcPr>
          <w:p w14:paraId="4E1E9E48" w14:textId="77777777" w:rsidR="003B1237" w:rsidRPr="0070475B" w:rsidRDefault="003B1237" w:rsidP="003B1237">
            <w:pPr>
              <w:spacing w:before="120" w:after="120" w:line="240" w:lineRule="auto"/>
              <w:rPr>
                <w:szCs w:val="18"/>
              </w:rPr>
            </w:pPr>
          </w:p>
        </w:tc>
        <w:tc>
          <w:tcPr>
            <w:tcW w:w="973" w:type="pct"/>
          </w:tcPr>
          <w:p w14:paraId="07AB1ECB" w14:textId="26A301B6"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4AC8F975" w14:textId="56856C19"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r w:rsidR="003B1237" w:rsidRPr="0070475B" w14:paraId="710E43D8" w14:textId="77777777" w:rsidTr="000F34D1">
        <w:trPr>
          <w:cantSplit/>
        </w:trPr>
        <w:tc>
          <w:tcPr>
            <w:tcW w:w="600" w:type="pct"/>
            <w:noWrap/>
          </w:tcPr>
          <w:p w14:paraId="249F971A" w14:textId="5790D1C6" w:rsidR="003B1237" w:rsidRPr="0070475B" w:rsidRDefault="003B1237" w:rsidP="003B1237">
            <w:pPr>
              <w:spacing w:before="120" w:after="120" w:line="240" w:lineRule="auto"/>
              <w:rPr>
                <w:rFonts w:ascii="Arial" w:hAnsi="Arial"/>
                <w:szCs w:val="18"/>
              </w:rPr>
            </w:pPr>
            <w:r w:rsidRPr="0070475B">
              <w:rPr>
                <w:rFonts w:ascii="Arial" w:hAnsi="Arial" w:cs="Arial"/>
                <w:szCs w:val="18"/>
              </w:rPr>
              <w:t>Doc 12</w:t>
            </w:r>
          </w:p>
        </w:tc>
        <w:tc>
          <w:tcPr>
            <w:tcW w:w="1667" w:type="pct"/>
          </w:tcPr>
          <w:p w14:paraId="69CC78D6"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Equipment manufacturer's documentation and handbooks for all equipment supplied. As a minimum the following shall be included:</w:t>
            </w:r>
          </w:p>
          <w:p w14:paraId="644496C3"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w:t>
            </w:r>
            <w:r w:rsidRPr="0070475B">
              <w:rPr>
                <w:rFonts w:ascii="Arial" w:hAnsi="Arial" w:cs="Arial"/>
                <w:szCs w:val="18"/>
              </w:rPr>
              <w:tab/>
              <w:t>Panels.</w:t>
            </w:r>
          </w:p>
          <w:p w14:paraId="36589BB2"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(ii)</w:t>
            </w:r>
            <w:r w:rsidRPr="0070475B">
              <w:rPr>
                <w:rFonts w:ascii="Arial" w:hAnsi="Arial" w:cs="Arial"/>
                <w:szCs w:val="18"/>
              </w:rPr>
              <w:tab/>
              <w:t>Mounting frame.</w:t>
            </w:r>
          </w:p>
          <w:p w14:paraId="0059C1E0"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(iii)</w:t>
            </w:r>
            <w:r w:rsidRPr="0070475B">
              <w:rPr>
                <w:rFonts w:ascii="Arial" w:hAnsi="Arial" w:cs="Arial"/>
                <w:szCs w:val="18"/>
              </w:rPr>
              <w:tab/>
              <w:t>Inverter.</w:t>
            </w:r>
          </w:p>
          <w:p w14:paraId="0E6F696C"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(iv)</w:t>
            </w:r>
            <w:r w:rsidRPr="0070475B">
              <w:rPr>
                <w:rFonts w:ascii="Arial" w:hAnsi="Arial" w:cs="Arial"/>
                <w:szCs w:val="18"/>
              </w:rPr>
              <w:tab/>
              <w:t>Isolators.</w:t>
            </w:r>
          </w:p>
          <w:p w14:paraId="632C0CCE"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(v)</w:t>
            </w:r>
            <w:r w:rsidRPr="0070475B">
              <w:rPr>
                <w:rFonts w:ascii="Arial" w:hAnsi="Arial" w:cs="Arial"/>
                <w:szCs w:val="18"/>
              </w:rPr>
              <w:tab/>
              <w:t>Cable.</w:t>
            </w:r>
          </w:p>
          <w:p w14:paraId="19747439" w14:textId="2BF4285D" w:rsidR="003B1237" w:rsidRPr="0070475B" w:rsidRDefault="003B1237" w:rsidP="003B1237">
            <w:pPr>
              <w:spacing w:before="120" w:after="120" w:line="240" w:lineRule="auto"/>
              <w:rPr>
                <w:rFonts w:ascii="Arial" w:hAnsi="Arial"/>
                <w:szCs w:val="18"/>
              </w:rPr>
            </w:pPr>
            <w:r w:rsidRPr="0070475B">
              <w:rPr>
                <w:rFonts w:ascii="Arial" w:hAnsi="Arial" w:cs="Arial"/>
                <w:szCs w:val="18"/>
              </w:rPr>
              <w:t>(vi)</w:t>
            </w:r>
            <w:r w:rsidRPr="0070475B">
              <w:rPr>
                <w:rFonts w:ascii="Arial" w:hAnsi="Arial" w:cs="Arial"/>
                <w:szCs w:val="18"/>
              </w:rPr>
              <w:tab/>
              <w:t>Monitoring devices.</w:t>
            </w:r>
          </w:p>
        </w:tc>
        <w:tc>
          <w:tcPr>
            <w:tcW w:w="626" w:type="pct"/>
          </w:tcPr>
          <w:p w14:paraId="239B75E4" w14:textId="77777777" w:rsidR="003B1237" w:rsidRPr="0070475B" w:rsidRDefault="003B1237" w:rsidP="003B1237">
            <w:pPr>
              <w:spacing w:before="120" w:after="120" w:line="240" w:lineRule="auto"/>
              <w:rPr>
                <w:szCs w:val="18"/>
              </w:rPr>
            </w:pPr>
          </w:p>
        </w:tc>
        <w:tc>
          <w:tcPr>
            <w:tcW w:w="973" w:type="pct"/>
          </w:tcPr>
          <w:p w14:paraId="1E0674BC" w14:textId="50BD488F"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78B92004" w14:textId="08956873"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bl>
    <w:p w14:paraId="1FCDE73D" w14:textId="18A35873" w:rsidR="00E815CD" w:rsidRPr="0070475B" w:rsidRDefault="003F417E" w:rsidP="004F2E51">
      <w:pPr>
        <w:rPr>
          <w:rFonts w:ascii="Arial" w:hAnsi="Arial"/>
        </w:rPr>
      </w:pPr>
      <w:r w:rsidRPr="0070475B">
        <w:rPr>
          <w:rFonts w:ascii="Arial" w:hAnsi="Arial"/>
        </w:rPr>
        <w:br w:type="page"/>
      </w:r>
    </w:p>
    <w:p w14:paraId="2769BB43" w14:textId="7C5F6A0F" w:rsidR="004F2E51" w:rsidRPr="0000143F" w:rsidRDefault="004F2E51" w:rsidP="004F2E51">
      <w:r w:rsidRPr="0000143F">
        <w:t xml:space="preserve">Solar Victoria periodically reviews this checklist. If you would like us to consider your feedback on an audit item, please email us: </w:t>
      </w:r>
      <w:hyperlink r:id="rId35" w:history="1">
        <w:r w:rsidRPr="0000143F">
          <w:rPr>
            <w:rStyle w:val="Hyperlink"/>
            <w:color w:val="0563C1"/>
          </w:rPr>
          <w:t>quality.assurance@team.solar.vic.gov.au</w:t>
        </w:r>
      </w:hyperlink>
    </w:p>
    <w:p w14:paraId="1E41CD90" w14:textId="03D6C3E1" w:rsidR="004F2E51" w:rsidRDefault="004F2E51" w:rsidP="004F2E51">
      <w:pPr>
        <w:spacing w:before="120" w:after="120" w:line="240" w:lineRule="auto"/>
        <w:rPr>
          <w:rFonts w:eastAsia="MingLiU"/>
          <w:iCs/>
          <w:color w:val="4F4E4E"/>
          <w:spacing w:val="-2"/>
          <w:sz w:val="28"/>
          <w:szCs w:val="24"/>
        </w:rPr>
      </w:pPr>
    </w:p>
    <w:p w14:paraId="61255073" w14:textId="06F9B840" w:rsidR="0064409E" w:rsidRDefault="0064409E" w:rsidP="002E8977">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Review </w:t>
      </w:r>
      <w:r w:rsidR="000635C6">
        <w:rPr>
          <w:rFonts w:eastAsia="MingLiU"/>
          <w:iCs/>
          <w:color w:val="4F4E4E"/>
          <w:spacing w:val="-2"/>
          <w:sz w:val="28"/>
          <w:szCs w:val="24"/>
        </w:rPr>
        <w:t>d</w:t>
      </w:r>
      <w:r>
        <w:rPr>
          <w:rFonts w:eastAsia="MingLiU"/>
          <w:iCs/>
          <w:color w:val="4F4E4E"/>
          <w:spacing w:val="-2"/>
          <w:sz w:val="28"/>
          <w:szCs w:val="24"/>
        </w:rPr>
        <w:t xml:space="preserve">ate: </w:t>
      </w:r>
      <w:r w:rsidR="624BEC82" w:rsidRPr="002E8977">
        <w:rPr>
          <w:rFonts w:eastAsia="MingLiU"/>
          <w:color w:val="4F4E4E"/>
          <w:spacing w:val="-2"/>
          <w:sz w:val="28"/>
          <w:szCs w:val="28"/>
        </w:rPr>
        <w:t>15 December</w:t>
      </w:r>
      <w:r w:rsidR="624BEC82">
        <w:rPr>
          <w:rFonts w:eastAsia="MingLiU"/>
          <w:iCs/>
          <w:color w:val="4F4E4E"/>
          <w:spacing w:val="-2"/>
          <w:sz w:val="28"/>
          <w:szCs w:val="24"/>
        </w:rPr>
        <w:t xml:space="preserve"> 2023</w:t>
      </w:r>
    </w:p>
    <w:p w14:paraId="499E450F" w14:textId="351E1AC9" w:rsidR="007C60E6" w:rsidRDefault="007C60E6"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Prior </w:t>
      </w:r>
      <w:r w:rsidR="000635C6">
        <w:rPr>
          <w:rFonts w:eastAsia="MingLiU"/>
          <w:iCs/>
          <w:color w:val="4F4E4E"/>
          <w:spacing w:val="-2"/>
          <w:sz w:val="28"/>
          <w:szCs w:val="24"/>
        </w:rPr>
        <w:t>v</w:t>
      </w:r>
      <w:r>
        <w:rPr>
          <w:rFonts w:eastAsia="MingLiU"/>
          <w:iCs/>
          <w:color w:val="4F4E4E"/>
          <w:spacing w:val="-2"/>
          <w:sz w:val="28"/>
          <w:szCs w:val="24"/>
        </w:rPr>
        <w:t xml:space="preserve">ersion: </w:t>
      </w:r>
      <w:r w:rsidR="0015527D">
        <w:rPr>
          <w:rFonts w:eastAsia="MingLiU"/>
          <w:iCs/>
          <w:color w:val="4F4E4E"/>
          <w:spacing w:val="-2"/>
          <w:sz w:val="28"/>
          <w:szCs w:val="24"/>
        </w:rPr>
        <w:t>3</w:t>
      </w:r>
      <w:r w:rsidR="003B1821">
        <w:rPr>
          <w:rFonts w:eastAsia="MingLiU"/>
          <w:iCs/>
          <w:color w:val="4F4E4E"/>
          <w:spacing w:val="-2"/>
          <w:sz w:val="28"/>
          <w:szCs w:val="24"/>
        </w:rPr>
        <w:t>.</w:t>
      </w:r>
      <w:r w:rsidR="001F4424">
        <w:rPr>
          <w:rFonts w:eastAsia="MingLiU"/>
          <w:iCs/>
          <w:color w:val="4F4E4E"/>
          <w:spacing w:val="-2"/>
          <w:sz w:val="28"/>
          <w:szCs w:val="24"/>
        </w:rPr>
        <w:t>2</w:t>
      </w:r>
    </w:p>
    <w:p w14:paraId="4843B5B3" w14:textId="5EF658F3" w:rsidR="00CF0592" w:rsidRDefault="007C60E6" w:rsidP="00785B9E">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Current </w:t>
      </w:r>
      <w:r w:rsidR="000635C6">
        <w:rPr>
          <w:rFonts w:eastAsia="MingLiU"/>
          <w:iCs/>
          <w:color w:val="4F4E4E"/>
          <w:spacing w:val="-2"/>
          <w:sz w:val="28"/>
          <w:szCs w:val="24"/>
        </w:rPr>
        <w:t>r</w:t>
      </w:r>
      <w:r w:rsidR="0064409E">
        <w:rPr>
          <w:rFonts w:eastAsia="MingLiU"/>
          <w:iCs/>
          <w:color w:val="4F4E4E"/>
          <w:spacing w:val="-2"/>
          <w:sz w:val="28"/>
          <w:szCs w:val="24"/>
        </w:rPr>
        <w:t xml:space="preserve">evision: Version </w:t>
      </w:r>
      <w:r w:rsidR="00A8631A">
        <w:rPr>
          <w:rFonts w:eastAsia="MingLiU"/>
          <w:iCs/>
          <w:color w:val="4F4E4E"/>
          <w:spacing w:val="-2"/>
          <w:sz w:val="28"/>
          <w:szCs w:val="24"/>
        </w:rPr>
        <w:t>3</w:t>
      </w:r>
      <w:r w:rsidR="00E46D1A">
        <w:rPr>
          <w:rFonts w:eastAsia="MingLiU"/>
          <w:iCs/>
          <w:color w:val="4F4E4E"/>
          <w:spacing w:val="-2"/>
          <w:sz w:val="28"/>
          <w:szCs w:val="24"/>
        </w:rPr>
        <w:t>.</w:t>
      </w:r>
      <w:r w:rsidR="001F4424">
        <w:rPr>
          <w:rFonts w:eastAsia="MingLiU"/>
          <w:iCs/>
          <w:color w:val="4F4E4E"/>
          <w:spacing w:val="-2"/>
          <w:sz w:val="28"/>
          <w:szCs w:val="24"/>
        </w:rPr>
        <w:t>3</w:t>
      </w:r>
    </w:p>
    <w:p w14:paraId="5D77C715" w14:textId="05762139" w:rsidR="004F2E51" w:rsidRPr="0000143F" w:rsidRDefault="004F2E51" w:rsidP="005E2829">
      <w:pPr>
        <w:pStyle w:val="Heading1"/>
        <w:rPr>
          <w:rFonts w:eastAsia="MingLiU"/>
          <w:iCs/>
          <w:color w:val="DB6015" w:themeColor="accent3"/>
          <w:szCs w:val="24"/>
        </w:rPr>
      </w:pPr>
      <w:bookmarkStart w:id="18" w:name="_Toc103083122"/>
      <w:bookmarkStart w:id="19" w:name="_Toc103096820"/>
      <w:r w:rsidRPr="0000143F">
        <w:rPr>
          <w:rFonts w:eastAsia="MingLiU"/>
          <w:color w:val="DB6015" w:themeColor="accent3"/>
        </w:rPr>
        <w:t>Useful links</w:t>
      </w:r>
      <w:bookmarkEnd w:id="18"/>
      <w:bookmarkEnd w:id="19"/>
    </w:p>
    <w:p w14:paraId="571D4C31" w14:textId="649A03BD" w:rsidR="004F2E51" w:rsidRPr="0000143F" w:rsidRDefault="004F2E51" w:rsidP="005E2829">
      <w:pPr>
        <w:pStyle w:val="BodyText"/>
      </w:pPr>
      <w:r w:rsidRPr="0000143F">
        <w:t xml:space="preserve">For more information about the audit process: </w:t>
      </w:r>
      <w:r w:rsidRPr="0000143F">
        <w:tab/>
      </w:r>
      <w:r w:rsidR="005E2829" w:rsidRPr="0000143F">
        <w:tab/>
      </w:r>
      <w:hyperlink r:id="rId36" w:history="1">
        <w:r w:rsidR="003B113F">
          <w:rPr>
            <w:rStyle w:val="Hyperlink"/>
          </w:rPr>
          <w:t>solar.vic.gov.au/safety-and-quality</w:t>
        </w:r>
      </w:hyperlink>
    </w:p>
    <w:p w14:paraId="1A00CC4B" w14:textId="76DE8D2B" w:rsidR="004F2E51" w:rsidRPr="0000143F" w:rsidRDefault="004F2E51" w:rsidP="005E2829">
      <w:pPr>
        <w:pStyle w:val="BodyText"/>
      </w:pPr>
      <w:r w:rsidRPr="0000143F">
        <w:t>Australian Competition and Consumer Commission:</w:t>
      </w:r>
      <w:r w:rsidRPr="0000143F">
        <w:tab/>
      </w:r>
      <w:hyperlink r:id="rId37" w:history="1">
        <w:r w:rsidR="00E811DC">
          <w:rPr>
            <w:rStyle w:val="Hyperlink"/>
          </w:rPr>
          <w:t>accc.gov.au</w:t>
        </w:r>
      </w:hyperlink>
    </w:p>
    <w:p w14:paraId="2BAA2094" w14:textId="602C181A" w:rsidR="004F2E51" w:rsidRPr="0000143F" w:rsidRDefault="004F2E51" w:rsidP="005E2829">
      <w:pPr>
        <w:pStyle w:val="BodyText"/>
      </w:pPr>
      <w:r w:rsidRPr="0000143F">
        <w:t>Australian and New Zealand Standards:</w:t>
      </w:r>
      <w:r w:rsidRPr="0000143F">
        <w:tab/>
      </w:r>
      <w:r w:rsidRPr="0000143F">
        <w:tab/>
      </w:r>
      <w:r w:rsidRPr="0000143F">
        <w:tab/>
      </w:r>
      <w:hyperlink r:id="rId38" w:history="1">
        <w:r w:rsidR="00E811DC">
          <w:rPr>
            <w:rStyle w:val="Hyperlink"/>
          </w:rPr>
          <w:t>standards.org.au</w:t>
        </w:r>
      </w:hyperlink>
    </w:p>
    <w:p w14:paraId="38B0A49C" w14:textId="06429C5A" w:rsidR="004F2E51" w:rsidRPr="0000143F" w:rsidRDefault="004F2E51" w:rsidP="005E2829">
      <w:pPr>
        <w:pStyle w:val="BodyText"/>
      </w:pPr>
      <w:r w:rsidRPr="0000143F">
        <w:t>Clean Energy Council:</w:t>
      </w:r>
      <w:r w:rsidRPr="0000143F">
        <w:tab/>
        <w:t xml:space="preserve"> </w:t>
      </w:r>
      <w:r w:rsidRPr="0000143F">
        <w:tab/>
      </w:r>
      <w:r w:rsidRPr="0000143F">
        <w:tab/>
      </w:r>
      <w:r w:rsidRPr="0000143F">
        <w:tab/>
      </w:r>
      <w:r w:rsidRPr="0000143F">
        <w:tab/>
      </w:r>
      <w:r w:rsidR="005E2829" w:rsidRPr="0000143F">
        <w:tab/>
      </w:r>
      <w:hyperlink r:id="rId39" w:history="1">
        <w:r w:rsidR="00E811DC">
          <w:rPr>
            <w:rStyle w:val="Hyperlink"/>
          </w:rPr>
          <w:t>cleanenergycouncil.org.au</w:t>
        </w:r>
      </w:hyperlink>
    </w:p>
    <w:p w14:paraId="6BA7BC27" w14:textId="6BE71D4E" w:rsidR="004F2E51" w:rsidRPr="0000143F" w:rsidRDefault="004F2E51" w:rsidP="005E2829">
      <w:pPr>
        <w:pStyle w:val="BodyText"/>
      </w:pPr>
      <w:r w:rsidRPr="0000143F">
        <w:t>Electrical Regulator Authorities Council:</w:t>
      </w:r>
      <w:r w:rsidRPr="0000143F">
        <w:tab/>
      </w:r>
      <w:r w:rsidRPr="0000143F">
        <w:tab/>
      </w:r>
      <w:r w:rsidRPr="0000143F">
        <w:tab/>
      </w:r>
      <w:hyperlink r:id="rId40" w:history="1">
        <w:r w:rsidR="00E811DC">
          <w:rPr>
            <w:rStyle w:val="Hyperlink"/>
          </w:rPr>
          <w:t>erac.gov.au</w:t>
        </w:r>
      </w:hyperlink>
    </w:p>
    <w:p w14:paraId="1CEA08F3" w14:textId="2B450D3D" w:rsidR="004F2E51" w:rsidRPr="0000143F" w:rsidRDefault="004F2E51" w:rsidP="005E2829">
      <w:pPr>
        <w:pStyle w:val="BodyText"/>
      </w:pPr>
      <w:r w:rsidRPr="0000143F">
        <w:t>Electrical Equipment Safety System:</w:t>
      </w:r>
      <w:r w:rsidRPr="0000143F">
        <w:tab/>
      </w:r>
      <w:r w:rsidRPr="0000143F">
        <w:tab/>
      </w:r>
      <w:r w:rsidRPr="0000143F">
        <w:tab/>
      </w:r>
      <w:r w:rsidR="005E2829" w:rsidRPr="0000143F">
        <w:tab/>
      </w:r>
      <w:hyperlink r:id="rId41" w:history="1">
        <w:r w:rsidR="00E811DC">
          <w:rPr>
            <w:rStyle w:val="Hyperlink"/>
          </w:rPr>
          <w:t>eess.gov.au</w:t>
        </w:r>
      </w:hyperlink>
    </w:p>
    <w:p w14:paraId="59661197" w14:textId="75FFC953" w:rsidR="004F2E51" w:rsidRPr="0000143F" w:rsidRDefault="004F2E51" w:rsidP="005E2829">
      <w:pPr>
        <w:pStyle w:val="BodyText"/>
      </w:pPr>
      <w:r w:rsidRPr="0000143F">
        <w:t>Energy Safe Victoria:</w:t>
      </w:r>
      <w:r w:rsidRPr="0000143F">
        <w:tab/>
      </w:r>
      <w:r w:rsidRPr="0000143F">
        <w:tab/>
      </w:r>
      <w:r w:rsidRPr="0000143F">
        <w:tab/>
      </w:r>
      <w:r w:rsidRPr="0000143F">
        <w:tab/>
      </w:r>
      <w:r w:rsidRPr="0000143F">
        <w:tab/>
      </w:r>
      <w:r w:rsidR="005E2829" w:rsidRPr="0000143F">
        <w:tab/>
      </w:r>
      <w:hyperlink r:id="rId42" w:history="1">
        <w:r w:rsidR="00E811DC">
          <w:rPr>
            <w:rStyle w:val="Hyperlink"/>
          </w:rPr>
          <w:t>esv.vic.gov.au</w:t>
        </w:r>
      </w:hyperlink>
    </w:p>
    <w:p w14:paraId="3BBDBA5A" w14:textId="2B5BB110" w:rsidR="004F2E51" w:rsidRPr="0000143F" w:rsidRDefault="004F2E51" w:rsidP="005E2829">
      <w:pPr>
        <w:pStyle w:val="BodyText"/>
        <w:rPr>
          <w:rFonts w:ascii="Arial" w:eastAsia="MingLiU" w:hAnsi="Arial"/>
          <w:iCs/>
          <w:color w:val="4F4E4E"/>
          <w:spacing w:val="-2"/>
          <w:sz w:val="28"/>
          <w:szCs w:val="24"/>
        </w:rPr>
      </w:pPr>
      <w:r w:rsidRPr="0000143F">
        <w:t>Product recall list:</w:t>
      </w:r>
      <w:r w:rsidRPr="0000143F">
        <w:tab/>
      </w:r>
      <w:r w:rsidRPr="0000143F">
        <w:tab/>
      </w:r>
      <w:r w:rsidRPr="0000143F">
        <w:tab/>
      </w:r>
      <w:r w:rsidRPr="0000143F">
        <w:tab/>
      </w:r>
      <w:r w:rsidRPr="0000143F">
        <w:tab/>
      </w:r>
      <w:r w:rsidRPr="0000143F">
        <w:tab/>
      </w:r>
      <w:r w:rsidR="005E2829" w:rsidRPr="0000143F">
        <w:tab/>
      </w:r>
      <w:hyperlink r:id="rId43" w:history="1">
        <w:r w:rsidR="00E811DC">
          <w:rPr>
            <w:rStyle w:val="Hyperlink"/>
          </w:rPr>
          <w:t>productsafety.gov.au/recalls</w:t>
        </w:r>
      </w:hyperlink>
    </w:p>
    <w:p w14:paraId="2C2569D6" w14:textId="39A50953" w:rsidR="00C46A59" w:rsidRPr="0000143F" w:rsidRDefault="00C46A59" w:rsidP="005E2829">
      <w:pPr>
        <w:pStyle w:val="BodyText"/>
      </w:pPr>
    </w:p>
    <w:tbl>
      <w:tblPr>
        <w:tblpPr w:leftFromText="181" w:rightFromText="181" w:topFromText="113" w:vertAnchor="page" w:horzAnchor="page" w:tblpX="852" w:tblpY="12985"/>
        <w:tblOverlap w:val="never"/>
        <w:tblW w:w="10205" w:type="dxa"/>
        <w:tblBorders>
          <w:top w:val="single" w:sz="2" w:space="0" w:color="494847"/>
        </w:tblBorders>
        <w:tblLayout w:type="fixed"/>
        <w:tblCellMar>
          <w:top w:w="170" w:type="dxa"/>
          <w:left w:w="0" w:type="dxa"/>
          <w:right w:w="0" w:type="dxa"/>
        </w:tblCellMar>
        <w:tblLook w:val="01E0" w:firstRow="1" w:lastRow="1" w:firstColumn="1" w:lastColumn="1" w:noHBand="0" w:noVBand="0"/>
      </w:tblPr>
      <w:tblGrid>
        <w:gridCol w:w="5216"/>
        <w:gridCol w:w="4989"/>
      </w:tblGrid>
      <w:tr w:rsidR="00DF6001" w14:paraId="3E4D311A" w14:textId="77777777" w:rsidTr="00ED3266">
        <w:trPr>
          <w:trHeight w:val="2093"/>
        </w:trPr>
        <w:tc>
          <w:tcPr>
            <w:tcW w:w="5216" w:type="dxa"/>
            <w:shd w:val="clear" w:color="auto" w:fill="auto"/>
          </w:tcPr>
          <w:p w14:paraId="44AB4B6F" w14:textId="56B8EE58" w:rsidR="00DB32D3" w:rsidRPr="0000143F" w:rsidRDefault="00DB32D3" w:rsidP="00DB32D3">
            <w:pPr>
              <w:pStyle w:val="SmallBodyText"/>
            </w:pPr>
            <w:r w:rsidRPr="0000143F">
              <w:t xml:space="preserve">© The State of Victoria Department of </w:t>
            </w:r>
            <w:r>
              <w:t xml:space="preserve">Energy, </w:t>
            </w:r>
            <w:r w:rsidRPr="0000143F">
              <w:t xml:space="preserve">Environment and </w:t>
            </w:r>
            <w:r>
              <w:t>Climate Action</w:t>
            </w:r>
            <w:r w:rsidRPr="0000143F">
              <w:t xml:space="preserve"> </w:t>
            </w:r>
            <w:r w:rsidRPr="0000143F">
              <w:fldChar w:fldCharType="begin"/>
            </w:r>
            <w:r w:rsidRPr="0000143F">
              <w:instrText xml:space="preserve"> DATE  \@ "yyyy" \* MERGEFORMAT </w:instrText>
            </w:r>
            <w:r w:rsidRPr="0000143F">
              <w:fldChar w:fldCharType="separate"/>
            </w:r>
            <w:r w:rsidR="002A6F12">
              <w:rPr>
                <w:noProof/>
              </w:rPr>
              <w:t>2024</w:t>
            </w:r>
            <w:r w:rsidRPr="0000143F">
              <w:fldChar w:fldCharType="end"/>
            </w:r>
          </w:p>
          <w:p w14:paraId="1110A580" w14:textId="76DBDA99" w:rsidR="00ED3266" w:rsidRPr="0000143F" w:rsidRDefault="00ED3266" w:rsidP="00ED3266">
            <w:pPr>
              <w:pStyle w:val="SmallBodyText"/>
            </w:pPr>
            <w:r w:rsidRPr="0000143F">
              <w:rPr>
                <w:noProof/>
              </w:rPr>
              <w:drawing>
                <wp:anchor distT="0" distB="0" distL="114300" distR="36195" simplePos="0" relativeHeight="251658240" behindDoc="0" locked="1" layoutInCell="1" allowOverlap="1" wp14:anchorId="669D60C4" wp14:editId="3E96373D">
                  <wp:simplePos x="0" y="0"/>
                  <wp:positionH relativeFrom="column">
                    <wp:posOffset>0</wp:posOffset>
                  </wp:positionH>
                  <wp:positionV relativeFrom="paragraph">
                    <wp:posOffset>28575</wp:posOffset>
                  </wp:positionV>
                  <wp:extent cx="658800" cy="237600"/>
                  <wp:effectExtent l="0" t="0" r="8255" b="0"/>
                  <wp:wrapSquare wrapText="bothSides"/>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4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00143F">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w:t>
            </w:r>
            <w:r w:rsidR="00DB32D3">
              <w:t>ergy, En</w:t>
            </w:r>
            <w:r w:rsidRPr="0000143F">
              <w:t>vironment</w:t>
            </w:r>
            <w:r w:rsidR="00DB32D3">
              <w:t xml:space="preserve"> and Climate action </w:t>
            </w:r>
            <w:r w:rsidRPr="0000143F">
              <w:t>(DE</w:t>
            </w:r>
            <w:r w:rsidR="00DB32D3">
              <w:t>ECA</w:t>
            </w:r>
            <w:r w:rsidRPr="0000143F">
              <w:t xml:space="preserve">) logo. To view a copy of this licence, visit http://creativecommons.org/licenses/by/4.0/ </w:t>
            </w:r>
          </w:p>
          <w:p w14:paraId="7C68AE7B" w14:textId="77777777" w:rsidR="00ED3266" w:rsidRPr="0000143F" w:rsidRDefault="00ED3266" w:rsidP="00ED3266">
            <w:pPr>
              <w:pStyle w:val="SmallHeading"/>
            </w:pPr>
            <w:r w:rsidRPr="0000143F">
              <w:t>Disclaimer</w:t>
            </w:r>
          </w:p>
          <w:p w14:paraId="3FB63887" w14:textId="56FA97C6" w:rsidR="00DF6001" w:rsidRPr="0000143F" w:rsidRDefault="00ED3266" w:rsidP="00ED3266">
            <w:pPr>
              <w:pStyle w:val="SmallBodyText"/>
            </w:pPr>
            <w:r w:rsidRPr="0000143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bookmarkStart w:id="20" w:name="_ImprintPageOne"/>
            <w:bookmarkEnd w:id="20"/>
          </w:p>
        </w:tc>
        <w:tc>
          <w:tcPr>
            <w:tcW w:w="4989" w:type="dxa"/>
            <w:shd w:val="clear" w:color="auto" w:fill="auto"/>
          </w:tcPr>
          <w:p w14:paraId="483ED2E6" w14:textId="77777777" w:rsidR="006265C2" w:rsidRPr="0000143F" w:rsidRDefault="006265C2" w:rsidP="006265C2">
            <w:pPr>
              <w:pStyle w:val="xAccessibilityHeading"/>
            </w:pPr>
            <w:bookmarkStart w:id="21" w:name="_Accessibility"/>
            <w:bookmarkEnd w:id="21"/>
            <w:r w:rsidRPr="0000143F">
              <w:t>Accessibility</w:t>
            </w:r>
          </w:p>
          <w:p w14:paraId="3552A33D" w14:textId="1F55AA89" w:rsidR="00DF6001" w:rsidRDefault="006265C2" w:rsidP="00353B1E">
            <w:pPr>
              <w:pStyle w:val="xAccessibilityText"/>
            </w:pPr>
            <w:r w:rsidRPr="0000143F">
              <w:t xml:space="preserve">If you would like to receive this publication </w:t>
            </w:r>
            <w:r w:rsidRPr="0000143F">
              <w:br/>
              <w:t xml:space="preserve">in an alternative format, please contact Solar Victoria at </w:t>
            </w:r>
            <w:hyperlink r:id="rId45" w:history="1">
              <w:r w:rsidRPr="0000143F">
                <w:rPr>
                  <w:rStyle w:val="Hyperlink"/>
                </w:rPr>
                <w:t>comms@team.solar.vic.gov.au</w:t>
              </w:r>
            </w:hyperlink>
            <w:r w:rsidRPr="0000143F">
              <w:t>. This document is also available on the internet at solar.vic.gov.au.</w:t>
            </w:r>
          </w:p>
        </w:tc>
      </w:tr>
    </w:tbl>
    <w:p w14:paraId="1FC7888D" w14:textId="77777777" w:rsidR="00192EFF" w:rsidRDefault="00192EFF" w:rsidP="00192EFF">
      <w:pPr>
        <w:pStyle w:val="BodyText"/>
      </w:pPr>
      <w:r>
        <w:t>Also see our website for solar industry guidance, and training and workforce development opportunities:</w:t>
      </w:r>
    </w:p>
    <w:p w14:paraId="44CE3AAD" w14:textId="77777777" w:rsidR="00192EFF" w:rsidRDefault="002A6F12" w:rsidP="00192EFF">
      <w:pPr>
        <w:pStyle w:val="BodyText"/>
        <w:numPr>
          <w:ilvl w:val="0"/>
          <w:numId w:val="35"/>
        </w:numPr>
      </w:pPr>
      <w:hyperlink r:id="rId46" w:history="1">
        <w:r w:rsidR="00192EFF">
          <w:rPr>
            <w:rStyle w:val="Hyperlink"/>
          </w:rPr>
          <w:t>solar.vic.gov.au/solar-industry-guidance</w:t>
        </w:r>
      </w:hyperlink>
    </w:p>
    <w:p w14:paraId="36ADD431" w14:textId="77777777" w:rsidR="00192EFF" w:rsidRDefault="002A6F12" w:rsidP="00192EFF">
      <w:pPr>
        <w:pStyle w:val="BodyText"/>
        <w:numPr>
          <w:ilvl w:val="0"/>
          <w:numId w:val="35"/>
        </w:numPr>
      </w:pPr>
      <w:hyperlink r:id="rId47" w:history="1">
        <w:r w:rsidR="00192EFF">
          <w:rPr>
            <w:rStyle w:val="Hyperlink"/>
          </w:rPr>
          <w:t>solar.vic.gov.au/solar-pv-audit-checklists-tips</w:t>
        </w:r>
      </w:hyperlink>
    </w:p>
    <w:p w14:paraId="45B2315E" w14:textId="77777777" w:rsidR="00192EFF" w:rsidRDefault="002A6F12" w:rsidP="00192EFF">
      <w:pPr>
        <w:pStyle w:val="BodyText"/>
        <w:numPr>
          <w:ilvl w:val="0"/>
          <w:numId w:val="35"/>
        </w:numPr>
      </w:pPr>
      <w:hyperlink r:id="rId48" w:history="1">
        <w:r w:rsidR="00192EFF">
          <w:rPr>
            <w:rStyle w:val="Hyperlink"/>
          </w:rPr>
          <w:t>solar.vic.gov.au/training-workforce-development</w:t>
        </w:r>
      </w:hyperlink>
    </w:p>
    <w:p w14:paraId="0B638E19" w14:textId="77777777" w:rsidR="00DF6001" w:rsidRPr="00C46A59" w:rsidRDefault="00DF6001" w:rsidP="005E2829">
      <w:pPr>
        <w:pStyle w:val="BodyText"/>
      </w:pPr>
    </w:p>
    <w:sectPr w:rsidR="00DF6001" w:rsidRPr="00C46A59" w:rsidSect="00AF2171">
      <w:footerReference w:type="even" r:id="rId49"/>
      <w:footerReference w:type="default" r:id="rId50"/>
      <w:type w:val="continuous"/>
      <w:pgSz w:w="11907" w:h="16840" w:code="9"/>
      <w:pgMar w:top="2211" w:right="851" w:bottom="709" w:left="851" w:header="284" w:footer="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A118" w14:textId="77777777" w:rsidR="009B2552" w:rsidRDefault="009B2552">
      <w:r>
        <w:separator/>
      </w:r>
    </w:p>
    <w:p w14:paraId="5AA6CC57" w14:textId="77777777" w:rsidR="009B2552" w:rsidRDefault="009B2552"/>
    <w:p w14:paraId="4BFA0F67" w14:textId="77777777" w:rsidR="009B2552" w:rsidRDefault="009B2552"/>
  </w:endnote>
  <w:endnote w:type="continuationSeparator" w:id="0">
    <w:p w14:paraId="1F596218" w14:textId="77777777" w:rsidR="009B2552" w:rsidRDefault="009B2552">
      <w:r>
        <w:continuationSeparator/>
      </w:r>
    </w:p>
    <w:p w14:paraId="43150404" w14:textId="77777777" w:rsidR="009B2552" w:rsidRDefault="009B2552"/>
    <w:p w14:paraId="1847EA5E" w14:textId="77777777" w:rsidR="009B2552" w:rsidRDefault="009B2552"/>
  </w:endnote>
  <w:endnote w:type="continuationNotice" w:id="1">
    <w:p w14:paraId="2D477B47" w14:textId="77777777" w:rsidR="009B2552" w:rsidRDefault="009B25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libri"/>
    <w:panose1 w:val="00000000000000000000"/>
    <w:charset w:val="00"/>
    <w:family w:val="roman"/>
    <w:notTrueType/>
    <w:pitch w:val="default"/>
  </w:font>
  <w:font w:name="VIC">
    <w:altName w:val="Cambria"/>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7FC4" w14:paraId="5E951B4B" w14:textId="77777777" w:rsidTr="00471028">
      <w:trPr>
        <w:trHeight w:val="397"/>
      </w:trPr>
      <w:tc>
        <w:tcPr>
          <w:tcW w:w="340" w:type="dxa"/>
        </w:tcPr>
        <w:p w14:paraId="66B89D83" w14:textId="77777777" w:rsidR="006D7FC4" w:rsidRPr="00D55628" w:rsidRDefault="006D7FC4"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537F8819" w14:textId="77777777" w:rsidR="006D7FC4" w:rsidRPr="00D55628" w:rsidRDefault="006D7FC4" w:rsidP="00DE028D">
          <w:pPr>
            <w:pStyle w:val="FooterEven"/>
          </w:pPr>
        </w:p>
      </w:tc>
    </w:tr>
  </w:tbl>
  <w:p w14:paraId="194501E3" w14:textId="77777777" w:rsidR="006D7FC4" w:rsidRDefault="006D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6D7FC4" w14:paraId="72FF1EA1" w14:textId="77777777" w:rsidTr="00471028">
      <w:trPr>
        <w:trHeight w:val="397"/>
      </w:trPr>
      <w:tc>
        <w:tcPr>
          <w:tcW w:w="9071" w:type="dxa"/>
        </w:tcPr>
        <w:p w14:paraId="7340E795" w14:textId="785A200F" w:rsidR="006D7FC4" w:rsidRPr="00CB1FB7" w:rsidRDefault="006D7FC4" w:rsidP="00DE028D">
          <w:pPr>
            <w:pStyle w:val="FooterOdd"/>
            <w:rPr>
              <w:b/>
            </w:rPr>
          </w:pPr>
          <w:r>
            <w:rPr>
              <w:b/>
              <w:noProof/>
            </w:rPr>
            <mc:AlternateContent>
              <mc:Choice Requires="wps">
                <w:drawing>
                  <wp:anchor distT="0" distB="0" distL="114300" distR="114300" simplePos="1" relativeHeight="251658256" behindDoc="0" locked="0" layoutInCell="0" allowOverlap="1" wp14:anchorId="348CE3B3" wp14:editId="5AAA0028">
                    <wp:simplePos x="0" y="10229453"/>
                    <wp:positionH relativeFrom="page">
                      <wp:posOffset>0</wp:posOffset>
                    </wp:positionH>
                    <wp:positionV relativeFrom="page">
                      <wp:posOffset>10229850</wp:posOffset>
                    </wp:positionV>
                    <wp:extent cx="7560945" cy="273050"/>
                    <wp:effectExtent l="0" t="0" r="0" b="12700"/>
                    <wp:wrapNone/>
                    <wp:docPr id="53" name="Text Box 53"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C66B4" w14:textId="2E74B343" w:rsidR="006D7FC4"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8CE3B3" id="_x0000_t202" coordsize="21600,21600" o:spt="202" path="m,l,21600r21600,l21600,xe">
                    <v:stroke joinstyle="miter"/>
                    <v:path gradientshapeok="t" o:connecttype="rect"/>
                  </v:shapetype>
                  <v:shape id="Text Box 53" o:spid="_x0000_s1026" type="#_x0000_t202" alt="{&quot;HashCode&quot;:1862493762,&quot;Height&quot;:842.0,&quot;Width&quot;:595.0,&quot;Placement&quot;:&quot;Footer&quot;,&quot;Index&quot;:&quot;Primary&quot;,&quot;Section&quot;:1,&quot;Top&quot;:0.0,&quot;Left&quot;:0.0}" style="position:absolute;left:0;text-align:left;margin-left:0;margin-top:805.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36AC66B4" w14:textId="2E74B343" w:rsidR="006D7FC4"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v:textbox>
                    <w10:wrap anchorx="page" anchory="page"/>
                  </v:shape>
                </w:pict>
              </mc:Fallback>
            </mc:AlternateContent>
          </w:r>
        </w:p>
      </w:tc>
      <w:tc>
        <w:tcPr>
          <w:tcW w:w="340" w:type="dxa"/>
        </w:tcPr>
        <w:p w14:paraId="1C012542" w14:textId="77777777" w:rsidR="006D7FC4" w:rsidRPr="00D55628" w:rsidRDefault="006D7FC4"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046F588" w14:textId="77777777" w:rsidR="006D7FC4" w:rsidRDefault="006D7FC4" w:rsidP="00DE028D">
    <w:pPr>
      <w:pStyle w:val="Footer"/>
    </w:pPr>
  </w:p>
  <w:p w14:paraId="7D4643BC" w14:textId="77777777" w:rsidR="006D7FC4" w:rsidRPr="00DE028D" w:rsidRDefault="006D7FC4"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CBD0" w14:textId="43DC8EFA" w:rsidR="006D7FC4" w:rsidRDefault="00486F41" w:rsidP="00BF3066">
    <w:pPr>
      <w:pStyle w:val="Footer"/>
      <w:spacing w:before="1600"/>
    </w:pPr>
    <w:r>
      <w:rPr>
        <w:noProof/>
      </w:rPr>
      <w:drawing>
        <wp:anchor distT="0" distB="0" distL="114300" distR="114300" simplePos="0" relativeHeight="251658286" behindDoc="1" locked="1" layoutInCell="1" allowOverlap="1" wp14:anchorId="1E2E33DA" wp14:editId="2A981EC2">
          <wp:simplePos x="0" y="0"/>
          <wp:positionH relativeFrom="page">
            <wp:align>right</wp:align>
          </wp:positionH>
          <wp:positionV relativeFrom="page">
            <wp:align>bottom</wp:align>
          </wp:positionV>
          <wp:extent cx="2325370" cy="95377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1">
                    <a:extLst>
                      <a:ext uri="{28A0092B-C50C-407E-A947-70E740481C1C}">
                        <a14:useLocalDpi xmlns:a14="http://schemas.microsoft.com/office/drawing/2010/main" val="0"/>
                      </a:ext>
                    </a:extLst>
                  </a:blip>
                  <a:srcRect l="-880" r="7532"/>
                  <a:stretch/>
                </pic:blipFill>
                <pic:spPr bwMode="auto">
                  <a:xfrm>
                    <a:off x="0" y="0"/>
                    <a:ext cx="2325370" cy="953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7FC4">
      <w:rPr>
        <w:noProof/>
      </w:rPr>
      <mc:AlternateContent>
        <mc:Choice Requires="wps">
          <w:drawing>
            <wp:anchor distT="0" distB="0" distL="114300" distR="114300" simplePos="0" relativeHeight="251658257" behindDoc="0" locked="0" layoutInCell="0" allowOverlap="1" wp14:anchorId="04D6805F" wp14:editId="691C262B">
              <wp:simplePos x="0" y="0"/>
              <wp:positionH relativeFrom="page">
                <wp:posOffset>0</wp:posOffset>
              </wp:positionH>
              <wp:positionV relativeFrom="page">
                <wp:posOffset>10229850</wp:posOffset>
              </wp:positionV>
              <wp:extent cx="7560945" cy="273050"/>
              <wp:effectExtent l="0" t="0" r="0" b="12700"/>
              <wp:wrapNone/>
              <wp:docPr id="56" name="Text Box 56"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AB45CE" w14:textId="5286BCE6" w:rsidR="006D7FC4"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D6805F" id="_x0000_t202" coordsize="21600,21600" o:spt="202" path="m,l,21600r21600,l21600,xe">
              <v:stroke joinstyle="miter"/>
              <v:path gradientshapeok="t" o:connecttype="rect"/>
            </v:shapetype>
            <v:shape id="Text Box 56" o:spid="_x0000_s1027" type="#_x0000_t202" alt="{&quot;HashCode&quot;:1862493762,&quot;Height&quot;:842.0,&quot;Width&quot;:595.0,&quot;Placement&quot;:&quot;Footer&quot;,&quot;Index&quot;:&quot;FirstPage&quot;,&quot;Section&quot;:1,&quot;Top&quot;:0.0,&quot;Left&quot;:0.0}" style="position:absolute;margin-left:0;margin-top:805.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74AB45CE" w14:textId="5286BCE6" w:rsidR="006D7FC4"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v:textbox>
              <w10:wrap anchorx="page" anchory="page"/>
            </v:shape>
          </w:pict>
        </mc:Fallback>
      </mc:AlternateContent>
    </w:r>
    <w:r w:rsidR="006D7FC4">
      <w:rPr>
        <w:noProof/>
      </w:rPr>
      <w:drawing>
        <wp:anchor distT="0" distB="0" distL="114300" distR="114300" simplePos="0" relativeHeight="251658277" behindDoc="1" locked="1" layoutInCell="1" allowOverlap="1" wp14:anchorId="4EF29E2C" wp14:editId="77F12F90">
          <wp:simplePos x="0" y="0"/>
          <wp:positionH relativeFrom="page">
            <wp:posOffset>-36195</wp:posOffset>
          </wp:positionH>
          <wp:positionV relativeFrom="page">
            <wp:align>bottom</wp:align>
          </wp:positionV>
          <wp:extent cx="2008800" cy="95040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2">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6D7FC4">
      <w:rPr>
        <w:noProof/>
        <w:sz w:val="18"/>
      </w:rPr>
      <mc:AlternateContent>
        <mc:Choice Requires="wps">
          <w:drawing>
            <wp:anchor distT="0" distB="0" distL="114300" distR="114300" simplePos="0" relativeHeight="251658246" behindDoc="0" locked="1" layoutInCell="1" allowOverlap="1" wp14:anchorId="3AF908C8" wp14:editId="7ED2A729">
              <wp:simplePos x="0" y="0"/>
              <wp:positionH relativeFrom="page">
                <wp:align>left</wp:align>
              </wp:positionH>
              <wp:positionV relativeFrom="page">
                <wp:align>bottom</wp:align>
              </wp:positionV>
              <wp:extent cx="3848400" cy="720000"/>
              <wp:effectExtent l="0" t="0" r="0" b="0"/>
              <wp:wrapNone/>
              <wp:docPr id="28" name="Text Box 28"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4BC4B" w14:textId="77777777" w:rsidR="006D7FC4" w:rsidRPr="009F69FA" w:rsidRDefault="006D7FC4"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08C8" id="Text Box 28" o:spid="_x0000_s1028"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CT5JDecAIAAEUFAAAOAAAAAAAAAAAA&#10;AAAAAC4CAABkcnMvZTJvRG9jLnhtbFBLAQItABQABgAIAAAAIQD0QteV3gAAAAUBAAAPAAAAAAAA&#10;AAAAAAAAAMoEAABkcnMvZG93bnJldi54bWxQSwUGAAAAAAQABADzAAAA1QUAAAAA&#10;" filled="f" stroked="f" strokeweight=".5pt">
              <v:textbox inset="15mm">
                <w:txbxContent>
                  <w:p w14:paraId="6624BC4B" w14:textId="77777777" w:rsidR="006D7FC4" w:rsidRPr="009F69FA" w:rsidRDefault="006D7FC4" w:rsidP="00213C82">
                    <w:pPr>
                      <w:pStyle w:val="xWeb"/>
                    </w:pPr>
                    <w:r w:rsidRPr="009F69FA">
                      <w:t>de</w:t>
                    </w:r>
                    <w:r>
                      <w:t>lwp</w:t>
                    </w:r>
                    <w:r w:rsidRPr="009F69FA">
                      <w:t>.vic.gov.au</w:t>
                    </w:r>
                  </w:p>
                </w:txbxContent>
              </v:textbox>
              <w10:wrap anchorx="page" anchory="page"/>
              <w10:anchorlock/>
            </v:shape>
          </w:pict>
        </mc:Fallback>
      </mc:AlternateContent>
    </w:r>
    <w:r w:rsidR="006D7FC4">
      <w:rPr>
        <w:noProof/>
        <w:sz w:val="18"/>
      </w:rPr>
      <w:drawing>
        <wp:anchor distT="0" distB="0" distL="114300" distR="114300" simplePos="0" relativeHeight="251658279" behindDoc="1" locked="1" layoutInCell="1" allowOverlap="1" wp14:anchorId="7263CD2C" wp14:editId="3D40F720">
          <wp:simplePos x="0" y="0"/>
          <wp:positionH relativeFrom="page">
            <wp:align>right</wp:align>
          </wp:positionH>
          <wp:positionV relativeFrom="page">
            <wp:align>bottom</wp:align>
          </wp:positionV>
          <wp:extent cx="2092784" cy="936000"/>
          <wp:effectExtent l="0" t="0" r="0" b="0"/>
          <wp:wrapNone/>
          <wp:docPr id="32" name="Picture 3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092784" cy="93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7FC4" w14:paraId="6A0CC1EA" w14:textId="77777777" w:rsidTr="00471028">
      <w:trPr>
        <w:trHeight w:val="397"/>
      </w:trPr>
      <w:tc>
        <w:tcPr>
          <w:tcW w:w="340" w:type="dxa"/>
        </w:tcPr>
        <w:p w14:paraId="12870733" w14:textId="77777777" w:rsidR="006D7FC4" w:rsidRPr="00D55628" w:rsidRDefault="006D7FC4"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2BD810" w14:textId="77777777" w:rsidR="006D7FC4" w:rsidRPr="00D55628" w:rsidRDefault="006D7FC4" w:rsidP="00471028">
          <w:pPr>
            <w:pStyle w:val="FooterEven"/>
          </w:pPr>
        </w:p>
      </w:tc>
    </w:tr>
  </w:tbl>
  <w:p w14:paraId="067821A0" w14:textId="77777777" w:rsidR="006D7FC4" w:rsidRDefault="006D7F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6D7FC4" w:rsidRPr="005E2829" w14:paraId="5B3C6CCB" w14:textId="77777777" w:rsidTr="00471028">
      <w:trPr>
        <w:trHeight w:val="397"/>
      </w:trPr>
      <w:tc>
        <w:tcPr>
          <w:tcW w:w="9071" w:type="dxa"/>
        </w:tcPr>
        <w:p w14:paraId="4E6335A4" w14:textId="0223C085" w:rsidR="006D7FC4" w:rsidRPr="005E2829" w:rsidRDefault="00A3178A" w:rsidP="00471028">
          <w:pPr>
            <w:pStyle w:val="FooterOdd"/>
            <w:rPr>
              <w:rFonts w:cstheme="minorHAnsi"/>
              <w:b/>
              <w:szCs w:val="16"/>
            </w:rPr>
          </w:pPr>
          <w:r>
            <w:rPr>
              <w:rFonts w:cstheme="minorHAnsi"/>
              <w:b/>
              <w:noProof/>
              <w:szCs w:val="16"/>
            </w:rPr>
            <mc:AlternateContent>
              <mc:Choice Requires="wps">
                <w:drawing>
                  <wp:anchor distT="0" distB="0" distL="114300" distR="114300" simplePos="0" relativeHeight="251658273" behindDoc="0" locked="0" layoutInCell="0" allowOverlap="1" wp14:anchorId="26C49F9B" wp14:editId="76DA9FD9">
                    <wp:simplePos x="0" y="0"/>
                    <wp:positionH relativeFrom="page">
                      <wp:posOffset>0</wp:posOffset>
                    </wp:positionH>
                    <wp:positionV relativeFrom="page">
                      <wp:posOffset>10229850</wp:posOffset>
                    </wp:positionV>
                    <wp:extent cx="7560945" cy="273050"/>
                    <wp:effectExtent l="0" t="0" r="0" b="12700"/>
                    <wp:wrapNone/>
                    <wp:docPr id="228" name="Text Box 2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76EAA" w14:textId="5AFC36AA" w:rsidR="00A3178A"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C49F9B" id="_x0000_t202" coordsize="21600,21600" o:spt="202" path="m,l,21600r21600,l21600,xe">
                    <v:stroke joinstyle="miter"/>
                    <v:path gradientshapeok="t" o:connecttype="rect"/>
                  </v:shapetype>
                  <v:shape id="Text Box 228" o:spid="_x0000_s1029" type="#_x0000_t202" alt="{&quot;HashCode&quot;:1862493762,&quot;Height&quot;:842.0,&quot;Width&quot;:595.0,&quot;Placement&quot;:&quot;Footer&quot;,&quot;Index&quot;:&quot;Primary&quot;,&quot;Section&quot;:2,&quot;Top&quot;:0.0,&quot;Left&quot;:0.0}" style="position:absolute;left:0;text-align:left;margin-left:0;margin-top:805.5pt;width:595.35pt;height:21.5pt;z-index:251658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y7e1yGAIAACsEAAAOAAAAAAAAAAAAAAAAAC4CAABkcnMvZTJvRG9jLnhtbFBLAQItABQA&#10;BgAIAAAAIQA6h7a53wAAAAsBAAAPAAAAAAAAAAAAAAAAAHIEAABkcnMvZG93bnJldi54bWxQSwUG&#10;AAAAAAQABADzAAAAfgUAAAAA&#10;" o:allowincell="f" filled="f" stroked="f" strokeweight=".5pt">
                    <v:textbox inset=",0,,0">
                      <w:txbxContent>
                        <w:p w14:paraId="40676EAA" w14:textId="5AFC36AA" w:rsidR="00A3178A"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v:textbox>
                    <w10:wrap anchorx="page" anchory="page"/>
                  </v:shape>
                </w:pict>
              </mc:Fallback>
            </mc:AlternateContent>
          </w:r>
          <w:r w:rsidR="006D7FC4">
            <w:rPr>
              <w:rFonts w:cstheme="minorHAnsi"/>
              <w:b/>
              <w:noProof/>
              <w:szCs w:val="16"/>
            </w:rPr>
            <mc:AlternateContent>
              <mc:Choice Requires="wps">
                <w:drawing>
                  <wp:anchor distT="0" distB="0" distL="114300" distR="114300" simplePos="0" relativeHeight="251658241" behindDoc="0" locked="0" layoutInCell="0" allowOverlap="1" wp14:anchorId="751E3D83" wp14:editId="3C333FA5">
                    <wp:simplePos x="0" y="0"/>
                    <wp:positionH relativeFrom="page">
                      <wp:posOffset>0</wp:posOffset>
                    </wp:positionH>
                    <wp:positionV relativeFrom="page">
                      <wp:posOffset>10229850</wp:posOffset>
                    </wp:positionV>
                    <wp:extent cx="7560945" cy="273050"/>
                    <wp:effectExtent l="0" t="0" r="0" b="12700"/>
                    <wp:wrapNone/>
                    <wp:docPr id="62" name="Text Box 62" descr="{&quot;HashCode&quot;:186249376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289DE" w14:textId="2D982517" w:rsidR="006D7FC4"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1E3D83" id="Text Box 62" o:spid="_x0000_s1030" type="#_x0000_t202" alt="{&quot;HashCode&quot;:1862493762,&quot;Height&quot;:842.0,&quot;Width&quot;:595.0,&quot;Placement&quot;:&quot;Footer&quot;,&quot;Index&quot;:&quot;Primary&quot;,&quot;Section&quot;:3,&quot;Top&quot;:0.0,&quot;Left&quot;:0.0}" style="position:absolute;left:0;text-align:left;margin-left:0;margin-top:805.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CgTot/GAIAACsEAAAOAAAAAAAAAAAAAAAAAC4CAABkcnMvZTJvRG9jLnhtbFBLAQItABQA&#10;BgAIAAAAIQA6h7a53wAAAAsBAAAPAAAAAAAAAAAAAAAAAHIEAABkcnMvZG93bnJldi54bWxQSwUG&#10;AAAAAAQABADzAAAAfgUAAAAA&#10;" o:allowincell="f" filled="f" stroked="f" strokeweight=".5pt">
                    <v:textbox inset=",0,,0">
                      <w:txbxContent>
                        <w:p w14:paraId="5B3289DE" w14:textId="2D982517" w:rsidR="006D7FC4"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v:textbox>
                    <w10:wrap anchorx="page" anchory="page"/>
                  </v:shape>
                </w:pict>
              </mc:Fallback>
            </mc:AlternateContent>
          </w:r>
          <w:r w:rsidR="00486F41">
            <w:rPr>
              <w:rFonts w:cstheme="minorHAnsi"/>
              <w:b/>
              <w:szCs w:val="16"/>
            </w:rPr>
            <w:t xml:space="preserve">Solar panel (PV) </w:t>
          </w:r>
          <w:r w:rsidR="006D7FC4" w:rsidRPr="005E2829">
            <w:rPr>
              <w:rFonts w:cstheme="minorHAnsi"/>
              <w:b/>
              <w:szCs w:val="16"/>
            </w:rPr>
            <w:t xml:space="preserve">audit checklist (version </w:t>
          </w:r>
          <w:r w:rsidR="006D7FC4">
            <w:rPr>
              <w:rFonts w:cstheme="minorHAnsi"/>
              <w:b/>
              <w:szCs w:val="16"/>
            </w:rPr>
            <w:t>3</w:t>
          </w:r>
          <w:r w:rsidR="00E46D1A">
            <w:rPr>
              <w:rFonts w:cstheme="minorHAnsi"/>
              <w:b/>
              <w:szCs w:val="16"/>
            </w:rPr>
            <w:t>.</w:t>
          </w:r>
          <w:r w:rsidR="00486F41">
            <w:rPr>
              <w:rFonts w:cstheme="minorHAnsi"/>
              <w:b/>
              <w:szCs w:val="16"/>
            </w:rPr>
            <w:t>3</w:t>
          </w:r>
          <w:r w:rsidR="006D7FC4" w:rsidRPr="005E2829">
            <w:rPr>
              <w:rFonts w:cstheme="minorHAnsi"/>
              <w:b/>
              <w:szCs w:val="16"/>
            </w:rPr>
            <w:t>)</w:t>
          </w:r>
        </w:p>
      </w:tc>
      <w:tc>
        <w:tcPr>
          <w:tcW w:w="340" w:type="dxa"/>
        </w:tcPr>
        <w:p w14:paraId="4F0DB097" w14:textId="77777777" w:rsidR="006D7FC4" w:rsidRPr="005E2829" w:rsidRDefault="006D7FC4" w:rsidP="00471028">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sidRPr="005E2829">
            <w:rPr>
              <w:rFonts w:cstheme="minorHAnsi"/>
              <w:szCs w:val="16"/>
            </w:rPr>
            <w:t>3</w:t>
          </w:r>
          <w:r w:rsidRPr="005E2829">
            <w:rPr>
              <w:rFonts w:cstheme="minorHAnsi"/>
              <w:szCs w:val="16"/>
            </w:rPr>
            <w:fldChar w:fldCharType="end"/>
          </w:r>
        </w:p>
      </w:tc>
    </w:tr>
  </w:tbl>
  <w:p w14:paraId="38267CB7" w14:textId="77777777" w:rsidR="006D7FC4" w:rsidRDefault="006D7FC4" w:rsidP="00471028">
    <w:pPr>
      <w:pStyle w:val="Footer"/>
    </w:pPr>
  </w:p>
  <w:p w14:paraId="378B5192" w14:textId="77777777" w:rsidR="006D7FC4" w:rsidRPr="00DE028D" w:rsidRDefault="006D7FC4" w:rsidP="00471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7D2" w14:textId="5A4678A3" w:rsidR="006D7FC4" w:rsidRDefault="00A3178A" w:rsidP="00471028">
    <w:pPr>
      <w:pStyle w:val="Footer"/>
      <w:spacing w:before="1600"/>
    </w:pPr>
    <w:r>
      <w:rPr>
        <w:noProof/>
      </w:rPr>
      <mc:AlternateContent>
        <mc:Choice Requires="wps">
          <w:drawing>
            <wp:anchor distT="0" distB="0" distL="114300" distR="114300" simplePos="1" relativeHeight="251658274" behindDoc="0" locked="0" layoutInCell="0" allowOverlap="1" wp14:anchorId="5C8EEB1E" wp14:editId="633C92E3">
              <wp:simplePos x="0" y="10229453"/>
              <wp:positionH relativeFrom="page">
                <wp:posOffset>0</wp:posOffset>
              </wp:positionH>
              <wp:positionV relativeFrom="page">
                <wp:posOffset>10229850</wp:posOffset>
              </wp:positionV>
              <wp:extent cx="7560945" cy="273050"/>
              <wp:effectExtent l="0" t="0" r="0" b="12700"/>
              <wp:wrapNone/>
              <wp:docPr id="229" name="Text Box 2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2F7AB" w14:textId="20370A6D" w:rsidR="00A3178A"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8EEB1E" id="_x0000_t202" coordsize="21600,21600" o:spt="202" path="m,l,21600r21600,l21600,xe">
              <v:stroke joinstyle="miter"/>
              <v:path gradientshapeok="t" o:connecttype="rect"/>
            </v:shapetype>
            <v:shape id="Text Box 229" o:spid="_x0000_s1031" type="#_x0000_t202" alt="{&quot;HashCode&quot;:1862493762,&quot;Height&quot;:842.0,&quot;Width&quot;:595.0,&quot;Placement&quot;:&quot;Footer&quot;,&quot;Index&quot;:&quot;FirstPage&quot;,&quot;Section&quot;:2,&quot;Top&quot;:0.0,&quot;Left&quot;:0.0}" style="position:absolute;margin-left:0;margin-top:805.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BQwQr3GAIAACsEAAAOAAAAAAAAAAAAAAAAAC4CAABkcnMvZTJvRG9jLnhtbFBLAQItABQA&#10;BgAIAAAAIQA6h7a53wAAAAsBAAAPAAAAAAAAAAAAAAAAAHIEAABkcnMvZG93bnJldi54bWxQSwUG&#10;AAAAAAQABADzAAAAfgUAAAAA&#10;" o:allowincell="f" filled="f" stroked="f" strokeweight=".5pt">
              <v:textbox inset=",0,,0">
                <w:txbxContent>
                  <w:p w14:paraId="56C2F7AB" w14:textId="20370A6D" w:rsidR="00A3178A" w:rsidRPr="004076AF" w:rsidRDefault="004076AF" w:rsidP="004076AF">
                    <w:pPr>
                      <w:jc w:val="center"/>
                      <w:rPr>
                        <w:rFonts w:ascii="Calibri" w:hAnsi="Calibri" w:cs="Calibri"/>
                        <w:color w:val="000000"/>
                        <w:sz w:val="24"/>
                      </w:rPr>
                    </w:pPr>
                    <w:r w:rsidRPr="004076AF">
                      <w:rPr>
                        <w:rFonts w:ascii="Calibri" w:hAnsi="Calibri" w:cs="Calibri"/>
                        <w:color w:val="000000"/>
                        <w:sz w:val="24"/>
                      </w:rPr>
                      <w:t>OFFICIAL</w:t>
                    </w:r>
                  </w:p>
                </w:txbxContent>
              </v:textbox>
              <w10:wrap anchorx="page" anchory="page"/>
            </v:shape>
          </w:pict>
        </mc:Fallback>
      </mc:AlternateContent>
    </w:r>
    <w:r w:rsidR="006D7FC4">
      <w:rPr>
        <w:noProof/>
      </w:rPr>
      <mc:AlternateContent>
        <mc:Choice Requires="wps">
          <w:drawing>
            <wp:anchor distT="0" distB="0" distL="114300" distR="114300" simplePos="0" relativeHeight="251658269" behindDoc="0" locked="0" layoutInCell="0" allowOverlap="1" wp14:anchorId="54B644A2" wp14:editId="0BB0932A">
              <wp:simplePos x="0" y="0"/>
              <wp:positionH relativeFrom="page">
                <wp:posOffset>0</wp:posOffset>
              </wp:positionH>
              <wp:positionV relativeFrom="page">
                <wp:posOffset>10229453</wp:posOffset>
              </wp:positionV>
              <wp:extent cx="7560945" cy="273050"/>
              <wp:effectExtent l="0" t="0" r="0" b="12700"/>
              <wp:wrapNone/>
              <wp:docPr id="63" name="Text Box 63"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A0121" w14:textId="1EF9EF65" w:rsidR="006D7FC4" w:rsidRPr="00C10CB7" w:rsidRDefault="006D7FC4"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B644A2" id="Text Box 63" o:spid="_x0000_s1032" type="#_x0000_t202" alt="{&quot;HashCode&quot;:-1264680268,&quot;Height&quot;:842.0,&quot;Width&quot;:595.0,&quot;Placement&quot;:&quot;Footer&quot;,&quot;Index&quot;:&quot;FirstPage&quot;,&quot;Section&quot;:3,&quot;Top&quot;:0.0,&quot;Left&quot;:0.0}" style="position:absolute;margin-left:0;margin-top:805.45pt;width:595.35pt;height:21.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04AA0121" w14:textId="1EF9EF65" w:rsidR="006D7FC4" w:rsidRPr="00C10CB7" w:rsidRDefault="006D7FC4"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6D7FC4">
      <w:rPr>
        <w:noProof/>
      </w:rPr>
      <w:drawing>
        <wp:anchor distT="0" distB="0" distL="114300" distR="114300" simplePos="0" relativeHeight="251658283" behindDoc="1" locked="1" layoutInCell="1" allowOverlap="1" wp14:anchorId="3DCB8FC5" wp14:editId="45573ABA">
          <wp:simplePos x="0" y="0"/>
          <wp:positionH relativeFrom="page">
            <wp:posOffset>-36195</wp:posOffset>
          </wp:positionH>
          <wp:positionV relativeFrom="page">
            <wp:align>bottom</wp:align>
          </wp:positionV>
          <wp:extent cx="2008800" cy="950400"/>
          <wp:effectExtent l="0" t="0" r="0" b="2540"/>
          <wp:wrapNone/>
          <wp:docPr id="52" name="Picture 5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6D7FC4">
      <w:rPr>
        <w:noProof/>
      </w:rPr>
      <w:drawing>
        <wp:anchor distT="0" distB="0" distL="114300" distR="114300" simplePos="0" relativeHeight="251658284" behindDoc="1" locked="1" layoutInCell="1" allowOverlap="1" wp14:anchorId="3E74DA52" wp14:editId="23E85315">
          <wp:simplePos x="0" y="0"/>
          <wp:positionH relativeFrom="page">
            <wp:align>right</wp:align>
          </wp:positionH>
          <wp:positionV relativeFrom="page">
            <wp:align>bottom</wp:align>
          </wp:positionV>
          <wp:extent cx="2408753" cy="1085850"/>
          <wp:effectExtent l="0" t="0" r="0" b="0"/>
          <wp:wrapNone/>
          <wp:docPr id="57" name="Picture 57"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7FC4">
      <w:rPr>
        <w:noProof/>
        <w:sz w:val="18"/>
      </w:rPr>
      <mc:AlternateContent>
        <mc:Choice Requires="wps">
          <w:drawing>
            <wp:anchor distT="0" distB="0" distL="114300" distR="114300" simplePos="0" relativeHeight="251658270" behindDoc="0" locked="1" layoutInCell="1" allowOverlap="1" wp14:anchorId="22C8178F" wp14:editId="713C9500">
              <wp:simplePos x="0" y="0"/>
              <wp:positionH relativeFrom="page">
                <wp:align>left</wp:align>
              </wp:positionH>
              <wp:positionV relativeFrom="page">
                <wp:align>bottom</wp:align>
              </wp:positionV>
              <wp:extent cx="3848400" cy="720000"/>
              <wp:effectExtent l="0" t="0" r="0" b="0"/>
              <wp:wrapNone/>
              <wp:docPr id="55" name="Text Box 55"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023795F8" w14:textId="77777777" w:rsidR="006D7FC4" w:rsidRPr="009F69FA" w:rsidRDefault="006D7FC4" w:rsidP="00471028">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178F" id="Text Box 55" o:spid="_x0000_s1033" type="#_x0000_t202" style="position:absolute;margin-left:0;margin-top:0;width:303pt;height:56.7pt;z-index:25165827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" filled="f" stroked="f" strokeweight=".5pt">
              <v:textbox inset="15mm">
                <w:txbxContent>
                  <w:p w14:paraId="023795F8" w14:textId="77777777" w:rsidR="006D7FC4" w:rsidRPr="009F69FA" w:rsidRDefault="006D7FC4" w:rsidP="00471028">
                    <w:pPr>
                      <w:pStyle w:val="xWeb"/>
                    </w:pPr>
                    <w:r w:rsidRPr="009F69FA">
                      <w:t>de</w:t>
                    </w:r>
                    <w:r>
                      <w:t>lwp</w:t>
                    </w:r>
                    <w:r w:rsidRPr="009F69FA">
                      <w:t>.vic.gov.au</w:t>
                    </w:r>
                  </w:p>
                </w:txbxContent>
              </v:textbox>
              <w10:wrap anchorx="page" anchory="page"/>
              <w10:anchorlock/>
            </v:shape>
          </w:pict>
        </mc:Fallback>
      </mc:AlternateContent>
    </w:r>
    <w:r w:rsidR="006D7FC4">
      <w:rPr>
        <w:noProof/>
        <w:sz w:val="18"/>
      </w:rPr>
      <w:drawing>
        <wp:anchor distT="0" distB="0" distL="114300" distR="114300" simplePos="0" relativeHeight="251658285" behindDoc="1" locked="1" layoutInCell="1" allowOverlap="1" wp14:anchorId="3C2D08DA" wp14:editId="257C0232">
          <wp:simplePos x="0" y="0"/>
          <wp:positionH relativeFrom="page">
            <wp:align>right</wp:align>
          </wp:positionH>
          <wp:positionV relativeFrom="page">
            <wp:align>bottom</wp:align>
          </wp:positionV>
          <wp:extent cx="2422799" cy="10836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1B94" w14:textId="77777777" w:rsidR="006D7FC4" w:rsidRDefault="006D7F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F0B4" w14:textId="692B84FA" w:rsidR="006D7FC4" w:rsidRDefault="00EE2ED5">
    <w:pPr>
      <w:pStyle w:val="Footer"/>
    </w:pPr>
    <w:r>
      <w:rPr>
        <w:noProof/>
      </w:rPr>
      <mc:AlternateContent>
        <mc:Choice Requires="wps">
          <w:drawing>
            <wp:anchor distT="0" distB="0" distL="114300" distR="114300" simplePos="0" relativeHeight="251658258" behindDoc="0" locked="0" layoutInCell="0" allowOverlap="1" wp14:anchorId="459961CE" wp14:editId="5A9D122A">
              <wp:simplePos x="0" y="0"/>
              <wp:positionH relativeFrom="page">
                <wp:posOffset>0</wp:posOffset>
              </wp:positionH>
              <wp:positionV relativeFrom="page">
                <wp:posOffset>10229215</wp:posOffset>
              </wp:positionV>
              <wp:extent cx="7560945" cy="273050"/>
              <wp:effectExtent l="0" t="0" r="0" b="12700"/>
              <wp:wrapNone/>
              <wp:docPr id="235" name="Text Box 235"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079C6" w14:textId="12F8461E" w:rsidR="00EE2ED5" w:rsidRPr="00EE2ED5" w:rsidRDefault="00EE2ED5" w:rsidP="00EE2ED5">
                          <w:pPr>
                            <w:jc w:val="center"/>
                            <w:rPr>
                              <w:rFonts w:ascii="Calibri" w:hAnsi="Calibri" w:cs="Calibri"/>
                              <w:color w:val="000000"/>
                              <w:sz w:val="24"/>
                            </w:rPr>
                          </w:pPr>
                          <w:r w:rsidRPr="00EE2ED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9961CE" id="_x0000_t202" coordsize="21600,21600" o:spt="202" path="m,l,21600r21600,l21600,xe">
              <v:stroke joinstyle="miter"/>
              <v:path gradientshapeok="t" o:connecttype="rect"/>
            </v:shapetype>
            <v:shape id="Text Box 235" o:spid="_x0000_s1034" type="#_x0000_t202" alt="{&quot;HashCode&quot;:-1264680268,&quot;Height&quot;:842.0,&quot;Width&quot;:595.0,&quot;Placement&quot;:&quot;Footer&quot;,&quot;Index&quot;:&quot;Primary&quot;,&quot;Section&quot;:4,&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761079C6" w14:textId="12F8461E" w:rsidR="00EE2ED5" w:rsidRPr="00EE2ED5" w:rsidRDefault="00EE2ED5" w:rsidP="00EE2ED5">
                    <w:pPr>
                      <w:jc w:val="center"/>
                      <w:rPr>
                        <w:rFonts w:ascii="Calibri" w:hAnsi="Calibri" w:cs="Calibri"/>
                        <w:color w:val="000000"/>
                        <w:sz w:val="24"/>
                      </w:rPr>
                    </w:pPr>
                    <w:r w:rsidRPr="00EE2ED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25F4" w14:textId="77777777" w:rsidR="009B2552" w:rsidRPr="008F5280" w:rsidRDefault="009B2552" w:rsidP="008F5280">
      <w:pPr>
        <w:pStyle w:val="FootnoteSeparator"/>
      </w:pPr>
    </w:p>
    <w:p w14:paraId="28EDD989" w14:textId="77777777" w:rsidR="009B2552" w:rsidRDefault="009B2552"/>
  </w:footnote>
  <w:footnote w:type="continuationSeparator" w:id="0">
    <w:p w14:paraId="083DEE4B" w14:textId="77777777" w:rsidR="009B2552" w:rsidRDefault="009B2552" w:rsidP="008F5280">
      <w:pPr>
        <w:pStyle w:val="FootnoteSeparator"/>
      </w:pPr>
    </w:p>
    <w:p w14:paraId="4AEB77BB" w14:textId="77777777" w:rsidR="009B2552" w:rsidRDefault="009B2552"/>
    <w:p w14:paraId="465D1B86" w14:textId="77777777" w:rsidR="009B2552" w:rsidRDefault="009B2552"/>
  </w:footnote>
  <w:footnote w:type="continuationNotice" w:id="1">
    <w:p w14:paraId="782CE33D" w14:textId="77777777" w:rsidR="009B2552" w:rsidRDefault="009B2552" w:rsidP="00D55628"/>
    <w:p w14:paraId="6D169391" w14:textId="77777777" w:rsidR="009B2552" w:rsidRDefault="009B2552"/>
    <w:p w14:paraId="16281DFC" w14:textId="77777777" w:rsidR="009B2552" w:rsidRDefault="009B2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D7FC4" w:rsidRPr="00F579ED" w14:paraId="7261B1DB" w14:textId="77777777" w:rsidTr="00471028">
      <w:trPr>
        <w:trHeight w:hRule="exact" w:val="1418"/>
      </w:trPr>
      <w:tc>
        <w:tcPr>
          <w:tcW w:w="7761" w:type="dxa"/>
          <w:vAlign w:val="center"/>
        </w:tcPr>
        <w:p w14:paraId="1E42591F" w14:textId="528B9753" w:rsidR="006D7FC4" w:rsidRPr="00F579ED" w:rsidRDefault="006D7FC4"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5F236C">
            <w:rPr>
              <w:noProof/>
              <w:lang w:val="en-US"/>
            </w:rPr>
            <w:t>Understanding</w:t>
          </w:r>
          <w:r w:rsidR="005F236C" w:rsidRPr="005F236C">
            <w:rPr>
              <w:noProof/>
            </w:rPr>
            <w:t xml:space="preserve"> the PV audit checklist</w:t>
          </w:r>
          <w:r>
            <w:rPr>
              <w:noProof/>
            </w:rPr>
            <w:fldChar w:fldCharType="end"/>
          </w:r>
        </w:p>
      </w:tc>
    </w:tr>
  </w:tbl>
  <w:p w14:paraId="28F11639" w14:textId="77777777" w:rsidR="006D7FC4" w:rsidRDefault="006D7FC4" w:rsidP="00DE028D">
    <w:pPr>
      <w:pStyle w:val="Header"/>
    </w:pPr>
    <w:r>
      <w:rPr>
        <w:noProof/>
      </w:rPr>
      <mc:AlternateContent>
        <mc:Choice Requires="wps">
          <w:drawing>
            <wp:anchor distT="0" distB="0" distL="114300" distR="114300" simplePos="0" relativeHeight="251658254" behindDoc="0" locked="1" layoutInCell="1" allowOverlap="1" wp14:anchorId="1AB9D896" wp14:editId="66B6A1B2">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D828B7B">
            <v:rect id="Rectangle 18" style="position:absolute;margin-left:-29.95pt;margin-top:0;width:21.25pt;height:96.4pt;z-index:25165825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41B42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49" behindDoc="1" locked="0" layoutInCell="1" allowOverlap="1" wp14:anchorId="07661424" wp14:editId="3E6149D2">
              <wp:simplePos x="0" y="0"/>
              <wp:positionH relativeFrom="page">
                <wp:posOffset>720090</wp:posOffset>
              </wp:positionH>
              <wp:positionV relativeFrom="page">
                <wp:posOffset>288290</wp:posOffset>
              </wp:positionV>
              <wp:extent cx="864000" cy="900000"/>
              <wp:effectExtent l="0" t="0" r="0" b="1905"/>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BB74B70">
            <v:shape id="Freeform: Shape 14"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6B36BEFC">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38D25DE3" wp14:editId="2C61C8CE">
              <wp:simplePos x="0" y="0"/>
              <wp:positionH relativeFrom="page">
                <wp:posOffset>288290</wp:posOffset>
              </wp:positionH>
              <wp:positionV relativeFrom="page">
                <wp:posOffset>288290</wp:posOffset>
              </wp:positionV>
              <wp:extent cx="864000" cy="900000"/>
              <wp:effectExtent l="0" t="0" r="0" b="190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BA11F6F">
            <v:shape id="Freeform: Shape 15"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43061828">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3E23B5CD" wp14:editId="3559E5F7">
              <wp:simplePos x="0" y="0"/>
              <wp:positionH relativeFrom="page">
                <wp:posOffset>288290</wp:posOffset>
              </wp:positionH>
              <wp:positionV relativeFrom="page">
                <wp:posOffset>288290</wp:posOffset>
              </wp:positionV>
              <wp:extent cx="14580000" cy="900000"/>
              <wp:effectExtent l="0" t="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E245CB4">
            <v:rect id="Rectangle 16" style="position:absolute;margin-left:22.7pt;margin-top:22.7pt;width:114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45E9D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p w14:paraId="43EE3F54" w14:textId="77777777" w:rsidR="006D7FC4" w:rsidRPr="00DE028D" w:rsidRDefault="006D7FC4"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D7FC4" w:rsidRPr="00975ED3" w14:paraId="221B4909" w14:textId="77777777" w:rsidTr="00471028">
      <w:trPr>
        <w:trHeight w:hRule="exact" w:val="1418"/>
      </w:trPr>
      <w:tc>
        <w:tcPr>
          <w:tcW w:w="7761" w:type="dxa"/>
          <w:vAlign w:val="center"/>
        </w:tcPr>
        <w:p w14:paraId="77EEE02E" w14:textId="7EBBE2C8" w:rsidR="006D7FC4" w:rsidRPr="00975ED3" w:rsidRDefault="006D7FC4" w:rsidP="00DE028D">
          <w:pPr>
            <w:pStyle w:val="Header"/>
          </w:pPr>
          <w:r>
            <w:rPr>
              <w:noProof/>
            </w:rPr>
            <w:fldChar w:fldCharType="begin"/>
          </w:r>
          <w:r>
            <w:rPr>
              <w:noProof/>
            </w:rPr>
            <w:instrText xml:space="preserve"> STYLEREF  Title  \* MERGEFORMAT </w:instrText>
          </w:r>
          <w:r>
            <w:rPr>
              <w:noProof/>
            </w:rPr>
            <w:fldChar w:fldCharType="separate"/>
          </w:r>
          <w:r w:rsidR="00DC4E77">
            <w:rPr>
              <w:noProof/>
            </w:rPr>
            <w:t>Solar panel (PV) audit checklist</w:t>
          </w:r>
          <w:r w:rsidR="00DC4E77">
            <w:rPr>
              <w:noProof/>
            </w:rPr>
            <w:br/>
            <w:t xml:space="preserve"> Version 3.3</w:t>
          </w:r>
          <w:r>
            <w:rPr>
              <w:noProof/>
            </w:rPr>
            <w:fldChar w:fldCharType="end"/>
          </w:r>
        </w:p>
      </w:tc>
    </w:tr>
  </w:tbl>
  <w:p w14:paraId="0BCDAFB8" w14:textId="77777777" w:rsidR="006D7FC4" w:rsidRDefault="006D7FC4" w:rsidP="00DE028D">
    <w:pPr>
      <w:pStyle w:val="Header"/>
    </w:pPr>
    <w:r>
      <w:rPr>
        <w:noProof/>
      </w:rPr>
      <mc:AlternateContent>
        <mc:Choice Requires="wps">
          <w:drawing>
            <wp:anchor distT="0" distB="0" distL="114300" distR="114300" simplePos="0" relativeHeight="251658255" behindDoc="0" locked="1" layoutInCell="1" allowOverlap="1" wp14:anchorId="24F7E214" wp14:editId="54A8E637">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A70B6A8">
            <v:rect id="Rectangle 17" style="position:absolute;margin-left:-29.95pt;margin-top:0;width:21.25pt;height:96.4pt;z-index:25165825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0C52E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52" behindDoc="1" locked="0" layoutInCell="1" allowOverlap="1" wp14:anchorId="6E94BAB9" wp14:editId="47EF382E">
              <wp:simplePos x="0" y="0"/>
              <wp:positionH relativeFrom="page">
                <wp:posOffset>720090</wp:posOffset>
              </wp:positionH>
              <wp:positionV relativeFrom="page">
                <wp:posOffset>288290</wp:posOffset>
              </wp:positionV>
              <wp:extent cx="864000" cy="900000"/>
              <wp:effectExtent l="0" t="0" r="0" b="190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48470C8">
            <v:shape id="Freeform: Shape 19" style="position:absolute;margin-left:56.7pt;margin-top:22.7pt;width:68.05pt;height:70.8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5607131A">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67623053" wp14:editId="0BEE16D9">
              <wp:simplePos x="0" y="0"/>
              <wp:positionH relativeFrom="page">
                <wp:posOffset>288290</wp:posOffset>
              </wp:positionH>
              <wp:positionV relativeFrom="page">
                <wp:posOffset>288290</wp:posOffset>
              </wp:positionV>
              <wp:extent cx="864000" cy="900000"/>
              <wp:effectExtent l="0" t="0" r="0" b="190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62882DB">
            <v:shape id="Freeform: Shape 20" style="position:absolute;margin-left:22.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157D19A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1384EFC" wp14:editId="3F4B2323">
              <wp:simplePos x="0" y="0"/>
              <wp:positionH relativeFrom="page">
                <wp:posOffset>288290</wp:posOffset>
              </wp:positionH>
              <wp:positionV relativeFrom="page">
                <wp:posOffset>288290</wp:posOffset>
              </wp:positionV>
              <wp:extent cx="14580000" cy="900000"/>
              <wp:effectExtent l="0" t="0" r="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AA16F15">
            <v:rect id="Rectangle 21" style="position:absolute;margin-left:22.7pt;margin-top:22.7pt;width:114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5A2D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p w14:paraId="6CDAEA53" w14:textId="77777777" w:rsidR="006D7FC4" w:rsidRPr="00DE028D" w:rsidRDefault="006D7FC4"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BA8E" w14:textId="401B4F7E" w:rsidR="006D7FC4" w:rsidRPr="00E97294" w:rsidRDefault="006D7FC4" w:rsidP="00E97294">
    <w:pPr>
      <w:pStyle w:val="Header"/>
    </w:pPr>
    <w:r w:rsidRPr="00806AB6">
      <w:rPr>
        <w:noProof/>
      </w:rPr>
      <mc:AlternateContent>
        <mc:Choice Requires="wps">
          <w:drawing>
            <wp:anchor distT="0" distB="0" distL="114300" distR="114300" simplePos="0" relativeHeight="251658244" behindDoc="1" locked="0" layoutInCell="1" allowOverlap="1" wp14:anchorId="27CDC8C0" wp14:editId="46D4DFF0">
              <wp:simplePos x="0" y="0"/>
              <wp:positionH relativeFrom="page">
                <wp:posOffset>288290</wp:posOffset>
              </wp:positionH>
              <wp:positionV relativeFrom="page">
                <wp:posOffset>288290</wp:posOffset>
              </wp:positionV>
              <wp:extent cx="863600" cy="899795"/>
              <wp:effectExtent l="0" t="0" r="0" b="1905"/>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E966A52">
            <v:shape id="Freeform: Shape 26" style="position:absolute;margin-left:22.7pt;margin-top:22.7pt;width:68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" w14:anchorId="4611344B">
              <v:path arrowok="t" o:connecttype="custom" o:connectlocs="0,0;430505,899795;863600,0;0,0" o:connectangles="0,0,0,0"/>
              <w10:wrap anchorx="page" anchory="page"/>
            </v:shape>
          </w:pict>
        </mc:Fallback>
      </mc:AlternateContent>
    </w:r>
    <w:r>
      <w:rPr>
        <w:noProof/>
      </w:rPr>
      <mc:AlternateContent>
        <mc:Choice Requires="wps">
          <w:drawing>
            <wp:anchor distT="0" distB="0" distL="114300" distR="114300" simplePos="0" relativeHeight="251658253" behindDoc="0" locked="1" layoutInCell="1" allowOverlap="1" wp14:anchorId="676A1C37" wp14:editId="6F9FD91E">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0250E18">
            <v:rect id="Rectangle 22" style="position:absolute;margin-left:-29.95pt;margin-top:0;width:21.25pt;height:96.4pt;z-index:25165825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42B93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Pr>
        <w:noProof/>
      </w:rPr>
      <w:drawing>
        <wp:anchor distT="0" distB="0" distL="114300" distR="114300" simplePos="0" relativeHeight="251658275" behindDoc="1" locked="0" layoutInCell="1" allowOverlap="1" wp14:anchorId="01C56F3F" wp14:editId="6259596B">
          <wp:simplePos x="0" y="0"/>
          <wp:positionH relativeFrom="page">
            <wp:posOffset>720090</wp:posOffset>
          </wp:positionH>
          <wp:positionV relativeFrom="page">
            <wp:posOffset>1188085</wp:posOffset>
          </wp:positionV>
          <wp:extent cx="860400" cy="896400"/>
          <wp:effectExtent l="0" t="0" r="3810" b="5715"/>
          <wp:wrapNone/>
          <wp:docPr id="29" name="Picture 2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76" behindDoc="1" locked="0" layoutInCell="1" allowOverlap="1" wp14:anchorId="35076A5B" wp14:editId="18C85216">
          <wp:simplePos x="0" y="0"/>
          <wp:positionH relativeFrom="page">
            <wp:posOffset>720090</wp:posOffset>
          </wp:positionH>
          <wp:positionV relativeFrom="page">
            <wp:posOffset>1188085</wp:posOffset>
          </wp:positionV>
          <wp:extent cx="864000" cy="896400"/>
          <wp:effectExtent l="0" t="0" r="0" b="5715"/>
          <wp:wrapNone/>
          <wp:docPr id="30" name="Picture 3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11B28D1B" wp14:editId="5801E544">
              <wp:simplePos x="0" y="0"/>
              <wp:positionH relativeFrom="page">
                <wp:posOffset>720090</wp:posOffset>
              </wp:positionH>
              <wp:positionV relativeFrom="page">
                <wp:posOffset>288290</wp:posOffset>
              </wp:positionV>
              <wp:extent cx="864000" cy="900000"/>
              <wp:effectExtent l="0" t="0" r="0" b="1905"/>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4B17DBE">
            <v:shape id="Freeform: Shape 23"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1D6BF2C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55B1671F" wp14:editId="5BC54249">
              <wp:simplePos x="0" y="0"/>
              <wp:positionH relativeFrom="page">
                <wp:posOffset>720090</wp:posOffset>
              </wp:positionH>
              <wp:positionV relativeFrom="page">
                <wp:posOffset>1188085</wp:posOffset>
              </wp:positionV>
              <wp:extent cx="864000" cy="900000"/>
              <wp:effectExtent l="0" t="0" r="0" b="190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EB457E4">
            <v:shape id="Freeform: Shape 24" style="position:absolute;margin-left:56.7pt;margin-top:93.55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w14:anchorId="2E0BBCA8">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B0249F2" wp14:editId="398CC988">
              <wp:simplePos x="0" y="0"/>
              <wp:positionH relativeFrom="page">
                <wp:posOffset>288290</wp:posOffset>
              </wp:positionH>
              <wp:positionV relativeFrom="page">
                <wp:posOffset>288290</wp:posOffset>
              </wp:positionV>
              <wp:extent cx="14580000" cy="900000"/>
              <wp:effectExtent l="0" t="0" r="0"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71A7EB6">
            <v:rect id="Rectangle 27" style="position:absolute;margin-left:22.7pt;margin-top:22.7pt;width:114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2D14C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D7FC4" w:rsidRPr="00975ED3" w14:paraId="5303CC1C" w14:textId="77777777" w:rsidTr="00471028">
      <w:trPr>
        <w:trHeight w:hRule="exact" w:val="1418"/>
      </w:trPr>
      <w:tc>
        <w:tcPr>
          <w:tcW w:w="7761" w:type="dxa"/>
          <w:vAlign w:val="center"/>
        </w:tcPr>
        <w:p w14:paraId="2980F355" w14:textId="77777777" w:rsidR="006D7FC4" w:rsidRPr="00975ED3" w:rsidRDefault="006D7FC4" w:rsidP="00471028">
          <w:pPr>
            <w:pStyle w:val="Header"/>
          </w:pPr>
          <w:r>
            <w:t>Solar Victoria</w:t>
          </w:r>
          <w:r>
            <w:br/>
          </w:r>
          <w:r w:rsidRPr="00750FAD">
            <w:rPr>
              <w:sz w:val="28"/>
              <w:szCs w:val="28"/>
            </w:rPr>
            <w:t>Department of Environment, Land, Water and Planning</w:t>
          </w:r>
        </w:p>
      </w:tc>
    </w:tr>
  </w:tbl>
  <w:p w14:paraId="53BA42E9" w14:textId="77777777" w:rsidR="006D7FC4" w:rsidRDefault="006D7FC4" w:rsidP="00471028">
    <w:pPr>
      <w:pStyle w:val="Header"/>
    </w:pPr>
    <w:r w:rsidRPr="00806AB6">
      <w:rPr>
        <w:noProof/>
      </w:rPr>
      <mc:AlternateContent>
        <mc:Choice Requires="wps">
          <w:drawing>
            <wp:anchor distT="0" distB="0" distL="114300" distR="114300" simplePos="0" relativeHeight="251658240" behindDoc="1" locked="0" layoutInCell="1" allowOverlap="1" wp14:anchorId="1C6780EA" wp14:editId="2677096E">
              <wp:simplePos x="0" y="0"/>
              <wp:positionH relativeFrom="page">
                <wp:posOffset>720090</wp:posOffset>
              </wp:positionH>
              <wp:positionV relativeFrom="page">
                <wp:posOffset>288290</wp:posOffset>
              </wp:positionV>
              <wp:extent cx="864000" cy="900000"/>
              <wp:effectExtent l="0" t="0" r="0" b="1905"/>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19DBE38">
            <v:shape id="Freeform: Shape 40"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282A0AC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4B6602EC" wp14:editId="3FB17556">
              <wp:simplePos x="0" y="0"/>
              <wp:positionH relativeFrom="page">
                <wp:posOffset>288290</wp:posOffset>
              </wp:positionH>
              <wp:positionV relativeFrom="page">
                <wp:posOffset>288290</wp:posOffset>
              </wp:positionV>
              <wp:extent cx="864000" cy="900000"/>
              <wp:effectExtent l="0" t="0" r="0" b="1905"/>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8A106E1">
            <v:shape id="Freeform: Shape 41" style="position:absolute;margin-left:22.7pt;margin-top:22.7pt;width:6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5EC81049">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0" behindDoc="1" locked="0" layoutInCell="1" allowOverlap="1" wp14:anchorId="25AA1755" wp14:editId="15EF3CCF">
              <wp:simplePos x="0" y="0"/>
              <wp:positionH relativeFrom="page">
                <wp:posOffset>288290</wp:posOffset>
              </wp:positionH>
              <wp:positionV relativeFrom="page">
                <wp:posOffset>288290</wp:posOffset>
              </wp:positionV>
              <wp:extent cx="7020000" cy="900000"/>
              <wp:effectExtent l="0" t="0" r="3175" b="19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DC1BEDB">
            <v:rect id="Rectangle 42" style="position:absolute;margin-left:22.7pt;margin-top:22.7pt;width:552.7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74CD3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p w14:paraId="2BA5BE56" w14:textId="77777777" w:rsidR="006D7FC4" w:rsidRPr="00DE028D" w:rsidRDefault="006D7FC4" w:rsidP="004710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451F" w14:textId="4B476D4F" w:rsidR="006D7FC4" w:rsidRPr="00E97294" w:rsidRDefault="006129A2" w:rsidP="005E2829">
    <w:pPr>
      <w:pStyle w:val="Header"/>
    </w:pPr>
    <w:r w:rsidRPr="005E2829">
      <w:rPr>
        <w:noProof/>
      </w:rPr>
      <mc:AlternateContent>
        <mc:Choice Requires="wps">
          <w:drawing>
            <wp:anchor distT="0" distB="0" distL="114300" distR="114300" simplePos="0" relativeHeight="251658272" behindDoc="1" locked="0" layoutInCell="1" allowOverlap="1" wp14:anchorId="7F146BEE" wp14:editId="15FC9F81">
              <wp:simplePos x="0" y="0"/>
              <wp:positionH relativeFrom="page">
                <wp:posOffset>673735</wp:posOffset>
              </wp:positionH>
              <wp:positionV relativeFrom="page">
                <wp:posOffset>268605</wp:posOffset>
              </wp:positionV>
              <wp:extent cx="863600" cy="899795"/>
              <wp:effectExtent l="0" t="0" r="0" b="1905"/>
              <wp:wrapNone/>
              <wp:docPr id="225" name="Freeform: 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B2B6DC4">
            <v:shape id="Freeform: Shape 225" style="position:absolute;margin-left:53.05pt;margin-top:21.15pt;width:68pt;height:70.85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" w14:anchorId="6CF2AFE0">
              <v:path arrowok="t" o:connecttype="custom" o:connectlocs="863600,899795;431478,0;0,899795;863600,899795" o:connectangles="0,0,0,0"/>
              <w10:wrap anchorx="page" anchory="page"/>
            </v:shape>
          </w:pict>
        </mc:Fallback>
      </mc:AlternateContent>
    </w:r>
    <w:r w:rsidRPr="005E2829">
      <w:rPr>
        <w:noProof/>
      </w:rPr>
      <mc:AlternateContent>
        <mc:Choice Requires="wps">
          <w:drawing>
            <wp:anchor distT="0" distB="0" distL="114300" distR="114300" simplePos="0" relativeHeight="251658271" behindDoc="1" locked="0" layoutInCell="1" allowOverlap="1" wp14:anchorId="00C217FF" wp14:editId="177FC439">
              <wp:simplePos x="0" y="0"/>
              <wp:positionH relativeFrom="page">
                <wp:posOffset>235585</wp:posOffset>
              </wp:positionH>
              <wp:positionV relativeFrom="page">
                <wp:posOffset>287655</wp:posOffset>
              </wp:positionV>
              <wp:extent cx="863600" cy="899795"/>
              <wp:effectExtent l="0" t="0" r="0" b="1905"/>
              <wp:wrapNone/>
              <wp:docPr id="224" name="Freeform: 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A2737A6">
            <v:shape id="Freeform: Shape 224" style="position:absolute;margin-left:18.55pt;margin-top:22.65pt;width:68pt;height:70.85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" w14:anchorId="4737E88A">
              <v:path arrowok="t" o:connecttype="custom" o:connectlocs="0,0;430505,899795;863600,0;0,0" o:connectangles="0,0,0,0"/>
              <w10:wrap anchorx="page" anchory="page"/>
            </v:shape>
          </w:pict>
        </mc:Fallback>
      </mc:AlternateContent>
    </w:r>
    <w:r w:rsidR="006D7FC4" w:rsidRPr="005E2829">
      <w:rPr>
        <w:noProof/>
      </w:rPr>
      <mc:AlternateContent>
        <mc:Choice Requires="wps">
          <w:drawing>
            <wp:anchor distT="0" distB="0" distL="114300" distR="114300" simplePos="0" relativeHeight="251658261" behindDoc="1" locked="0" layoutInCell="1" allowOverlap="1" wp14:anchorId="63AD738D" wp14:editId="1B978691">
              <wp:simplePos x="0" y="0"/>
              <wp:positionH relativeFrom="page">
                <wp:posOffset>667385</wp:posOffset>
              </wp:positionH>
              <wp:positionV relativeFrom="page">
                <wp:posOffset>278765</wp:posOffset>
              </wp:positionV>
              <wp:extent cx="863600" cy="899795"/>
              <wp:effectExtent l="0" t="0" r="0" b="1905"/>
              <wp:wrapNone/>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5A1EA0E">
            <v:shape id="Freeform: Shape 71" style="position:absolute;margin-left:52.55pt;margin-top:21.95pt;width:68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" w14:anchorId="541348D1">
              <v:path arrowok="t" o:connecttype="custom" o:connectlocs="863600,899795;431478,0;0,899795;863600,899795" o:connectangles="0,0,0,0"/>
              <w10:wrap anchorx="page" anchory="page"/>
            </v:shape>
          </w:pict>
        </mc:Fallback>
      </mc:AlternateContent>
    </w:r>
    <w:r w:rsidR="006D7FC4" w:rsidRPr="005E2829">
      <w:rPr>
        <w:noProof/>
      </w:rPr>
      <mc:AlternateContent>
        <mc:Choice Requires="wps">
          <w:drawing>
            <wp:anchor distT="0" distB="0" distL="114300" distR="114300" simplePos="0" relativeHeight="251658262" behindDoc="1" locked="0" layoutInCell="1" allowOverlap="1" wp14:anchorId="23184AF3" wp14:editId="1F122392">
              <wp:simplePos x="0" y="0"/>
              <wp:positionH relativeFrom="page">
                <wp:posOffset>235585</wp:posOffset>
              </wp:positionH>
              <wp:positionV relativeFrom="page">
                <wp:posOffset>278765</wp:posOffset>
              </wp:positionV>
              <wp:extent cx="863600" cy="899795"/>
              <wp:effectExtent l="0" t="0" r="0" b="1905"/>
              <wp:wrapNone/>
              <wp:docPr id="72" name="Freeform: 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55624F0">
            <v:shape id="Freeform: Shape 72" style="position:absolute;margin-left:18.55pt;margin-top:21.95pt;width:68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" w14:anchorId="503F2018">
              <v:path arrowok="t" o:connecttype="custom" o:connectlocs="0,0;430505,899795;863600,0;0,0" o:connectangles="0,0,0,0"/>
              <w10:wrap anchorx="page" anchory="page"/>
            </v:shape>
          </w:pict>
        </mc:Fallback>
      </mc:AlternateContent>
    </w:r>
    <w:r w:rsidR="006D7FC4" w:rsidRPr="005E2829">
      <w:rPr>
        <w:noProof/>
      </w:rPr>
      <mc:AlternateContent>
        <mc:Choice Requires="wps">
          <w:drawing>
            <wp:anchor distT="0" distB="0" distL="114300" distR="114300" simplePos="0" relativeHeight="251658263" behindDoc="1" locked="0" layoutInCell="1" allowOverlap="1" wp14:anchorId="78E0E255" wp14:editId="15EB690A">
              <wp:simplePos x="0" y="0"/>
              <wp:positionH relativeFrom="page">
                <wp:posOffset>235585</wp:posOffset>
              </wp:positionH>
              <wp:positionV relativeFrom="page">
                <wp:posOffset>278765</wp:posOffset>
              </wp:positionV>
              <wp:extent cx="14580000" cy="900000"/>
              <wp:effectExtent l="0" t="0" r="0" b="190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A588096">
            <v:rect id="Rectangle 73" style="position:absolute;margin-left:18.55pt;margin-top:21.95pt;width:114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103C6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">
              <v:fill type="gradient" color2="#ffe15a [3205]" angle="135" focus="100%" rotate="t"/>
              <w10:wrap anchorx="page" anchory="page"/>
            </v:rect>
          </w:pict>
        </mc:Fallback>
      </mc:AlternateContent>
    </w:r>
    <w:r w:rsidR="006D7FC4">
      <w:cr/>
    </w:r>
    <w:r w:rsidR="006D7FC4">
      <w:rPr>
        <w:noProof/>
      </w:rPr>
      <mc:AlternateContent>
        <mc:Choice Requires="wps">
          <w:drawing>
            <wp:anchor distT="0" distB="0" distL="114300" distR="114300" simplePos="0" relativeHeight="251658264" behindDoc="0" locked="1" layoutInCell="1" allowOverlap="1" wp14:anchorId="5480FFC0" wp14:editId="032965AD">
              <wp:simplePos x="0" y="0"/>
              <wp:positionH relativeFrom="page">
                <wp:align>right</wp:align>
              </wp:positionH>
              <wp:positionV relativeFrom="page">
                <wp:align>top</wp:align>
              </wp:positionV>
              <wp:extent cx="270000" cy="1224000"/>
              <wp:effectExtent l="0" t="0" r="0" b="0"/>
              <wp:wrapNone/>
              <wp:docPr id="74" name="Rectangle 7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E42FBBA">
            <v:rect id="Rectangle 74" style="position:absolute;margin-left:-29.95pt;margin-top:0;width:21.25pt;height:96.4pt;z-index:25165826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4E04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006D7FC4">
      <w:rPr>
        <w:noProof/>
      </w:rPr>
      <w:drawing>
        <wp:anchor distT="0" distB="0" distL="114300" distR="114300" simplePos="0" relativeHeight="251658280" behindDoc="1" locked="0" layoutInCell="1" allowOverlap="1" wp14:anchorId="016F5E1A" wp14:editId="662E446F">
          <wp:simplePos x="0" y="0"/>
          <wp:positionH relativeFrom="page">
            <wp:posOffset>720090</wp:posOffset>
          </wp:positionH>
          <wp:positionV relativeFrom="page">
            <wp:posOffset>1188085</wp:posOffset>
          </wp:positionV>
          <wp:extent cx="860400" cy="896400"/>
          <wp:effectExtent l="0" t="0" r="3810" b="5715"/>
          <wp:wrapNone/>
          <wp:docPr id="49" name="Picture 49" descr="A close up of a 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6D7FC4">
      <w:rPr>
        <w:noProof/>
      </w:rPr>
      <w:drawing>
        <wp:anchor distT="0" distB="0" distL="114300" distR="114300" simplePos="0" relativeHeight="251658281" behindDoc="1" locked="0" layoutInCell="1" allowOverlap="1" wp14:anchorId="6410D936" wp14:editId="18044513">
          <wp:simplePos x="0" y="0"/>
          <wp:positionH relativeFrom="page">
            <wp:posOffset>720090</wp:posOffset>
          </wp:positionH>
          <wp:positionV relativeFrom="page">
            <wp:posOffset>1188085</wp:posOffset>
          </wp:positionV>
          <wp:extent cx="864000" cy="896400"/>
          <wp:effectExtent l="0" t="0" r="0" b="5715"/>
          <wp:wrapNone/>
          <wp:docPr id="50" name="Picture 50" descr="A picture containing rug&#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268FD474" w14:textId="77777777" w:rsidR="006D7FC4" w:rsidRPr="0057006A" w:rsidRDefault="006D7FC4" w:rsidP="004710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965B" w14:textId="6BCB5A43" w:rsidR="006D7FC4" w:rsidRPr="00E97294" w:rsidRDefault="006D7FC4" w:rsidP="00471028">
    <w:pPr>
      <w:pStyle w:val="Header"/>
    </w:pPr>
    <w:r>
      <w:rPr>
        <w:noProof/>
      </w:rPr>
      <w:drawing>
        <wp:anchor distT="0" distB="0" distL="114300" distR="114300" simplePos="0" relativeHeight="251658282" behindDoc="1" locked="0" layoutInCell="1" allowOverlap="1" wp14:anchorId="0CC38297" wp14:editId="437594C6">
          <wp:simplePos x="0" y="0"/>
          <wp:positionH relativeFrom="page">
            <wp:posOffset>720090</wp:posOffset>
          </wp:positionH>
          <wp:positionV relativeFrom="page">
            <wp:posOffset>1188085</wp:posOffset>
          </wp:positionV>
          <wp:extent cx="860400" cy="896400"/>
          <wp:effectExtent l="0" t="0" r="0" b="0"/>
          <wp:wrapNone/>
          <wp:docPr id="51" name="Picture 5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5" behindDoc="1" locked="0" layoutInCell="1" allowOverlap="1" wp14:anchorId="665D5CB2" wp14:editId="7352B5CC">
              <wp:simplePos x="0" y="0"/>
              <wp:positionH relativeFrom="page">
                <wp:posOffset>720090</wp:posOffset>
              </wp:positionH>
              <wp:positionV relativeFrom="page">
                <wp:posOffset>288290</wp:posOffset>
              </wp:positionV>
              <wp:extent cx="864000" cy="900000"/>
              <wp:effectExtent l="0" t="0" r="0" b="1905"/>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8B03D2D">
            <v:shape id="Freeform: Shape 46" style="position:absolute;margin-left:56.7pt;margin-top:22.7pt;width:68.05pt;height:70.8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7E4C27FC">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4ADD5F64" wp14:editId="29A15F9D">
              <wp:simplePos x="0" y="0"/>
              <wp:positionH relativeFrom="page">
                <wp:posOffset>720090</wp:posOffset>
              </wp:positionH>
              <wp:positionV relativeFrom="page">
                <wp:posOffset>1188085</wp:posOffset>
              </wp:positionV>
              <wp:extent cx="864000" cy="900000"/>
              <wp:effectExtent l="0" t="0" r="0" b="0"/>
              <wp:wrapNone/>
              <wp:docPr id="47" name="Freeform: Shape 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9F9A0F2">
            <v:shape id="Freeform: Shape 47" style="position:absolute;margin-left:56.7pt;margin-top:93.55pt;width:68.05pt;height:70.85pt;z-index:-25165820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" w14:anchorId="4A0C537E">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7" behindDoc="1" locked="0" layoutInCell="1" allowOverlap="1" wp14:anchorId="2EDDCD2C" wp14:editId="0E14E13C">
              <wp:simplePos x="0" y="0"/>
              <wp:positionH relativeFrom="page">
                <wp:posOffset>288290</wp:posOffset>
              </wp:positionH>
              <wp:positionV relativeFrom="page">
                <wp:posOffset>288290</wp:posOffset>
              </wp:positionV>
              <wp:extent cx="864000" cy="900000"/>
              <wp:effectExtent l="0" t="0" r="0" b="1905"/>
              <wp:wrapNone/>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0D4457D">
            <v:shape id="Freeform: Shape 48" style="position:absolute;margin-left:22.7pt;margin-top:22.7pt;width:68.05pt;height:70.8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5BB04098">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521182E1" wp14:editId="04D6C18A">
              <wp:simplePos x="0" y="0"/>
              <wp:positionH relativeFrom="page">
                <wp:posOffset>288290</wp:posOffset>
              </wp:positionH>
              <wp:positionV relativeFrom="page">
                <wp:posOffset>288290</wp:posOffset>
              </wp:positionV>
              <wp:extent cx="7020000" cy="900000"/>
              <wp:effectExtent l="0" t="0" r="3175" b="19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201C3D4">
            <v:rect id="Rectangle 54" style="position:absolute;margin-left:22.7pt;margin-top:22.7pt;width:552.75pt;height:70.8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67743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LyLcyliN+KFYMC" int2:id="nYMgks5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39"/>
    <w:multiLevelType w:val="hybridMultilevel"/>
    <w:tmpl w:val="280463A8"/>
    <w:lvl w:ilvl="0" w:tplc="A3D0F150">
      <w:start w:val="4"/>
      <w:numFmt w:val="bullet"/>
      <w:lvlText w:val="-"/>
      <w:lvlJc w:val="left"/>
      <w:pPr>
        <w:ind w:left="280" w:hanging="360"/>
      </w:pPr>
      <w:rPr>
        <w:rFonts w:ascii="Arial" w:eastAsia="Times New Roman" w:hAnsi="Arial" w:cs="Arial" w:hint="default"/>
      </w:rPr>
    </w:lvl>
    <w:lvl w:ilvl="1" w:tplc="0C090003" w:tentative="1">
      <w:start w:val="1"/>
      <w:numFmt w:val="bullet"/>
      <w:lvlText w:val="o"/>
      <w:lvlJc w:val="left"/>
      <w:pPr>
        <w:ind w:left="1000" w:hanging="360"/>
      </w:pPr>
      <w:rPr>
        <w:rFonts w:ascii="Courier New" w:hAnsi="Courier New" w:cs="Courier New" w:hint="default"/>
      </w:rPr>
    </w:lvl>
    <w:lvl w:ilvl="2" w:tplc="0C090005" w:tentative="1">
      <w:start w:val="1"/>
      <w:numFmt w:val="bullet"/>
      <w:lvlText w:val=""/>
      <w:lvlJc w:val="left"/>
      <w:pPr>
        <w:ind w:left="1720" w:hanging="360"/>
      </w:pPr>
      <w:rPr>
        <w:rFonts w:ascii="Wingdings" w:hAnsi="Wingdings" w:hint="default"/>
      </w:rPr>
    </w:lvl>
    <w:lvl w:ilvl="3" w:tplc="0C090001" w:tentative="1">
      <w:start w:val="1"/>
      <w:numFmt w:val="bullet"/>
      <w:lvlText w:val=""/>
      <w:lvlJc w:val="left"/>
      <w:pPr>
        <w:ind w:left="2440" w:hanging="360"/>
      </w:pPr>
      <w:rPr>
        <w:rFonts w:ascii="Symbol" w:hAnsi="Symbol" w:hint="default"/>
      </w:rPr>
    </w:lvl>
    <w:lvl w:ilvl="4" w:tplc="0C090003" w:tentative="1">
      <w:start w:val="1"/>
      <w:numFmt w:val="bullet"/>
      <w:lvlText w:val="o"/>
      <w:lvlJc w:val="left"/>
      <w:pPr>
        <w:ind w:left="3160" w:hanging="360"/>
      </w:pPr>
      <w:rPr>
        <w:rFonts w:ascii="Courier New" w:hAnsi="Courier New" w:cs="Courier New" w:hint="default"/>
      </w:rPr>
    </w:lvl>
    <w:lvl w:ilvl="5" w:tplc="0C090005" w:tentative="1">
      <w:start w:val="1"/>
      <w:numFmt w:val="bullet"/>
      <w:lvlText w:val=""/>
      <w:lvlJc w:val="left"/>
      <w:pPr>
        <w:ind w:left="3880" w:hanging="360"/>
      </w:pPr>
      <w:rPr>
        <w:rFonts w:ascii="Wingdings" w:hAnsi="Wingdings" w:hint="default"/>
      </w:rPr>
    </w:lvl>
    <w:lvl w:ilvl="6" w:tplc="0C090001" w:tentative="1">
      <w:start w:val="1"/>
      <w:numFmt w:val="bullet"/>
      <w:lvlText w:val=""/>
      <w:lvlJc w:val="left"/>
      <w:pPr>
        <w:ind w:left="4600" w:hanging="360"/>
      </w:pPr>
      <w:rPr>
        <w:rFonts w:ascii="Symbol" w:hAnsi="Symbol" w:hint="default"/>
      </w:rPr>
    </w:lvl>
    <w:lvl w:ilvl="7" w:tplc="0C090003" w:tentative="1">
      <w:start w:val="1"/>
      <w:numFmt w:val="bullet"/>
      <w:lvlText w:val="o"/>
      <w:lvlJc w:val="left"/>
      <w:pPr>
        <w:ind w:left="5320" w:hanging="360"/>
      </w:pPr>
      <w:rPr>
        <w:rFonts w:ascii="Courier New" w:hAnsi="Courier New" w:cs="Courier New" w:hint="default"/>
      </w:rPr>
    </w:lvl>
    <w:lvl w:ilvl="8" w:tplc="0C090005" w:tentative="1">
      <w:start w:val="1"/>
      <w:numFmt w:val="bullet"/>
      <w:lvlText w:val=""/>
      <w:lvlJc w:val="left"/>
      <w:pPr>
        <w:ind w:left="6040" w:hanging="360"/>
      </w:pPr>
      <w:rPr>
        <w:rFonts w:ascii="Wingdings" w:hAnsi="Wingdings" w:hint="default"/>
      </w:rPr>
    </w:lvl>
  </w:abstractNum>
  <w:abstractNum w:abstractNumId="1" w15:restartNumberingAfterBreak="0">
    <w:nsid w:val="01F118C7"/>
    <w:multiLevelType w:val="hybridMultilevel"/>
    <w:tmpl w:val="88FCD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6AC19B1"/>
    <w:multiLevelType w:val="hybridMultilevel"/>
    <w:tmpl w:val="859E7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C44C6"/>
    <w:multiLevelType w:val="hybridMultilevel"/>
    <w:tmpl w:val="2C7A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82A2690"/>
    <w:multiLevelType w:val="hybridMultilevel"/>
    <w:tmpl w:val="8C8EB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A8B74B7"/>
    <w:multiLevelType w:val="hybridMultilevel"/>
    <w:tmpl w:val="BAE46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230E0D31"/>
    <w:multiLevelType w:val="hybridMultilevel"/>
    <w:tmpl w:val="1AD82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14248"/>
    <w:multiLevelType w:val="hybridMultilevel"/>
    <w:tmpl w:val="3A52C6A8"/>
    <w:lvl w:ilvl="0" w:tplc="0C090001">
      <w:start w:val="1"/>
      <w:numFmt w:val="bullet"/>
      <w:lvlText w:val=""/>
      <w:lvlJc w:val="left"/>
      <w:pPr>
        <w:ind w:left="720" w:hanging="360"/>
      </w:pPr>
      <w:rPr>
        <w:rFonts w:ascii="Symbol" w:hAnsi="Symbol" w:hint="default"/>
      </w:rPr>
    </w:lvl>
    <w:lvl w:ilvl="1" w:tplc="D0A2630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F5562"/>
    <w:multiLevelType w:val="hybridMultilevel"/>
    <w:tmpl w:val="D4A6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57CA5"/>
    <w:multiLevelType w:val="hybridMultilevel"/>
    <w:tmpl w:val="1D522B7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53C2952"/>
    <w:multiLevelType w:val="hybridMultilevel"/>
    <w:tmpl w:val="B21E9EF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DA13E8"/>
    <w:multiLevelType w:val="hybridMultilevel"/>
    <w:tmpl w:val="482074F4"/>
    <w:lvl w:ilvl="0" w:tplc="E88E3D5C">
      <w:start w:val="5033"/>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286A15E6"/>
    <w:multiLevelType w:val="hybridMultilevel"/>
    <w:tmpl w:val="B134C758"/>
    <w:lvl w:ilvl="0" w:tplc="253E18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804D93"/>
    <w:multiLevelType w:val="hybridMultilevel"/>
    <w:tmpl w:val="A458671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1E1345C"/>
    <w:multiLevelType w:val="hybridMultilevel"/>
    <w:tmpl w:val="CA90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D855DD"/>
    <w:multiLevelType w:val="hybridMultilevel"/>
    <w:tmpl w:val="690C4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9B051B"/>
    <w:multiLevelType w:val="hybridMultilevel"/>
    <w:tmpl w:val="5ADAE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EC202E"/>
    <w:multiLevelType w:val="hybridMultilevel"/>
    <w:tmpl w:val="083E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5E1415"/>
    <w:multiLevelType w:val="hybridMultilevel"/>
    <w:tmpl w:val="8526A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E66CC5"/>
    <w:multiLevelType w:val="hybridMultilevel"/>
    <w:tmpl w:val="3C40B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2744D2"/>
    <w:multiLevelType w:val="hybridMultilevel"/>
    <w:tmpl w:val="471EB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33535A"/>
    <w:multiLevelType w:val="hybridMultilevel"/>
    <w:tmpl w:val="CCA0B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A2659E"/>
    <w:multiLevelType w:val="hybridMultilevel"/>
    <w:tmpl w:val="52E20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E743D9"/>
    <w:multiLevelType w:val="hybridMultilevel"/>
    <w:tmpl w:val="9CACF934"/>
    <w:lvl w:ilvl="0" w:tplc="A5F05B6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545EC4"/>
    <w:multiLevelType w:val="multilevel"/>
    <w:tmpl w:val="625E0E1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7" w15:restartNumberingAfterBreak="0">
    <w:nsid w:val="55ED3541"/>
    <w:multiLevelType w:val="hybridMultilevel"/>
    <w:tmpl w:val="11309B14"/>
    <w:lvl w:ilvl="0" w:tplc="F1249BD8">
      <w:start w:val="1"/>
      <w:numFmt w:val="bullet"/>
      <w:lvlText w:val=""/>
      <w:lvlJc w:val="left"/>
      <w:pPr>
        <w:ind w:left="833" w:hanging="360"/>
      </w:pPr>
      <w:rPr>
        <w:rFonts w:ascii="Symbol" w:hAnsi="Symbol"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9" w15:restartNumberingAfterBreak="0">
    <w:nsid w:val="61664ECB"/>
    <w:multiLevelType w:val="hybridMultilevel"/>
    <w:tmpl w:val="2A1A6E1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0" w15:restartNumberingAfterBreak="0">
    <w:nsid w:val="63020A47"/>
    <w:multiLevelType w:val="hybridMultilevel"/>
    <w:tmpl w:val="ED5C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2" w15:restartNumberingAfterBreak="0">
    <w:nsid w:val="65E677A4"/>
    <w:multiLevelType w:val="hybridMultilevel"/>
    <w:tmpl w:val="362E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2284348"/>
    <w:multiLevelType w:val="hybridMultilevel"/>
    <w:tmpl w:val="6ECE6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263774"/>
    <w:multiLevelType w:val="hybridMultilevel"/>
    <w:tmpl w:val="3EC68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8" w15:restartNumberingAfterBreak="0">
    <w:nsid w:val="7EFE31CF"/>
    <w:multiLevelType w:val="multilevel"/>
    <w:tmpl w:val="3698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181004">
    <w:abstractNumId w:val="30"/>
  </w:num>
  <w:num w:numId="2" w16cid:durableId="771779185">
    <w:abstractNumId w:val="43"/>
  </w:num>
  <w:num w:numId="3" w16cid:durableId="1099523143">
    <w:abstractNumId w:val="38"/>
  </w:num>
  <w:num w:numId="4" w16cid:durableId="173305716">
    <w:abstractNumId w:val="47"/>
  </w:num>
  <w:num w:numId="5" w16cid:durableId="1093817596">
    <w:abstractNumId w:val="19"/>
  </w:num>
  <w:num w:numId="6" w16cid:durableId="35277143">
    <w:abstractNumId w:val="6"/>
  </w:num>
  <w:num w:numId="7" w16cid:durableId="1811169066">
    <w:abstractNumId w:val="5"/>
  </w:num>
  <w:num w:numId="8" w16cid:durableId="775638263">
    <w:abstractNumId w:val="2"/>
  </w:num>
  <w:num w:numId="9" w16cid:durableId="714155848">
    <w:abstractNumId w:val="44"/>
  </w:num>
  <w:num w:numId="10" w16cid:durableId="834229045">
    <w:abstractNumId w:val="8"/>
  </w:num>
  <w:num w:numId="11" w16cid:durableId="403797342">
    <w:abstractNumId w:val="28"/>
  </w:num>
  <w:num w:numId="12" w16cid:durableId="1368024961">
    <w:abstractNumId w:val="10"/>
  </w:num>
  <w:num w:numId="13" w16cid:durableId="422800641">
    <w:abstractNumId w:val="31"/>
  </w:num>
  <w:num w:numId="14" w16cid:durableId="780298271">
    <w:abstractNumId w:val="34"/>
  </w:num>
  <w:num w:numId="15" w16cid:durableId="1179468223">
    <w:abstractNumId w:val="4"/>
  </w:num>
  <w:num w:numId="16" w16cid:durableId="1588686441">
    <w:abstractNumId w:val="20"/>
  </w:num>
  <w:num w:numId="17" w16cid:durableId="1747873920">
    <w:abstractNumId w:val="14"/>
  </w:num>
  <w:num w:numId="18" w16cid:durableId="204294996">
    <w:abstractNumId w:val="37"/>
  </w:num>
  <w:num w:numId="19" w16cid:durableId="1153064949">
    <w:abstractNumId w:val="0"/>
  </w:num>
  <w:num w:numId="20" w16cid:durableId="894241928">
    <w:abstractNumId w:val="16"/>
  </w:num>
  <w:num w:numId="21" w16cid:durableId="1764716415">
    <w:abstractNumId w:val="33"/>
  </w:num>
  <w:num w:numId="22" w16cid:durableId="1624845384">
    <w:abstractNumId w:val="46"/>
  </w:num>
  <w:num w:numId="23" w16cid:durableId="500773622">
    <w:abstractNumId w:val="22"/>
  </w:num>
  <w:num w:numId="24" w16cid:durableId="908618243">
    <w:abstractNumId w:val="21"/>
  </w:num>
  <w:num w:numId="25" w16cid:durableId="1708140210">
    <w:abstractNumId w:val="17"/>
  </w:num>
  <w:num w:numId="26" w16cid:durableId="1910651275">
    <w:abstractNumId w:val="45"/>
  </w:num>
  <w:num w:numId="27" w16cid:durableId="1824468602">
    <w:abstractNumId w:val="25"/>
  </w:num>
  <w:num w:numId="28" w16cid:durableId="574244158">
    <w:abstractNumId w:val="32"/>
  </w:num>
  <w:num w:numId="29" w16cid:durableId="884173438">
    <w:abstractNumId w:val="27"/>
  </w:num>
  <w:num w:numId="30" w16cid:durableId="1491289541">
    <w:abstractNumId w:val="23"/>
  </w:num>
  <w:num w:numId="31" w16cid:durableId="823005482">
    <w:abstractNumId w:val="12"/>
  </w:num>
  <w:num w:numId="32" w16cid:durableId="2082369271">
    <w:abstractNumId w:val="42"/>
  </w:num>
  <w:num w:numId="33" w16cid:durableId="176778382">
    <w:abstractNumId w:val="11"/>
  </w:num>
  <w:num w:numId="34" w16cid:durableId="1108234984">
    <w:abstractNumId w:val="5"/>
  </w:num>
  <w:num w:numId="35" w16cid:durableId="317732693">
    <w:abstractNumId w:val="18"/>
  </w:num>
  <w:num w:numId="36" w16cid:durableId="1408914158">
    <w:abstractNumId w:val="15"/>
  </w:num>
  <w:num w:numId="37" w16cid:durableId="1800151085">
    <w:abstractNumId w:val="24"/>
  </w:num>
  <w:num w:numId="38" w16cid:durableId="2035686271">
    <w:abstractNumId w:val="7"/>
  </w:num>
  <w:num w:numId="39" w16cid:durableId="446772680">
    <w:abstractNumId w:val="3"/>
  </w:num>
  <w:num w:numId="40" w16cid:durableId="615215925">
    <w:abstractNumId w:val="1"/>
  </w:num>
  <w:num w:numId="41" w16cid:durableId="1123615924">
    <w:abstractNumId w:val="9"/>
  </w:num>
  <w:num w:numId="42" w16cid:durableId="1218787419">
    <w:abstractNumId w:val="26"/>
  </w:num>
  <w:num w:numId="43" w16cid:durableId="752317601">
    <w:abstractNumId w:val="13"/>
  </w:num>
  <w:num w:numId="44" w16cid:durableId="427191799">
    <w:abstractNumId w:val="40"/>
  </w:num>
  <w:num w:numId="45" w16cid:durableId="1542356793">
    <w:abstractNumId w:val="48"/>
  </w:num>
  <w:num w:numId="46" w16cid:durableId="654069914">
    <w:abstractNumId w:val="39"/>
  </w:num>
  <w:num w:numId="47" w16cid:durableId="188686586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s6cSSnF8KsE9h9Arsla3/fw79+XoPaHGHr1+uZWTD+kxyskid621qRCWc0ghSY+IPSYb2m+kFoKCTaot4DciqA==" w:salt="Vpob3zqFnTXVKtXg/wIjMw=="/>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3MjQ3NzMAEsbmpko6SsGpxcWZ+XkgBea1AKW0/hAs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D14E24"/>
    <w:rsid w:val="00000084"/>
    <w:rsid w:val="0000017F"/>
    <w:rsid w:val="00000279"/>
    <w:rsid w:val="000004BD"/>
    <w:rsid w:val="00000A58"/>
    <w:rsid w:val="00000B7A"/>
    <w:rsid w:val="00000C89"/>
    <w:rsid w:val="00000FEB"/>
    <w:rsid w:val="000011FA"/>
    <w:rsid w:val="000012AE"/>
    <w:rsid w:val="000012BE"/>
    <w:rsid w:val="0000143F"/>
    <w:rsid w:val="000015C2"/>
    <w:rsid w:val="00001BD3"/>
    <w:rsid w:val="00001E86"/>
    <w:rsid w:val="00001F76"/>
    <w:rsid w:val="00002099"/>
    <w:rsid w:val="000024EB"/>
    <w:rsid w:val="0000279C"/>
    <w:rsid w:val="000028B4"/>
    <w:rsid w:val="00002C47"/>
    <w:rsid w:val="00002DE1"/>
    <w:rsid w:val="00003960"/>
    <w:rsid w:val="00004237"/>
    <w:rsid w:val="0000456E"/>
    <w:rsid w:val="00004641"/>
    <w:rsid w:val="0000491E"/>
    <w:rsid w:val="00004B19"/>
    <w:rsid w:val="00004BED"/>
    <w:rsid w:val="00004CA4"/>
    <w:rsid w:val="00005261"/>
    <w:rsid w:val="00005647"/>
    <w:rsid w:val="00005899"/>
    <w:rsid w:val="0000591C"/>
    <w:rsid w:val="0000597B"/>
    <w:rsid w:val="00006000"/>
    <w:rsid w:val="00006769"/>
    <w:rsid w:val="000068D4"/>
    <w:rsid w:val="00006A2C"/>
    <w:rsid w:val="00006DA9"/>
    <w:rsid w:val="00006F08"/>
    <w:rsid w:val="000079BC"/>
    <w:rsid w:val="00007DA4"/>
    <w:rsid w:val="00010A57"/>
    <w:rsid w:val="00010AAD"/>
    <w:rsid w:val="00010E3F"/>
    <w:rsid w:val="00010FAD"/>
    <w:rsid w:val="0001107C"/>
    <w:rsid w:val="000114BD"/>
    <w:rsid w:val="00011717"/>
    <w:rsid w:val="000118FD"/>
    <w:rsid w:val="00011F39"/>
    <w:rsid w:val="0001226A"/>
    <w:rsid w:val="0001252A"/>
    <w:rsid w:val="00012AC6"/>
    <w:rsid w:val="00012B94"/>
    <w:rsid w:val="00012BF2"/>
    <w:rsid w:val="00012E66"/>
    <w:rsid w:val="00012EC2"/>
    <w:rsid w:val="00013360"/>
    <w:rsid w:val="0001362A"/>
    <w:rsid w:val="00013761"/>
    <w:rsid w:val="0001389C"/>
    <w:rsid w:val="0001393A"/>
    <w:rsid w:val="00013BAE"/>
    <w:rsid w:val="00013DC6"/>
    <w:rsid w:val="0001466C"/>
    <w:rsid w:val="00014E15"/>
    <w:rsid w:val="0001550F"/>
    <w:rsid w:val="00015BB6"/>
    <w:rsid w:val="00016478"/>
    <w:rsid w:val="0001659B"/>
    <w:rsid w:val="000171F8"/>
    <w:rsid w:val="000171FD"/>
    <w:rsid w:val="000175C7"/>
    <w:rsid w:val="00017669"/>
    <w:rsid w:val="000176A5"/>
    <w:rsid w:val="00017BBA"/>
    <w:rsid w:val="00017D91"/>
    <w:rsid w:val="00020DB2"/>
    <w:rsid w:val="00021A33"/>
    <w:rsid w:val="00021CF5"/>
    <w:rsid w:val="0002261E"/>
    <w:rsid w:val="0002267A"/>
    <w:rsid w:val="000227DA"/>
    <w:rsid w:val="00022EA6"/>
    <w:rsid w:val="00022F2E"/>
    <w:rsid w:val="00022F51"/>
    <w:rsid w:val="000230FD"/>
    <w:rsid w:val="0002325E"/>
    <w:rsid w:val="00023536"/>
    <w:rsid w:val="000236AE"/>
    <w:rsid w:val="00023AFB"/>
    <w:rsid w:val="00023C21"/>
    <w:rsid w:val="0002404B"/>
    <w:rsid w:val="00024349"/>
    <w:rsid w:val="00024572"/>
    <w:rsid w:val="00024574"/>
    <w:rsid w:val="000245DE"/>
    <w:rsid w:val="00024896"/>
    <w:rsid w:val="00024990"/>
    <w:rsid w:val="00024D99"/>
    <w:rsid w:val="000251A3"/>
    <w:rsid w:val="00025217"/>
    <w:rsid w:val="000252E7"/>
    <w:rsid w:val="00025414"/>
    <w:rsid w:val="0002541C"/>
    <w:rsid w:val="000259D3"/>
    <w:rsid w:val="00025A62"/>
    <w:rsid w:val="00025A76"/>
    <w:rsid w:val="00025ADB"/>
    <w:rsid w:val="00025F6C"/>
    <w:rsid w:val="00026290"/>
    <w:rsid w:val="000263AA"/>
    <w:rsid w:val="000263DE"/>
    <w:rsid w:val="00026700"/>
    <w:rsid w:val="00026706"/>
    <w:rsid w:val="0002674C"/>
    <w:rsid w:val="00026782"/>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876"/>
    <w:rsid w:val="00031F2C"/>
    <w:rsid w:val="000323E0"/>
    <w:rsid w:val="000323EF"/>
    <w:rsid w:val="0003294B"/>
    <w:rsid w:val="00032D71"/>
    <w:rsid w:val="00033137"/>
    <w:rsid w:val="00033178"/>
    <w:rsid w:val="00033331"/>
    <w:rsid w:val="00033A8A"/>
    <w:rsid w:val="00034106"/>
    <w:rsid w:val="0003451C"/>
    <w:rsid w:val="00034E46"/>
    <w:rsid w:val="0003510A"/>
    <w:rsid w:val="00035139"/>
    <w:rsid w:val="00035163"/>
    <w:rsid w:val="000351EF"/>
    <w:rsid w:val="00035831"/>
    <w:rsid w:val="00035B4E"/>
    <w:rsid w:val="00035F72"/>
    <w:rsid w:val="000362D6"/>
    <w:rsid w:val="0003673A"/>
    <w:rsid w:val="00036908"/>
    <w:rsid w:val="00036959"/>
    <w:rsid w:val="00036A70"/>
    <w:rsid w:val="00036DCA"/>
    <w:rsid w:val="00036FBD"/>
    <w:rsid w:val="00037072"/>
    <w:rsid w:val="000374A1"/>
    <w:rsid w:val="000377BA"/>
    <w:rsid w:val="00037A71"/>
    <w:rsid w:val="00037AF6"/>
    <w:rsid w:val="00037CBF"/>
    <w:rsid w:val="00037CE2"/>
    <w:rsid w:val="00037F49"/>
    <w:rsid w:val="00037F81"/>
    <w:rsid w:val="00040482"/>
    <w:rsid w:val="00040BDB"/>
    <w:rsid w:val="00040E9D"/>
    <w:rsid w:val="00041012"/>
    <w:rsid w:val="0004176C"/>
    <w:rsid w:val="00041797"/>
    <w:rsid w:val="00041903"/>
    <w:rsid w:val="00041C5B"/>
    <w:rsid w:val="00041D37"/>
    <w:rsid w:val="00041FBF"/>
    <w:rsid w:val="00042132"/>
    <w:rsid w:val="0004237B"/>
    <w:rsid w:val="0004261A"/>
    <w:rsid w:val="0004263E"/>
    <w:rsid w:val="000428D4"/>
    <w:rsid w:val="00042F5E"/>
    <w:rsid w:val="000430CC"/>
    <w:rsid w:val="000430E6"/>
    <w:rsid w:val="00043624"/>
    <w:rsid w:val="00043650"/>
    <w:rsid w:val="00043BC5"/>
    <w:rsid w:val="00043E65"/>
    <w:rsid w:val="000441FC"/>
    <w:rsid w:val="0004421E"/>
    <w:rsid w:val="00044436"/>
    <w:rsid w:val="00044882"/>
    <w:rsid w:val="00044BDC"/>
    <w:rsid w:val="00044F99"/>
    <w:rsid w:val="000455E1"/>
    <w:rsid w:val="00045AA1"/>
    <w:rsid w:val="00045FBC"/>
    <w:rsid w:val="0004622F"/>
    <w:rsid w:val="0004642E"/>
    <w:rsid w:val="00046537"/>
    <w:rsid w:val="00046864"/>
    <w:rsid w:val="000468C7"/>
    <w:rsid w:val="00046EE3"/>
    <w:rsid w:val="000473A1"/>
    <w:rsid w:val="0004761D"/>
    <w:rsid w:val="00047984"/>
    <w:rsid w:val="00047ADA"/>
    <w:rsid w:val="00047C72"/>
    <w:rsid w:val="00047CE9"/>
    <w:rsid w:val="000501F1"/>
    <w:rsid w:val="00050257"/>
    <w:rsid w:val="00050487"/>
    <w:rsid w:val="000504A5"/>
    <w:rsid w:val="000507C3"/>
    <w:rsid w:val="00051E35"/>
    <w:rsid w:val="00052234"/>
    <w:rsid w:val="00052630"/>
    <w:rsid w:val="00052825"/>
    <w:rsid w:val="00052AB8"/>
    <w:rsid w:val="00052C61"/>
    <w:rsid w:val="00052FB7"/>
    <w:rsid w:val="00053244"/>
    <w:rsid w:val="0005338B"/>
    <w:rsid w:val="000534E2"/>
    <w:rsid w:val="00053C43"/>
    <w:rsid w:val="0005472E"/>
    <w:rsid w:val="000547C6"/>
    <w:rsid w:val="000549D8"/>
    <w:rsid w:val="00054AD4"/>
    <w:rsid w:val="00055546"/>
    <w:rsid w:val="0005568C"/>
    <w:rsid w:val="000557B4"/>
    <w:rsid w:val="00055860"/>
    <w:rsid w:val="00055D0B"/>
    <w:rsid w:val="000560BA"/>
    <w:rsid w:val="000566A4"/>
    <w:rsid w:val="000570E5"/>
    <w:rsid w:val="00057EB2"/>
    <w:rsid w:val="0006013C"/>
    <w:rsid w:val="00060224"/>
    <w:rsid w:val="00060538"/>
    <w:rsid w:val="0006088E"/>
    <w:rsid w:val="00060A45"/>
    <w:rsid w:val="00060EE0"/>
    <w:rsid w:val="00060FD9"/>
    <w:rsid w:val="000613D0"/>
    <w:rsid w:val="00061573"/>
    <w:rsid w:val="000617D7"/>
    <w:rsid w:val="000620DA"/>
    <w:rsid w:val="000623CA"/>
    <w:rsid w:val="000626EE"/>
    <w:rsid w:val="00062985"/>
    <w:rsid w:val="000635C6"/>
    <w:rsid w:val="00063AE5"/>
    <w:rsid w:val="00063B7F"/>
    <w:rsid w:val="00063E71"/>
    <w:rsid w:val="000640A9"/>
    <w:rsid w:val="0006412A"/>
    <w:rsid w:val="0006422E"/>
    <w:rsid w:val="00064489"/>
    <w:rsid w:val="00064629"/>
    <w:rsid w:val="0006544E"/>
    <w:rsid w:val="00065584"/>
    <w:rsid w:val="000655FD"/>
    <w:rsid w:val="0006577D"/>
    <w:rsid w:val="00065A52"/>
    <w:rsid w:val="00066040"/>
    <w:rsid w:val="000660C5"/>
    <w:rsid w:val="000662CF"/>
    <w:rsid w:val="00066531"/>
    <w:rsid w:val="00066538"/>
    <w:rsid w:val="00066ABF"/>
    <w:rsid w:val="00066F02"/>
    <w:rsid w:val="00067098"/>
    <w:rsid w:val="000670BE"/>
    <w:rsid w:val="0006742D"/>
    <w:rsid w:val="000676F8"/>
    <w:rsid w:val="00067769"/>
    <w:rsid w:val="00067BCF"/>
    <w:rsid w:val="00067CE2"/>
    <w:rsid w:val="0007011F"/>
    <w:rsid w:val="00070209"/>
    <w:rsid w:val="000703FE"/>
    <w:rsid w:val="000704F3"/>
    <w:rsid w:val="00070C97"/>
    <w:rsid w:val="0007112E"/>
    <w:rsid w:val="00071135"/>
    <w:rsid w:val="00071B67"/>
    <w:rsid w:val="00071CA4"/>
    <w:rsid w:val="00071DE2"/>
    <w:rsid w:val="00071EA2"/>
    <w:rsid w:val="00072074"/>
    <w:rsid w:val="00072288"/>
    <w:rsid w:val="00072733"/>
    <w:rsid w:val="00072783"/>
    <w:rsid w:val="00072CBF"/>
    <w:rsid w:val="00072DF7"/>
    <w:rsid w:val="00072E02"/>
    <w:rsid w:val="00073536"/>
    <w:rsid w:val="00073956"/>
    <w:rsid w:val="00073963"/>
    <w:rsid w:val="000739CC"/>
    <w:rsid w:val="00073A9B"/>
    <w:rsid w:val="00073BBA"/>
    <w:rsid w:val="00073F07"/>
    <w:rsid w:val="00073F9C"/>
    <w:rsid w:val="000742AF"/>
    <w:rsid w:val="00074430"/>
    <w:rsid w:val="00074582"/>
    <w:rsid w:val="000749B8"/>
    <w:rsid w:val="00074A1F"/>
    <w:rsid w:val="00074C2B"/>
    <w:rsid w:val="000752FC"/>
    <w:rsid w:val="000755E7"/>
    <w:rsid w:val="000758E3"/>
    <w:rsid w:val="00075F86"/>
    <w:rsid w:val="00076561"/>
    <w:rsid w:val="00076986"/>
    <w:rsid w:val="00076B41"/>
    <w:rsid w:val="00076C8B"/>
    <w:rsid w:val="0007714E"/>
    <w:rsid w:val="000772A0"/>
    <w:rsid w:val="000776B2"/>
    <w:rsid w:val="0008006E"/>
    <w:rsid w:val="000802A9"/>
    <w:rsid w:val="0008060A"/>
    <w:rsid w:val="0008061A"/>
    <w:rsid w:val="0008129B"/>
    <w:rsid w:val="00081687"/>
    <w:rsid w:val="000816AD"/>
    <w:rsid w:val="00082134"/>
    <w:rsid w:val="000821A0"/>
    <w:rsid w:val="0008221A"/>
    <w:rsid w:val="00082224"/>
    <w:rsid w:val="0008252E"/>
    <w:rsid w:val="00082889"/>
    <w:rsid w:val="00082914"/>
    <w:rsid w:val="0008309F"/>
    <w:rsid w:val="0008333F"/>
    <w:rsid w:val="000838A2"/>
    <w:rsid w:val="00083917"/>
    <w:rsid w:val="00083CD6"/>
    <w:rsid w:val="00084187"/>
    <w:rsid w:val="0008429E"/>
    <w:rsid w:val="00084860"/>
    <w:rsid w:val="00084C8F"/>
    <w:rsid w:val="00084CB1"/>
    <w:rsid w:val="000854DB"/>
    <w:rsid w:val="00085689"/>
    <w:rsid w:val="0008568F"/>
    <w:rsid w:val="00085C09"/>
    <w:rsid w:val="00085C23"/>
    <w:rsid w:val="00086A73"/>
    <w:rsid w:val="0008745F"/>
    <w:rsid w:val="000908D6"/>
    <w:rsid w:val="0009125C"/>
    <w:rsid w:val="000913AD"/>
    <w:rsid w:val="00091F49"/>
    <w:rsid w:val="0009214D"/>
    <w:rsid w:val="00093051"/>
    <w:rsid w:val="00093473"/>
    <w:rsid w:val="000935F8"/>
    <w:rsid w:val="000938C5"/>
    <w:rsid w:val="00093F02"/>
    <w:rsid w:val="0009474C"/>
    <w:rsid w:val="000948CF"/>
    <w:rsid w:val="00094A84"/>
    <w:rsid w:val="00094B72"/>
    <w:rsid w:val="00094EF0"/>
    <w:rsid w:val="00094F27"/>
    <w:rsid w:val="0009521E"/>
    <w:rsid w:val="00095E8A"/>
    <w:rsid w:val="0009621E"/>
    <w:rsid w:val="00096337"/>
    <w:rsid w:val="00096627"/>
    <w:rsid w:val="00096B2D"/>
    <w:rsid w:val="00096B35"/>
    <w:rsid w:val="0009703A"/>
    <w:rsid w:val="00097170"/>
    <w:rsid w:val="00097538"/>
    <w:rsid w:val="00097763"/>
    <w:rsid w:val="000979B3"/>
    <w:rsid w:val="00097BCF"/>
    <w:rsid w:val="00097C1B"/>
    <w:rsid w:val="000A0179"/>
    <w:rsid w:val="000A04B4"/>
    <w:rsid w:val="000A055B"/>
    <w:rsid w:val="000A059B"/>
    <w:rsid w:val="000A05D6"/>
    <w:rsid w:val="000A09AD"/>
    <w:rsid w:val="000A0C45"/>
    <w:rsid w:val="000A0D74"/>
    <w:rsid w:val="000A1512"/>
    <w:rsid w:val="000A15E4"/>
    <w:rsid w:val="000A16B0"/>
    <w:rsid w:val="000A1B20"/>
    <w:rsid w:val="000A2315"/>
    <w:rsid w:val="000A28BD"/>
    <w:rsid w:val="000A2A90"/>
    <w:rsid w:val="000A2C62"/>
    <w:rsid w:val="000A2E96"/>
    <w:rsid w:val="000A30F9"/>
    <w:rsid w:val="000A3514"/>
    <w:rsid w:val="000A3721"/>
    <w:rsid w:val="000A3841"/>
    <w:rsid w:val="000A3B01"/>
    <w:rsid w:val="000A3C07"/>
    <w:rsid w:val="000A3E57"/>
    <w:rsid w:val="000A4349"/>
    <w:rsid w:val="000A45B6"/>
    <w:rsid w:val="000A4744"/>
    <w:rsid w:val="000A51F3"/>
    <w:rsid w:val="000A5E67"/>
    <w:rsid w:val="000A5EBD"/>
    <w:rsid w:val="000A6267"/>
    <w:rsid w:val="000A6435"/>
    <w:rsid w:val="000A6592"/>
    <w:rsid w:val="000A6C89"/>
    <w:rsid w:val="000A719A"/>
    <w:rsid w:val="000A73D0"/>
    <w:rsid w:val="000A73DC"/>
    <w:rsid w:val="000A7418"/>
    <w:rsid w:val="000A75EE"/>
    <w:rsid w:val="000A7E08"/>
    <w:rsid w:val="000B00B4"/>
    <w:rsid w:val="000B012B"/>
    <w:rsid w:val="000B0518"/>
    <w:rsid w:val="000B0536"/>
    <w:rsid w:val="000B06A6"/>
    <w:rsid w:val="000B0959"/>
    <w:rsid w:val="000B0A6B"/>
    <w:rsid w:val="000B0BAA"/>
    <w:rsid w:val="000B11F1"/>
    <w:rsid w:val="000B13C3"/>
    <w:rsid w:val="000B1626"/>
    <w:rsid w:val="000B167B"/>
    <w:rsid w:val="000B1B52"/>
    <w:rsid w:val="000B1C7A"/>
    <w:rsid w:val="000B20BF"/>
    <w:rsid w:val="000B22C0"/>
    <w:rsid w:val="000B2568"/>
    <w:rsid w:val="000B271B"/>
    <w:rsid w:val="000B2D62"/>
    <w:rsid w:val="000B2DE7"/>
    <w:rsid w:val="000B2ECB"/>
    <w:rsid w:val="000B2FA9"/>
    <w:rsid w:val="000B3021"/>
    <w:rsid w:val="000B34D7"/>
    <w:rsid w:val="000B3831"/>
    <w:rsid w:val="000B3DC1"/>
    <w:rsid w:val="000B3FB6"/>
    <w:rsid w:val="000B402E"/>
    <w:rsid w:val="000B40D6"/>
    <w:rsid w:val="000B44D9"/>
    <w:rsid w:val="000B46C3"/>
    <w:rsid w:val="000B4947"/>
    <w:rsid w:val="000B4CFC"/>
    <w:rsid w:val="000B5144"/>
    <w:rsid w:val="000B5240"/>
    <w:rsid w:val="000B547C"/>
    <w:rsid w:val="000B5504"/>
    <w:rsid w:val="000B561E"/>
    <w:rsid w:val="000B58D6"/>
    <w:rsid w:val="000B5EA3"/>
    <w:rsid w:val="000B669C"/>
    <w:rsid w:val="000B6A25"/>
    <w:rsid w:val="000B6BF6"/>
    <w:rsid w:val="000B7CAB"/>
    <w:rsid w:val="000B7CC2"/>
    <w:rsid w:val="000C005D"/>
    <w:rsid w:val="000C0105"/>
    <w:rsid w:val="000C015B"/>
    <w:rsid w:val="000C0411"/>
    <w:rsid w:val="000C0A3E"/>
    <w:rsid w:val="000C0D2A"/>
    <w:rsid w:val="000C1566"/>
    <w:rsid w:val="000C27FF"/>
    <w:rsid w:val="000C2888"/>
    <w:rsid w:val="000C2CCC"/>
    <w:rsid w:val="000C2CD8"/>
    <w:rsid w:val="000C2DE3"/>
    <w:rsid w:val="000C33EB"/>
    <w:rsid w:val="000C3B79"/>
    <w:rsid w:val="000C3C38"/>
    <w:rsid w:val="000C3F67"/>
    <w:rsid w:val="000C41E0"/>
    <w:rsid w:val="000C41F9"/>
    <w:rsid w:val="000C4231"/>
    <w:rsid w:val="000C436A"/>
    <w:rsid w:val="000C4508"/>
    <w:rsid w:val="000C4CBD"/>
    <w:rsid w:val="000C4E6D"/>
    <w:rsid w:val="000C55BE"/>
    <w:rsid w:val="000C57F2"/>
    <w:rsid w:val="000C59E2"/>
    <w:rsid w:val="000C5B3D"/>
    <w:rsid w:val="000C6231"/>
    <w:rsid w:val="000C65EA"/>
    <w:rsid w:val="000C707C"/>
    <w:rsid w:val="000C7611"/>
    <w:rsid w:val="000C7CE7"/>
    <w:rsid w:val="000D050A"/>
    <w:rsid w:val="000D0526"/>
    <w:rsid w:val="000D06EA"/>
    <w:rsid w:val="000D0CA4"/>
    <w:rsid w:val="000D166F"/>
    <w:rsid w:val="000D1716"/>
    <w:rsid w:val="000D1A7B"/>
    <w:rsid w:val="000D1D7C"/>
    <w:rsid w:val="000D1E7B"/>
    <w:rsid w:val="000D2526"/>
    <w:rsid w:val="000D25CC"/>
    <w:rsid w:val="000D2813"/>
    <w:rsid w:val="000D2D41"/>
    <w:rsid w:val="000D3282"/>
    <w:rsid w:val="000D3AE8"/>
    <w:rsid w:val="000D3B2D"/>
    <w:rsid w:val="000D3B59"/>
    <w:rsid w:val="000D3D33"/>
    <w:rsid w:val="000D3E39"/>
    <w:rsid w:val="000D3F7B"/>
    <w:rsid w:val="000D4275"/>
    <w:rsid w:val="000D42D6"/>
    <w:rsid w:val="000D464F"/>
    <w:rsid w:val="000D4786"/>
    <w:rsid w:val="000D4EC1"/>
    <w:rsid w:val="000D668E"/>
    <w:rsid w:val="000D6DC7"/>
    <w:rsid w:val="000D703A"/>
    <w:rsid w:val="000D7202"/>
    <w:rsid w:val="000D7381"/>
    <w:rsid w:val="000D7482"/>
    <w:rsid w:val="000D76D9"/>
    <w:rsid w:val="000D7891"/>
    <w:rsid w:val="000D7B1F"/>
    <w:rsid w:val="000D7E1F"/>
    <w:rsid w:val="000E01C1"/>
    <w:rsid w:val="000E01D0"/>
    <w:rsid w:val="000E0760"/>
    <w:rsid w:val="000E1779"/>
    <w:rsid w:val="000E1BEC"/>
    <w:rsid w:val="000E1F1D"/>
    <w:rsid w:val="000E20DD"/>
    <w:rsid w:val="000E21E5"/>
    <w:rsid w:val="000E2207"/>
    <w:rsid w:val="000E24BE"/>
    <w:rsid w:val="000E24E1"/>
    <w:rsid w:val="000E2520"/>
    <w:rsid w:val="000E25A9"/>
    <w:rsid w:val="000E27B6"/>
    <w:rsid w:val="000E2CE7"/>
    <w:rsid w:val="000E33C8"/>
    <w:rsid w:val="000E35C7"/>
    <w:rsid w:val="000E3AF5"/>
    <w:rsid w:val="000E3B96"/>
    <w:rsid w:val="000E4B54"/>
    <w:rsid w:val="000E5375"/>
    <w:rsid w:val="000E53BD"/>
    <w:rsid w:val="000E55A2"/>
    <w:rsid w:val="000E5D78"/>
    <w:rsid w:val="000E5F4E"/>
    <w:rsid w:val="000E6559"/>
    <w:rsid w:val="000E6684"/>
    <w:rsid w:val="000E66A8"/>
    <w:rsid w:val="000E6775"/>
    <w:rsid w:val="000E6777"/>
    <w:rsid w:val="000E683D"/>
    <w:rsid w:val="000E72ED"/>
    <w:rsid w:val="000E7410"/>
    <w:rsid w:val="000E7936"/>
    <w:rsid w:val="000E7D40"/>
    <w:rsid w:val="000F03BC"/>
    <w:rsid w:val="000F0A47"/>
    <w:rsid w:val="000F0B59"/>
    <w:rsid w:val="000F0D60"/>
    <w:rsid w:val="000F13C5"/>
    <w:rsid w:val="000F147D"/>
    <w:rsid w:val="000F16E5"/>
    <w:rsid w:val="000F1A3A"/>
    <w:rsid w:val="000F1A53"/>
    <w:rsid w:val="000F1A5A"/>
    <w:rsid w:val="000F1AA1"/>
    <w:rsid w:val="000F1D3A"/>
    <w:rsid w:val="000F1D45"/>
    <w:rsid w:val="000F1FA4"/>
    <w:rsid w:val="000F2014"/>
    <w:rsid w:val="000F2194"/>
    <w:rsid w:val="000F24B2"/>
    <w:rsid w:val="000F29C1"/>
    <w:rsid w:val="000F2A13"/>
    <w:rsid w:val="000F306B"/>
    <w:rsid w:val="000F31D9"/>
    <w:rsid w:val="000F34D1"/>
    <w:rsid w:val="000F376E"/>
    <w:rsid w:val="000F3FC7"/>
    <w:rsid w:val="000F445D"/>
    <w:rsid w:val="000F45E5"/>
    <w:rsid w:val="000F4A13"/>
    <w:rsid w:val="000F4CD5"/>
    <w:rsid w:val="000F5080"/>
    <w:rsid w:val="000F5216"/>
    <w:rsid w:val="000F567F"/>
    <w:rsid w:val="000F5A78"/>
    <w:rsid w:val="000F5E34"/>
    <w:rsid w:val="000F5E5F"/>
    <w:rsid w:val="000F5E8C"/>
    <w:rsid w:val="000F66A3"/>
    <w:rsid w:val="000F6801"/>
    <w:rsid w:val="000F6803"/>
    <w:rsid w:val="000F6D60"/>
    <w:rsid w:val="000F6D6B"/>
    <w:rsid w:val="000F7240"/>
    <w:rsid w:val="000F7339"/>
    <w:rsid w:val="000F738C"/>
    <w:rsid w:val="000F7458"/>
    <w:rsid w:val="000F75C9"/>
    <w:rsid w:val="000F7657"/>
    <w:rsid w:val="000F7931"/>
    <w:rsid w:val="000F7A4B"/>
    <w:rsid w:val="000F7F8C"/>
    <w:rsid w:val="001000DA"/>
    <w:rsid w:val="00100611"/>
    <w:rsid w:val="001006AD"/>
    <w:rsid w:val="0010072A"/>
    <w:rsid w:val="001009C3"/>
    <w:rsid w:val="00100B5E"/>
    <w:rsid w:val="0010129E"/>
    <w:rsid w:val="00101435"/>
    <w:rsid w:val="00101451"/>
    <w:rsid w:val="0010269A"/>
    <w:rsid w:val="0010306F"/>
    <w:rsid w:val="001031EE"/>
    <w:rsid w:val="001031FC"/>
    <w:rsid w:val="0010384A"/>
    <w:rsid w:val="00103949"/>
    <w:rsid w:val="001039DD"/>
    <w:rsid w:val="00103BCC"/>
    <w:rsid w:val="00103D73"/>
    <w:rsid w:val="00103F0F"/>
    <w:rsid w:val="00104192"/>
    <w:rsid w:val="00104277"/>
    <w:rsid w:val="00104371"/>
    <w:rsid w:val="0010442C"/>
    <w:rsid w:val="001044F8"/>
    <w:rsid w:val="00104F66"/>
    <w:rsid w:val="001054A3"/>
    <w:rsid w:val="0010559C"/>
    <w:rsid w:val="0010583E"/>
    <w:rsid w:val="00105C32"/>
    <w:rsid w:val="0010606F"/>
    <w:rsid w:val="001062C5"/>
    <w:rsid w:val="0010632A"/>
    <w:rsid w:val="0010632E"/>
    <w:rsid w:val="00106A7E"/>
    <w:rsid w:val="00106A81"/>
    <w:rsid w:val="00106B89"/>
    <w:rsid w:val="00106CA2"/>
    <w:rsid w:val="0010705C"/>
    <w:rsid w:val="00107653"/>
    <w:rsid w:val="00107D37"/>
    <w:rsid w:val="001108B2"/>
    <w:rsid w:val="00110A24"/>
    <w:rsid w:val="00110A62"/>
    <w:rsid w:val="00110B1B"/>
    <w:rsid w:val="00110B5D"/>
    <w:rsid w:val="00110B6C"/>
    <w:rsid w:val="00110DD4"/>
    <w:rsid w:val="0011105B"/>
    <w:rsid w:val="0011111B"/>
    <w:rsid w:val="00111483"/>
    <w:rsid w:val="0011187C"/>
    <w:rsid w:val="00111886"/>
    <w:rsid w:val="00111CE1"/>
    <w:rsid w:val="0011267E"/>
    <w:rsid w:val="0011271A"/>
    <w:rsid w:val="0011299E"/>
    <w:rsid w:val="00112DA0"/>
    <w:rsid w:val="00112E38"/>
    <w:rsid w:val="001131AA"/>
    <w:rsid w:val="00113250"/>
    <w:rsid w:val="001137CE"/>
    <w:rsid w:val="001138C0"/>
    <w:rsid w:val="00113C4C"/>
    <w:rsid w:val="00113CDC"/>
    <w:rsid w:val="00113DD9"/>
    <w:rsid w:val="00113F46"/>
    <w:rsid w:val="0011467A"/>
    <w:rsid w:val="00114751"/>
    <w:rsid w:val="0011484F"/>
    <w:rsid w:val="001148DA"/>
    <w:rsid w:val="00114F21"/>
    <w:rsid w:val="00114F4E"/>
    <w:rsid w:val="00115310"/>
    <w:rsid w:val="00115E3D"/>
    <w:rsid w:val="00116945"/>
    <w:rsid w:val="001171EA"/>
    <w:rsid w:val="001177A2"/>
    <w:rsid w:val="00117819"/>
    <w:rsid w:val="001179D3"/>
    <w:rsid w:val="00117CFE"/>
    <w:rsid w:val="00117DD6"/>
    <w:rsid w:val="00117F77"/>
    <w:rsid w:val="001202B1"/>
    <w:rsid w:val="0012033F"/>
    <w:rsid w:val="001203C0"/>
    <w:rsid w:val="001204D7"/>
    <w:rsid w:val="0012052E"/>
    <w:rsid w:val="0012093F"/>
    <w:rsid w:val="001210F1"/>
    <w:rsid w:val="00121248"/>
    <w:rsid w:val="00121266"/>
    <w:rsid w:val="00121268"/>
    <w:rsid w:val="001217C3"/>
    <w:rsid w:val="001219CD"/>
    <w:rsid w:val="00121A84"/>
    <w:rsid w:val="00121C44"/>
    <w:rsid w:val="00121DF4"/>
    <w:rsid w:val="00121E66"/>
    <w:rsid w:val="00122355"/>
    <w:rsid w:val="00122358"/>
    <w:rsid w:val="001225EA"/>
    <w:rsid w:val="0012261B"/>
    <w:rsid w:val="001226AD"/>
    <w:rsid w:val="00122A3C"/>
    <w:rsid w:val="00122AE8"/>
    <w:rsid w:val="00122BDC"/>
    <w:rsid w:val="00122C72"/>
    <w:rsid w:val="001230A5"/>
    <w:rsid w:val="001233BE"/>
    <w:rsid w:val="00123733"/>
    <w:rsid w:val="00123ACC"/>
    <w:rsid w:val="00123FDE"/>
    <w:rsid w:val="00124482"/>
    <w:rsid w:val="00124611"/>
    <w:rsid w:val="00124797"/>
    <w:rsid w:val="00124C3D"/>
    <w:rsid w:val="00124D82"/>
    <w:rsid w:val="00124E8F"/>
    <w:rsid w:val="001250AF"/>
    <w:rsid w:val="001253D5"/>
    <w:rsid w:val="0012597E"/>
    <w:rsid w:val="00125A6C"/>
    <w:rsid w:val="00125C50"/>
    <w:rsid w:val="00125F99"/>
    <w:rsid w:val="00125FEE"/>
    <w:rsid w:val="001260FF"/>
    <w:rsid w:val="001262D5"/>
    <w:rsid w:val="001262FB"/>
    <w:rsid w:val="001266B1"/>
    <w:rsid w:val="0012680B"/>
    <w:rsid w:val="001269E0"/>
    <w:rsid w:val="001270B7"/>
    <w:rsid w:val="00127385"/>
    <w:rsid w:val="00127410"/>
    <w:rsid w:val="0012741A"/>
    <w:rsid w:val="00127532"/>
    <w:rsid w:val="00127D15"/>
    <w:rsid w:val="00127F2F"/>
    <w:rsid w:val="001300CB"/>
    <w:rsid w:val="001306D2"/>
    <w:rsid w:val="00130778"/>
    <w:rsid w:val="001307D9"/>
    <w:rsid w:val="001311E3"/>
    <w:rsid w:val="0013124E"/>
    <w:rsid w:val="00131311"/>
    <w:rsid w:val="001314EF"/>
    <w:rsid w:val="001315CE"/>
    <w:rsid w:val="0013248A"/>
    <w:rsid w:val="001325D7"/>
    <w:rsid w:val="00132744"/>
    <w:rsid w:val="00132777"/>
    <w:rsid w:val="00132AD1"/>
    <w:rsid w:val="00133770"/>
    <w:rsid w:val="00133A4B"/>
    <w:rsid w:val="00133A9C"/>
    <w:rsid w:val="00133E3D"/>
    <w:rsid w:val="00134213"/>
    <w:rsid w:val="0013436B"/>
    <w:rsid w:val="0013448B"/>
    <w:rsid w:val="001345B8"/>
    <w:rsid w:val="001346B4"/>
    <w:rsid w:val="00134898"/>
    <w:rsid w:val="00134BE7"/>
    <w:rsid w:val="00134BF3"/>
    <w:rsid w:val="00134E87"/>
    <w:rsid w:val="00135557"/>
    <w:rsid w:val="00135730"/>
    <w:rsid w:val="00135A18"/>
    <w:rsid w:val="00135F6B"/>
    <w:rsid w:val="00136265"/>
    <w:rsid w:val="00136666"/>
    <w:rsid w:val="001366BC"/>
    <w:rsid w:val="00136CE3"/>
    <w:rsid w:val="00136D91"/>
    <w:rsid w:val="00136EBF"/>
    <w:rsid w:val="00137193"/>
    <w:rsid w:val="001372CD"/>
    <w:rsid w:val="0013735C"/>
    <w:rsid w:val="001374EB"/>
    <w:rsid w:val="0013757A"/>
    <w:rsid w:val="00137591"/>
    <w:rsid w:val="001375E4"/>
    <w:rsid w:val="001376E5"/>
    <w:rsid w:val="00137829"/>
    <w:rsid w:val="0013799D"/>
    <w:rsid w:val="00137A2D"/>
    <w:rsid w:val="00137DB8"/>
    <w:rsid w:val="0014019B"/>
    <w:rsid w:val="00140262"/>
    <w:rsid w:val="001408BD"/>
    <w:rsid w:val="001409C8"/>
    <w:rsid w:val="00140AE9"/>
    <w:rsid w:val="00140B0D"/>
    <w:rsid w:val="0014109A"/>
    <w:rsid w:val="001418BB"/>
    <w:rsid w:val="00141F9F"/>
    <w:rsid w:val="001422E5"/>
    <w:rsid w:val="00142AFE"/>
    <w:rsid w:val="00142C15"/>
    <w:rsid w:val="00142C6C"/>
    <w:rsid w:val="00142DFF"/>
    <w:rsid w:val="00142E13"/>
    <w:rsid w:val="0014351C"/>
    <w:rsid w:val="00143882"/>
    <w:rsid w:val="0014395E"/>
    <w:rsid w:val="001439C8"/>
    <w:rsid w:val="00143B42"/>
    <w:rsid w:val="00143CD8"/>
    <w:rsid w:val="00144226"/>
    <w:rsid w:val="001443D1"/>
    <w:rsid w:val="00144714"/>
    <w:rsid w:val="00144766"/>
    <w:rsid w:val="001447E1"/>
    <w:rsid w:val="00144F35"/>
    <w:rsid w:val="00145711"/>
    <w:rsid w:val="0014576E"/>
    <w:rsid w:val="001457F6"/>
    <w:rsid w:val="001459D7"/>
    <w:rsid w:val="00145BB5"/>
    <w:rsid w:val="00146AC3"/>
    <w:rsid w:val="00146CDE"/>
    <w:rsid w:val="00146E36"/>
    <w:rsid w:val="0014701F"/>
    <w:rsid w:val="001470F1"/>
    <w:rsid w:val="001474AE"/>
    <w:rsid w:val="001474D5"/>
    <w:rsid w:val="0014752A"/>
    <w:rsid w:val="00147626"/>
    <w:rsid w:val="001477CC"/>
    <w:rsid w:val="00147B75"/>
    <w:rsid w:val="00147B9C"/>
    <w:rsid w:val="00147EC2"/>
    <w:rsid w:val="00150172"/>
    <w:rsid w:val="001501A0"/>
    <w:rsid w:val="001506EB"/>
    <w:rsid w:val="00150BC2"/>
    <w:rsid w:val="001518B0"/>
    <w:rsid w:val="00151C40"/>
    <w:rsid w:val="00151DB1"/>
    <w:rsid w:val="001522A3"/>
    <w:rsid w:val="00152DA7"/>
    <w:rsid w:val="00152F06"/>
    <w:rsid w:val="00153334"/>
    <w:rsid w:val="001534C5"/>
    <w:rsid w:val="0015375B"/>
    <w:rsid w:val="0015388E"/>
    <w:rsid w:val="00153DD5"/>
    <w:rsid w:val="00153FD1"/>
    <w:rsid w:val="00153FDB"/>
    <w:rsid w:val="001540F0"/>
    <w:rsid w:val="001541A8"/>
    <w:rsid w:val="001544A7"/>
    <w:rsid w:val="00154503"/>
    <w:rsid w:val="0015452B"/>
    <w:rsid w:val="00154C0E"/>
    <w:rsid w:val="00154F44"/>
    <w:rsid w:val="0015527D"/>
    <w:rsid w:val="00155289"/>
    <w:rsid w:val="00155640"/>
    <w:rsid w:val="0015564F"/>
    <w:rsid w:val="00155B6F"/>
    <w:rsid w:val="001562D9"/>
    <w:rsid w:val="0015661D"/>
    <w:rsid w:val="00156758"/>
    <w:rsid w:val="001568CE"/>
    <w:rsid w:val="00156F4A"/>
    <w:rsid w:val="00157A6B"/>
    <w:rsid w:val="00157E56"/>
    <w:rsid w:val="00157E61"/>
    <w:rsid w:val="00157E78"/>
    <w:rsid w:val="001601C2"/>
    <w:rsid w:val="00160639"/>
    <w:rsid w:val="00160ED7"/>
    <w:rsid w:val="00160FAA"/>
    <w:rsid w:val="001619E0"/>
    <w:rsid w:val="00161E60"/>
    <w:rsid w:val="0016235D"/>
    <w:rsid w:val="00162760"/>
    <w:rsid w:val="00162B86"/>
    <w:rsid w:val="00162DAF"/>
    <w:rsid w:val="00162E29"/>
    <w:rsid w:val="0016301C"/>
    <w:rsid w:val="0016310E"/>
    <w:rsid w:val="0016334C"/>
    <w:rsid w:val="00163536"/>
    <w:rsid w:val="00163E14"/>
    <w:rsid w:val="00164055"/>
    <w:rsid w:val="00164B4C"/>
    <w:rsid w:val="00164D17"/>
    <w:rsid w:val="00164D40"/>
    <w:rsid w:val="0016502A"/>
    <w:rsid w:val="0016509E"/>
    <w:rsid w:val="00165678"/>
    <w:rsid w:val="00165754"/>
    <w:rsid w:val="0016579F"/>
    <w:rsid w:val="001658FA"/>
    <w:rsid w:val="00165D74"/>
    <w:rsid w:val="00165EB3"/>
    <w:rsid w:val="001664DC"/>
    <w:rsid w:val="00166B17"/>
    <w:rsid w:val="00166C41"/>
    <w:rsid w:val="00166FEF"/>
    <w:rsid w:val="00167271"/>
    <w:rsid w:val="00167361"/>
    <w:rsid w:val="00167413"/>
    <w:rsid w:val="001676F4"/>
    <w:rsid w:val="00167865"/>
    <w:rsid w:val="00167CC5"/>
    <w:rsid w:val="00170713"/>
    <w:rsid w:val="00170A25"/>
    <w:rsid w:val="00170CD1"/>
    <w:rsid w:val="00170F85"/>
    <w:rsid w:val="001715D8"/>
    <w:rsid w:val="00171FD1"/>
    <w:rsid w:val="00172031"/>
    <w:rsid w:val="00172DA4"/>
    <w:rsid w:val="00173358"/>
    <w:rsid w:val="0017397F"/>
    <w:rsid w:val="00173F6E"/>
    <w:rsid w:val="00174217"/>
    <w:rsid w:val="001748A0"/>
    <w:rsid w:val="001756B6"/>
    <w:rsid w:val="0017570D"/>
    <w:rsid w:val="00175826"/>
    <w:rsid w:val="0017593D"/>
    <w:rsid w:val="00175B81"/>
    <w:rsid w:val="00175C26"/>
    <w:rsid w:val="00175E2D"/>
    <w:rsid w:val="00176238"/>
    <w:rsid w:val="00176368"/>
    <w:rsid w:val="00176A24"/>
    <w:rsid w:val="00176DBD"/>
    <w:rsid w:val="00176DF9"/>
    <w:rsid w:val="00176F37"/>
    <w:rsid w:val="0017720A"/>
    <w:rsid w:val="00177415"/>
    <w:rsid w:val="00177AC3"/>
    <w:rsid w:val="00177B82"/>
    <w:rsid w:val="00177DFC"/>
    <w:rsid w:val="00180234"/>
    <w:rsid w:val="001804F0"/>
    <w:rsid w:val="00180DCE"/>
    <w:rsid w:val="001811ED"/>
    <w:rsid w:val="0018138B"/>
    <w:rsid w:val="0018157F"/>
    <w:rsid w:val="00182759"/>
    <w:rsid w:val="0018289E"/>
    <w:rsid w:val="0018296A"/>
    <w:rsid w:val="00182986"/>
    <w:rsid w:val="00183265"/>
    <w:rsid w:val="00183728"/>
    <w:rsid w:val="00183DC3"/>
    <w:rsid w:val="00183F0D"/>
    <w:rsid w:val="0018400C"/>
    <w:rsid w:val="00184D8A"/>
    <w:rsid w:val="00184EB8"/>
    <w:rsid w:val="00184EE1"/>
    <w:rsid w:val="00184FE9"/>
    <w:rsid w:val="00185004"/>
    <w:rsid w:val="001856A2"/>
    <w:rsid w:val="0018593D"/>
    <w:rsid w:val="00185D75"/>
    <w:rsid w:val="00185E8D"/>
    <w:rsid w:val="00185EA4"/>
    <w:rsid w:val="00185F4B"/>
    <w:rsid w:val="0018600C"/>
    <w:rsid w:val="0018606A"/>
    <w:rsid w:val="0018616D"/>
    <w:rsid w:val="001863D6"/>
    <w:rsid w:val="00186ECA"/>
    <w:rsid w:val="00187366"/>
    <w:rsid w:val="00187485"/>
    <w:rsid w:val="00187860"/>
    <w:rsid w:val="00187A24"/>
    <w:rsid w:val="00190073"/>
    <w:rsid w:val="00190242"/>
    <w:rsid w:val="0019095F"/>
    <w:rsid w:val="001911C7"/>
    <w:rsid w:val="001911F6"/>
    <w:rsid w:val="0019138F"/>
    <w:rsid w:val="00191497"/>
    <w:rsid w:val="00191688"/>
    <w:rsid w:val="00191868"/>
    <w:rsid w:val="0019194F"/>
    <w:rsid w:val="00191D9C"/>
    <w:rsid w:val="00191F0E"/>
    <w:rsid w:val="00192396"/>
    <w:rsid w:val="001924D8"/>
    <w:rsid w:val="00192571"/>
    <w:rsid w:val="00192793"/>
    <w:rsid w:val="001929A8"/>
    <w:rsid w:val="00192EFF"/>
    <w:rsid w:val="001932B2"/>
    <w:rsid w:val="001932CF"/>
    <w:rsid w:val="00193BEE"/>
    <w:rsid w:val="001942B8"/>
    <w:rsid w:val="00194471"/>
    <w:rsid w:val="001945B4"/>
    <w:rsid w:val="001947D7"/>
    <w:rsid w:val="00194C55"/>
    <w:rsid w:val="00194CF5"/>
    <w:rsid w:val="00194E52"/>
    <w:rsid w:val="00194FAA"/>
    <w:rsid w:val="0019502C"/>
    <w:rsid w:val="001952E8"/>
    <w:rsid w:val="00195EAE"/>
    <w:rsid w:val="00196016"/>
    <w:rsid w:val="00196165"/>
    <w:rsid w:val="00196393"/>
    <w:rsid w:val="00196667"/>
    <w:rsid w:val="001966C9"/>
    <w:rsid w:val="00197033"/>
    <w:rsid w:val="0019725F"/>
    <w:rsid w:val="00197717"/>
    <w:rsid w:val="001977C0"/>
    <w:rsid w:val="00197D5F"/>
    <w:rsid w:val="00197F7F"/>
    <w:rsid w:val="001A04F9"/>
    <w:rsid w:val="001A081A"/>
    <w:rsid w:val="001A0827"/>
    <w:rsid w:val="001A0A3E"/>
    <w:rsid w:val="001A0EF8"/>
    <w:rsid w:val="001A1130"/>
    <w:rsid w:val="001A13E9"/>
    <w:rsid w:val="001A150E"/>
    <w:rsid w:val="001A18D2"/>
    <w:rsid w:val="001A245B"/>
    <w:rsid w:val="001A25AC"/>
    <w:rsid w:val="001A2600"/>
    <w:rsid w:val="001A2881"/>
    <w:rsid w:val="001A3289"/>
    <w:rsid w:val="001A37A6"/>
    <w:rsid w:val="001A4197"/>
    <w:rsid w:val="001A45A0"/>
    <w:rsid w:val="001A4BB8"/>
    <w:rsid w:val="001A505B"/>
    <w:rsid w:val="001A50A5"/>
    <w:rsid w:val="001A53E8"/>
    <w:rsid w:val="001A548E"/>
    <w:rsid w:val="001A55E2"/>
    <w:rsid w:val="001A5625"/>
    <w:rsid w:val="001A677B"/>
    <w:rsid w:val="001A6B36"/>
    <w:rsid w:val="001A71B0"/>
    <w:rsid w:val="001A75DA"/>
    <w:rsid w:val="001A7616"/>
    <w:rsid w:val="001A7794"/>
    <w:rsid w:val="001A788D"/>
    <w:rsid w:val="001A78B4"/>
    <w:rsid w:val="001A7B61"/>
    <w:rsid w:val="001A7F0C"/>
    <w:rsid w:val="001B009C"/>
    <w:rsid w:val="001B025E"/>
    <w:rsid w:val="001B05EF"/>
    <w:rsid w:val="001B0693"/>
    <w:rsid w:val="001B0706"/>
    <w:rsid w:val="001B0807"/>
    <w:rsid w:val="001B0CE7"/>
    <w:rsid w:val="001B0D66"/>
    <w:rsid w:val="001B0F9E"/>
    <w:rsid w:val="001B0FAC"/>
    <w:rsid w:val="001B0FCE"/>
    <w:rsid w:val="001B101F"/>
    <w:rsid w:val="001B136D"/>
    <w:rsid w:val="001B1442"/>
    <w:rsid w:val="001B1470"/>
    <w:rsid w:val="001B1C97"/>
    <w:rsid w:val="001B1F30"/>
    <w:rsid w:val="001B2869"/>
    <w:rsid w:val="001B2BCC"/>
    <w:rsid w:val="001B36B4"/>
    <w:rsid w:val="001B37DA"/>
    <w:rsid w:val="001B38B7"/>
    <w:rsid w:val="001B39AE"/>
    <w:rsid w:val="001B3C81"/>
    <w:rsid w:val="001B3ED8"/>
    <w:rsid w:val="001B3F7F"/>
    <w:rsid w:val="001B411F"/>
    <w:rsid w:val="001B4653"/>
    <w:rsid w:val="001B4A22"/>
    <w:rsid w:val="001B4A40"/>
    <w:rsid w:val="001B4E8C"/>
    <w:rsid w:val="001B58BC"/>
    <w:rsid w:val="001B5E7A"/>
    <w:rsid w:val="001B6912"/>
    <w:rsid w:val="001B6D04"/>
    <w:rsid w:val="001B7723"/>
    <w:rsid w:val="001B7979"/>
    <w:rsid w:val="001B7FBD"/>
    <w:rsid w:val="001C03D1"/>
    <w:rsid w:val="001C0AC9"/>
    <w:rsid w:val="001C0ECA"/>
    <w:rsid w:val="001C1735"/>
    <w:rsid w:val="001C1769"/>
    <w:rsid w:val="001C1C28"/>
    <w:rsid w:val="001C1C5E"/>
    <w:rsid w:val="001C1EFA"/>
    <w:rsid w:val="001C2125"/>
    <w:rsid w:val="001C21A0"/>
    <w:rsid w:val="001C2301"/>
    <w:rsid w:val="001C24BB"/>
    <w:rsid w:val="001C28DD"/>
    <w:rsid w:val="001C2A75"/>
    <w:rsid w:val="001C2E0B"/>
    <w:rsid w:val="001C3683"/>
    <w:rsid w:val="001C37E7"/>
    <w:rsid w:val="001C3D52"/>
    <w:rsid w:val="001C4284"/>
    <w:rsid w:val="001C4299"/>
    <w:rsid w:val="001C43F5"/>
    <w:rsid w:val="001C44D3"/>
    <w:rsid w:val="001C5239"/>
    <w:rsid w:val="001C5501"/>
    <w:rsid w:val="001C5664"/>
    <w:rsid w:val="001C58FF"/>
    <w:rsid w:val="001C591F"/>
    <w:rsid w:val="001C5E6E"/>
    <w:rsid w:val="001C63D2"/>
    <w:rsid w:val="001C6526"/>
    <w:rsid w:val="001C6952"/>
    <w:rsid w:val="001C6A87"/>
    <w:rsid w:val="001C6E3A"/>
    <w:rsid w:val="001C7078"/>
    <w:rsid w:val="001C709B"/>
    <w:rsid w:val="001C7813"/>
    <w:rsid w:val="001D015E"/>
    <w:rsid w:val="001D0541"/>
    <w:rsid w:val="001D1792"/>
    <w:rsid w:val="001D1B93"/>
    <w:rsid w:val="001D2509"/>
    <w:rsid w:val="001D2DA8"/>
    <w:rsid w:val="001D3116"/>
    <w:rsid w:val="001D347F"/>
    <w:rsid w:val="001D3B9E"/>
    <w:rsid w:val="001D3E83"/>
    <w:rsid w:val="001D3F6F"/>
    <w:rsid w:val="001D410E"/>
    <w:rsid w:val="001D4949"/>
    <w:rsid w:val="001D4A29"/>
    <w:rsid w:val="001D4D3A"/>
    <w:rsid w:val="001D4E35"/>
    <w:rsid w:val="001D4F9A"/>
    <w:rsid w:val="001D5114"/>
    <w:rsid w:val="001D55F2"/>
    <w:rsid w:val="001D5C0F"/>
    <w:rsid w:val="001D5F7D"/>
    <w:rsid w:val="001D6553"/>
    <w:rsid w:val="001D65FF"/>
    <w:rsid w:val="001D6825"/>
    <w:rsid w:val="001D686B"/>
    <w:rsid w:val="001D68CD"/>
    <w:rsid w:val="001D69FE"/>
    <w:rsid w:val="001D6BF1"/>
    <w:rsid w:val="001D70F5"/>
    <w:rsid w:val="001D7199"/>
    <w:rsid w:val="001D729D"/>
    <w:rsid w:val="001D74DB"/>
    <w:rsid w:val="001E0190"/>
    <w:rsid w:val="001E05DA"/>
    <w:rsid w:val="001E0655"/>
    <w:rsid w:val="001E0734"/>
    <w:rsid w:val="001E0ACF"/>
    <w:rsid w:val="001E0ADE"/>
    <w:rsid w:val="001E1043"/>
    <w:rsid w:val="001E1098"/>
    <w:rsid w:val="001E1E96"/>
    <w:rsid w:val="001E24D4"/>
    <w:rsid w:val="001E25C4"/>
    <w:rsid w:val="001E2948"/>
    <w:rsid w:val="001E2BEF"/>
    <w:rsid w:val="001E2E6F"/>
    <w:rsid w:val="001E2FA3"/>
    <w:rsid w:val="001E3511"/>
    <w:rsid w:val="001E3642"/>
    <w:rsid w:val="001E3DB3"/>
    <w:rsid w:val="001E3DBD"/>
    <w:rsid w:val="001E4751"/>
    <w:rsid w:val="001E47FD"/>
    <w:rsid w:val="001E4938"/>
    <w:rsid w:val="001E4CD8"/>
    <w:rsid w:val="001E4ED5"/>
    <w:rsid w:val="001E4FB6"/>
    <w:rsid w:val="001E4FBC"/>
    <w:rsid w:val="001E53A9"/>
    <w:rsid w:val="001E55D5"/>
    <w:rsid w:val="001E589C"/>
    <w:rsid w:val="001E669F"/>
    <w:rsid w:val="001E6920"/>
    <w:rsid w:val="001E693A"/>
    <w:rsid w:val="001E6AEA"/>
    <w:rsid w:val="001E6EC8"/>
    <w:rsid w:val="001E74C1"/>
    <w:rsid w:val="001E77DF"/>
    <w:rsid w:val="001E7805"/>
    <w:rsid w:val="001E7905"/>
    <w:rsid w:val="001E7D05"/>
    <w:rsid w:val="001E7E4F"/>
    <w:rsid w:val="001E7EDF"/>
    <w:rsid w:val="001F0190"/>
    <w:rsid w:val="001F0858"/>
    <w:rsid w:val="001F0883"/>
    <w:rsid w:val="001F08A4"/>
    <w:rsid w:val="001F0A0A"/>
    <w:rsid w:val="001F0B61"/>
    <w:rsid w:val="001F0BA8"/>
    <w:rsid w:val="001F0DCF"/>
    <w:rsid w:val="001F11E2"/>
    <w:rsid w:val="001F141F"/>
    <w:rsid w:val="001F14F2"/>
    <w:rsid w:val="001F1566"/>
    <w:rsid w:val="001F1BAB"/>
    <w:rsid w:val="001F1CC2"/>
    <w:rsid w:val="001F1EEE"/>
    <w:rsid w:val="001F203C"/>
    <w:rsid w:val="001F2108"/>
    <w:rsid w:val="001F237C"/>
    <w:rsid w:val="001F2A4D"/>
    <w:rsid w:val="001F2BD3"/>
    <w:rsid w:val="001F2EA1"/>
    <w:rsid w:val="001F337E"/>
    <w:rsid w:val="001F353A"/>
    <w:rsid w:val="001F3603"/>
    <w:rsid w:val="001F386B"/>
    <w:rsid w:val="001F3D89"/>
    <w:rsid w:val="001F4052"/>
    <w:rsid w:val="001F4424"/>
    <w:rsid w:val="001F4435"/>
    <w:rsid w:val="001F4510"/>
    <w:rsid w:val="001F46B4"/>
    <w:rsid w:val="001F4E24"/>
    <w:rsid w:val="001F4FA9"/>
    <w:rsid w:val="001F548A"/>
    <w:rsid w:val="001F579C"/>
    <w:rsid w:val="001F58E7"/>
    <w:rsid w:val="001F5A4B"/>
    <w:rsid w:val="001F5B0B"/>
    <w:rsid w:val="001F5C40"/>
    <w:rsid w:val="001F5D92"/>
    <w:rsid w:val="001F5F13"/>
    <w:rsid w:val="001F668A"/>
    <w:rsid w:val="001F6AB6"/>
    <w:rsid w:val="001F6D64"/>
    <w:rsid w:val="001F765B"/>
    <w:rsid w:val="001F770A"/>
    <w:rsid w:val="00200750"/>
    <w:rsid w:val="00200A9D"/>
    <w:rsid w:val="00200B2E"/>
    <w:rsid w:val="00201324"/>
    <w:rsid w:val="00201841"/>
    <w:rsid w:val="0020194C"/>
    <w:rsid w:val="00201E28"/>
    <w:rsid w:val="00201F14"/>
    <w:rsid w:val="0020205B"/>
    <w:rsid w:val="002023D5"/>
    <w:rsid w:val="00202C45"/>
    <w:rsid w:val="00202E4A"/>
    <w:rsid w:val="00203011"/>
    <w:rsid w:val="002031FC"/>
    <w:rsid w:val="0020332E"/>
    <w:rsid w:val="00203733"/>
    <w:rsid w:val="0020390A"/>
    <w:rsid w:val="002041DB"/>
    <w:rsid w:val="0020460C"/>
    <w:rsid w:val="00204A68"/>
    <w:rsid w:val="00204E86"/>
    <w:rsid w:val="0020512C"/>
    <w:rsid w:val="00205457"/>
    <w:rsid w:val="00205553"/>
    <w:rsid w:val="0020587F"/>
    <w:rsid w:val="002059C8"/>
    <w:rsid w:val="00205F7E"/>
    <w:rsid w:val="00206005"/>
    <w:rsid w:val="0020677C"/>
    <w:rsid w:val="00206928"/>
    <w:rsid w:val="00206C16"/>
    <w:rsid w:val="00206E82"/>
    <w:rsid w:val="0020726F"/>
    <w:rsid w:val="002073CA"/>
    <w:rsid w:val="002076FD"/>
    <w:rsid w:val="0020775A"/>
    <w:rsid w:val="0020777E"/>
    <w:rsid w:val="0020778C"/>
    <w:rsid w:val="00207D4E"/>
    <w:rsid w:val="00207D96"/>
    <w:rsid w:val="00207ED2"/>
    <w:rsid w:val="00210464"/>
    <w:rsid w:val="002104A5"/>
    <w:rsid w:val="002104FF"/>
    <w:rsid w:val="0021082E"/>
    <w:rsid w:val="00210D74"/>
    <w:rsid w:val="00211046"/>
    <w:rsid w:val="00211195"/>
    <w:rsid w:val="002112B2"/>
    <w:rsid w:val="0021196C"/>
    <w:rsid w:val="002119A6"/>
    <w:rsid w:val="00211AE6"/>
    <w:rsid w:val="00211FE8"/>
    <w:rsid w:val="00212731"/>
    <w:rsid w:val="00212DA6"/>
    <w:rsid w:val="002130BE"/>
    <w:rsid w:val="00213289"/>
    <w:rsid w:val="002139D9"/>
    <w:rsid w:val="00213B45"/>
    <w:rsid w:val="00213C82"/>
    <w:rsid w:val="002142F7"/>
    <w:rsid w:val="002147CA"/>
    <w:rsid w:val="002149D3"/>
    <w:rsid w:val="002154DF"/>
    <w:rsid w:val="002158A2"/>
    <w:rsid w:val="00215AEB"/>
    <w:rsid w:val="00215CD2"/>
    <w:rsid w:val="00215CE4"/>
    <w:rsid w:val="00215E20"/>
    <w:rsid w:val="0021610D"/>
    <w:rsid w:val="002165B8"/>
    <w:rsid w:val="002165C1"/>
    <w:rsid w:val="002168CD"/>
    <w:rsid w:val="00216A8E"/>
    <w:rsid w:val="00217538"/>
    <w:rsid w:val="00217563"/>
    <w:rsid w:val="00217998"/>
    <w:rsid w:val="00217A71"/>
    <w:rsid w:val="00217DA5"/>
    <w:rsid w:val="00217EC2"/>
    <w:rsid w:val="00220268"/>
    <w:rsid w:val="0022092C"/>
    <w:rsid w:val="00220B8F"/>
    <w:rsid w:val="00220C9A"/>
    <w:rsid w:val="00220ED6"/>
    <w:rsid w:val="00221747"/>
    <w:rsid w:val="00221FB0"/>
    <w:rsid w:val="0022236B"/>
    <w:rsid w:val="00222411"/>
    <w:rsid w:val="0022247C"/>
    <w:rsid w:val="0022253A"/>
    <w:rsid w:val="00222ACC"/>
    <w:rsid w:val="00222D23"/>
    <w:rsid w:val="00223A67"/>
    <w:rsid w:val="00223B9B"/>
    <w:rsid w:val="00223C22"/>
    <w:rsid w:val="00223C33"/>
    <w:rsid w:val="00223E41"/>
    <w:rsid w:val="00223EC7"/>
    <w:rsid w:val="002240AD"/>
    <w:rsid w:val="002241F7"/>
    <w:rsid w:val="00224234"/>
    <w:rsid w:val="002242F0"/>
    <w:rsid w:val="002243DC"/>
    <w:rsid w:val="002244E7"/>
    <w:rsid w:val="0022452B"/>
    <w:rsid w:val="00224C2D"/>
    <w:rsid w:val="00224EDC"/>
    <w:rsid w:val="00224F1D"/>
    <w:rsid w:val="002255CF"/>
    <w:rsid w:val="00225620"/>
    <w:rsid w:val="00225CB2"/>
    <w:rsid w:val="002262A7"/>
    <w:rsid w:val="00226383"/>
    <w:rsid w:val="002269B7"/>
    <w:rsid w:val="00227B32"/>
    <w:rsid w:val="0023007D"/>
    <w:rsid w:val="002302F5"/>
    <w:rsid w:val="00230478"/>
    <w:rsid w:val="0023084B"/>
    <w:rsid w:val="00231012"/>
    <w:rsid w:val="00231311"/>
    <w:rsid w:val="0023151E"/>
    <w:rsid w:val="00231925"/>
    <w:rsid w:val="0023219B"/>
    <w:rsid w:val="00232201"/>
    <w:rsid w:val="0023282F"/>
    <w:rsid w:val="00232E2E"/>
    <w:rsid w:val="00232E42"/>
    <w:rsid w:val="0023314B"/>
    <w:rsid w:val="0023369C"/>
    <w:rsid w:val="00233827"/>
    <w:rsid w:val="0023395D"/>
    <w:rsid w:val="00233E5F"/>
    <w:rsid w:val="00233EB7"/>
    <w:rsid w:val="00233F42"/>
    <w:rsid w:val="00234272"/>
    <w:rsid w:val="002347C3"/>
    <w:rsid w:val="00234809"/>
    <w:rsid w:val="00234856"/>
    <w:rsid w:val="00234B43"/>
    <w:rsid w:val="00234B8A"/>
    <w:rsid w:val="00234D15"/>
    <w:rsid w:val="00234FD9"/>
    <w:rsid w:val="0023519F"/>
    <w:rsid w:val="00235450"/>
    <w:rsid w:val="002359C3"/>
    <w:rsid w:val="00235ABC"/>
    <w:rsid w:val="00235C2D"/>
    <w:rsid w:val="00235CBD"/>
    <w:rsid w:val="00235E7F"/>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028"/>
    <w:rsid w:val="002412A2"/>
    <w:rsid w:val="00241740"/>
    <w:rsid w:val="00241810"/>
    <w:rsid w:val="00241C7B"/>
    <w:rsid w:val="002426A1"/>
    <w:rsid w:val="00242AB5"/>
    <w:rsid w:val="00242CFC"/>
    <w:rsid w:val="00242D04"/>
    <w:rsid w:val="00242E04"/>
    <w:rsid w:val="002430F9"/>
    <w:rsid w:val="002432E0"/>
    <w:rsid w:val="002434F2"/>
    <w:rsid w:val="00243622"/>
    <w:rsid w:val="002436B2"/>
    <w:rsid w:val="00243D2B"/>
    <w:rsid w:val="00243E8D"/>
    <w:rsid w:val="00244224"/>
    <w:rsid w:val="00244B6B"/>
    <w:rsid w:val="00244C86"/>
    <w:rsid w:val="00244DA7"/>
    <w:rsid w:val="00245499"/>
    <w:rsid w:val="002454C8"/>
    <w:rsid w:val="00245790"/>
    <w:rsid w:val="00245971"/>
    <w:rsid w:val="00245CE9"/>
    <w:rsid w:val="00245E00"/>
    <w:rsid w:val="00245F52"/>
    <w:rsid w:val="00246012"/>
    <w:rsid w:val="002461A6"/>
    <w:rsid w:val="00246850"/>
    <w:rsid w:val="00246D21"/>
    <w:rsid w:val="00247316"/>
    <w:rsid w:val="00247B52"/>
    <w:rsid w:val="00247E49"/>
    <w:rsid w:val="00247EB2"/>
    <w:rsid w:val="002503D1"/>
    <w:rsid w:val="00250568"/>
    <w:rsid w:val="002507C7"/>
    <w:rsid w:val="00250D85"/>
    <w:rsid w:val="00250E07"/>
    <w:rsid w:val="002511AF"/>
    <w:rsid w:val="00251421"/>
    <w:rsid w:val="00251AF9"/>
    <w:rsid w:val="00251BF4"/>
    <w:rsid w:val="00252146"/>
    <w:rsid w:val="002525B9"/>
    <w:rsid w:val="00252B3D"/>
    <w:rsid w:val="00252BA5"/>
    <w:rsid w:val="00253077"/>
    <w:rsid w:val="00253368"/>
    <w:rsid w:val="00253752"/>
    <w:rsid w:val="00253DF7"/>
    <w:rsid w:val="00254179"/>
    <w:rsid w:val="002544FC"/>
    <w:rsid w:val="00254A01"/>
    <w:rsid w:val="00254AB4"/>
    <w:rsid w:val="00254CA1"/>
    <w:rsid w:val="00254D73"/>
    <w:rsid w:val="00254DE3"/>
    <w:rsid w:val="00254DF1"/>
    <w:rsid w:val="0025505F"/>
    <w:rsid w:val="002550FF"/>
    <w:rsid w:val="0025523C"/>
    <w:rsid w:val="00255576"/>
    <w:rsid w:val="00255D7F"/>
    <w:rsid w:val="00255DD3"/>
    <w:rsid w:val="00256057"/>
    <w:rsid w:val="002560F7"/>
    <w:rsid w:val="00256177"/>
    <w:rsid w:val="002564D4"/>
    <w:rsid w:val="0025660A"/>
    <w:rsid w:val="002568FE"/>
    <w:rsid w:val="0025775A"/>
    <w:rsid w:val="002578D4"/>
    <w:rsid w:val="002579C1"/>
    <w:rsid w:val="00257DEF"/>
    <w:rsid w:val="002603DB"/>
    <w:rsid w:val="002604DA"/>
    <w:rsid w:val="00260781"/>
    <w:rsid w:val="00260992"/>
    <w:rsid w:val="00260A76"/>
    <w:rsid w:val="00260F4F"/>
    <w:rsid w:val="00260FC1"/>
    <w:rsid w:val="002611D2"/>
    <w:rsid w:val="002614DA"/>
    <w:rsid w:val="00261BDD"/>
    <w:rsid w:val="00261C51"/>
    <w:rsid w:val="00261DCD"/>
    <w:rsid w:val="00261E3E"/>
    <w:rsid w:val="0026285F"/>
    <w:rsid w:val="00262B18"/>
    <w:rsid w:val="00262E05"/>
    <w:rsid w:val="00262E53"/>
    <w:rsid w:val="00262E69"/>
    <w:rsid w:val="0026369F"/>
    <w:rsid w:val="002636AB"/>
    <w:rsid w:val="0026373B"/>
    <w:rsid w:val="00263BE7"/>
    <w:rsid w:val="00264677"/>
    <w:rsid w:val="00264A62"/>
    <w:rsid w:val="00264AF7"/>
    <w:rsid w:val="00265045"/>
    <w:rsid w:val="00265096"/>
    <w:rsid w:val="0026589E"/>
    <w:rsid w:val="002659C1"/>
    <w:rsid w:val="00265C38"/>
    <w:rsid w:val="00265CE3"/>
    <w:rsid w:val="002662BA"/>
    <w:rsid w:val="00266EB3"/>
    <w:rsid w:val="002675F9"/>
    <w:rsid w:val="00267693"/>
    <w:rsid w:val="002678EB"/>
    <w:rsid w:val="00267CB6"/>
    <w:rsid w:val="00267D57"/>
    <w:rsid w:val="00267EF8"/>
    <w:rsid w:val="00270651"/>
    <w:rsid w:val="00270AC9"/>
    <w:rsid w:val="002710E7"/>
    <w:rsid w:val="00271B90"/>
    <w:rsid w:val="00271BC9"/>
    <w:rsid w:val="00271D26"/>
    <w:rsid w:val="00272039"/>
    <w:rsid w:val="00272184"/>
    <w:rsid w:val="00272283"/>
    <w:rsid w:val="0027244F"/>
    <w:rsid w:val="0027300A"/>
    <w:rsid w:val="00273643"/>
    <w:rsid w:val="00273651"/>
    <w:rsid w:val="0027369B"/>
    <w:rsid w:val="0027378A"/>
    <w:rsid w:val="0027393A"/>
    <w:rsid w:val="00273DB4"/>
    <w:rsid w:val="00273FD5"/>
    <w:rsid w:val="00273FDB"/>
    <w:rsid w:val="0027492F"/>
    <w:rsid w:val="00274F3B"/>
    <w:rsid w:val="002751EB"/>
    <w:rsid w:val="0027533F"/>
    <w:rsid w:val="002753C1"/>
    <w:rsid w:val="00275624"/>
    <w:rsid w:val="0027562D"/>
    <w:rsid w:val="002756A2"/>
    <w:rsid w:val="0027598E"/>
    <w:rsid w:val="00275B33"/>
    <w:rsid w:val="00275BCE"/>
    <w:rsid w:val="00275DED"/>
    <w:rsid w:val="0027602B"/>
    <w:rsid w:val="002760B0"/>
    <w:rsid w:val="002762FB"/>
    <w:rsid w:val="0027632F"/>
    <w:rsid w:val="002766CD"/>
    <w:rsid w:val="0027678A"/>
    <w:rsid w:val="00276AAD"/>
    <w:rsid w:val="002770AD"/>
    <w:rsid w:val="00277171"/>
    <w:rsid w:val="002779C6"/>
    <w:rsid w:val="00277B3D"/>
    <w:rsid w:val="00277BAB"/>
    <w:rsid w:val="00277E35"/>
    <w:rsid w:val="0028044C"/>
    <w:rsid w:val="0028048B"/>
    <w:rsid w:val="00280988"/>
    <w:rsid w:val="0028111A"/>
    <w:rsid w:val="002813EB"/>
    <w:rsid w:val="002815F0"/>
    <w:rsid w:val="0028165D"/>
    <w:rsid w:val="002817EC"/>
    <w:rsid w:val="00281F5E"/>
    <w:rsid w:val="00283592"/>
    <w:rsid w:val="0028363C"/>
    <w:rsid w:val="00283686"/>
    <w:rsid w:val="00283E4F"/>
    <w:rsid w:val="00283FA3"/>
    <w:rsid w:val="002845AC"/>
    <w:rsid w:val="00284B07"/>
    <w:rsid w:val="002858A1"/>
    <w:rsid w:val="00285A5B"/>
    <w:rsid w:val="00285C44"/>
    <w:rsid w:val="00285E6C"/>
    <w:rsid w:val="00285F04"/>
    <w:rsid w:val="002863CB"/>
    <w:rsid w:val="00286C19"/>
    <w:rsid w:val="00287075"/>
    <w:rsid w:val="00287146"/>
    <w:rsid w:val="00287232"/>
    <w:rsid w:val="00287609"/>
    <w:rsid w:val="002878A6"/>
    <w:rsid w:val="00287D08"/>
    <w:rsid w:val="00290125"/>
    <w:rsid w:val="00290136"/>
    <w:rsid w:val="0029046B"/>
    <w:rsid w:val="002905D9"/>
    <w:rsid w:val="00290935"/>
    <w:rsid w:val="00290CB5"/>
    <w:rsid w:val="002913D6"/>
    <w:rsid w:val="00291BB4"/>
    <w:rsid w:val="0029257A"/>
    <w:rsid w:val="002925DE"/>
    <w:rsid w:val="002928AF"/>
    <w:rsid w:val="00292C66"/>
    <w:rsid w:val="0029318B"/>
    <w:rsid w:val="002933C1"/>
    <w:rsid w:val="00293463"/>
    <w:rsid w:val="00293680"/>
    <w:rsid w:val="002940DF"/>
    <w:rsid w:val="00294121"/>
    <w:rsid w:val="002942A8"/>
    <w:rsid w:val="0029457A"/>
    <w:rsid w:val="00294BC0"/>
    <w:rsid w:val="00294C41"/>
    <w:rsid w:val="0029505A"/>
    <w:rsid w:val="002950C3"/>
    <w:rsid w:val="002955AB"/>
    <w:rsid w:val="002958B8"/>
    <w:rsid w:val="00295A50"/>
    <w:rsid w:val="00295DEF"/>
    <w:rsid w:val="00295F12"/>
    <w:rsid w:val="00296613"/>
    <w:rsid w:val="00296E2E"/>
    <w:rsid w:val="002972FC"/>
    <w:rsid w:val="00297462"/>
    <w:rsid w:val="00297CA9"/>
    <w:rsid w:val="00297EC6"/>
    <w:rsid w:val="002A056D"/>
    <w:rsid w:val="002A0AED"/>
    <w:rsid w:val="002A1116"/>
    <w:rsid w:val="002A13AD"/>
    <w:rsid w:val="002A1F28"/>
    <w:rsid w:val="002A21B6"/>
    <w:rsid w:val="002A2754"/>
    <w:rsid w:val="002A289B"/>
    <w:rsid w:val="002A3053"/>
    <w:rsid w:val="002A307B"/>
    <w:rsid w:val="002A314B"/>
    <w:rsid w:val="002A368B"/>
    <w:rsid w:val="002A369A"/>
    <w:rsid w:val="002A36DE"/>
    <w:rsid w:val="002A38F1"/>
    <w:rsid w:val="002A3DA4"/>
    <w:rsid w:val="002A4235"/>
    <w:rsid w:val="002A42FC"/>
    <w:rsid w:val="002A4489"/>
    <w:rsid w:val="002A465D"/>
    <w:rsid w:val="002A4789"/>
    <w:rsid w:val="002A4B40"/>
    <w:rsid w:val="002A4BDD"/>
    <w:rsid w:val="002A4BFC"/>
    <w:rsid w:val="002A4CF9"/>
    <w:rsid w:val="002A4DF9"/>
    <w:rsid w:val="002A5358"/>
    <w:rsid w:val="002A5A1B"/>
    <w:rsid w:val="002A5D8B"/>
    <w:rsid w:val="002A624A"/>
    <w:rsid w:val="002A63C5"/>
    <w:rsid w:val="002A67A8"/>
    <w:rsid w:val="002A67CE"/>
    <w:rsid w:val="002A6829"/>
    <w:rsid w:val="002A684B"/>
    <w:rsid w:val="002A6C11"/>
    <w:rsid w:val="002A6C41"/>
    <w:rsid w:val="002A6CDD"/>
    <w:rsid w:val="002A6DAA"/>
    <w:rsid w:val="002A6F12"/>
    <w:rsid w:val="002A6FC7"/>
    <w:rsid w:val="002A7217"/>
    <w:rsid w:val="002A783B"/>
    <w:rsid w:val="002A7AC5"/>
    <w:rsid w:val="002A7CF9"/>
    <w:rsid w:val="002A7DF3"/>
    <w:rsid w:val="002B00B5"/>
    <w:rsid w:val="002B05A1"/>
    <w:rsid w:val="002B0CFA"/>
    <w:rsid w:val="002B12A1"/>
    <w:rsid w:val="002B171F"/>
    <w:rsid w:val="002B1C2D"/>
    <w:rsid w:val="002B1D88"/>
    <w:rsid w:val="002B1DB7"/>
    <w:rsid w:val="002B1DE7"/>
    <w:rsid w:val="002B1F25"/>
    <w:rsid w:val="002B2336"/>
    <w:rsid w:val="002B234F"/>
    <w:rsid w:val="002B2563"/>
    <w:rsid w:val="002B25C0"/>
    <w:rsid w:val="002B298D"/>
    <w:rsid w:val="002B2FCD"/>
    <w:rsid w:val="002B2FF1"/>
    <w:rsid w:val="002B32A8"/>
    <w:rsid w:val="002B3396"/>
    <w:rsid w:val="002B342D"/>
    <w:rsid w:val="002B3565"/>
    <w:rsid w:val="002B3A4C"/>
    <w:rsid w:val="002B3B39"/>
    <w:rsid w:val="002B407B"/>
    <w:rsid w:val="002B407C"/>
    <w:rsid w:val="002B4631"/>
    <w:rsid w:val="002B4A51"/>
    <w:rsid w:val="002B4CAF"/>
    <w:rsid w:val="002B509A"/>
    <w:rsid w:val="002B553B"/>
    <w:rsid w:val="002B587D"/>
    <w:rsid w:val="002B58C3"/>
    <w:rsid w:val="002B5B0B"/>
    <w:rsid w:val="002B5E5B"/>
    <w:rsid w:val="002B6386"/>
    <w:rsid w:val="002B6893"/>
    <w:rsid w:val="002B6A07"/>
    <w:rsid w:val="002B6AE7"/>
    <w:rsid w:val="002B6C6B"/>
    <w:rsid w:val="002B6FE4"/>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921"/>
    <w:rsid w:val="002C1BEB"/>
    <w:rsid w:val="002C223F"/>
    <w:rsid w:val="002C25A0"/>
    <w:rsid w:val="002C2715"/>
    <w:rsid w:val="002C282D"/>
    <w:rsid w:val="002C296E"/>
    <w:rsid w:val="002C2E8E"/>
    <w:rsid w:val="002C30D5"/>
    <w:rsid w:val="002C321C"/>
    <w:rsid w:val="002C3384"/>
    <w:rsid w:val="002C3560"/>
    <w:rsid w:val="002C35FF"/>
    <w:rsid w:val="002C3EFD"/>
    <w:rsid w:val="002C3F82"/>
    <w:rsid w:val="002C3FA7"/>
    <w:rsid w:val="002C4543"/>
    <w:rsid w:val="002C49AC"/>
    <w:rsid w:val="002C4FEB"/>
    <w:rsid w:val="002C5025"/>
    <w:rsid w:val="002C5235"/>
    <w:rsid w:val="002C536C"/>
    <w:rsid w:val="002C555C"/>
    <w:rsid w:val="002C5995"/>
    <w:rsid w:val="002C5DB1"/>
    <w:rsid w:val="002C5F6C"/>
    <w:rsid w:val="002C6693"/>
    <w:rsid w:val="002C729B"/>
    <w:rsid w:val="002C73EA"/>
    <w:rsid w:val="002C7C6D"/>
    <w:rsid w:val="002C7CBF"/>
    <w:rsid w:val="002C7FEF"/>
    <w:rsid w:val="002D03CB"/>
    <w:rsid w:val="002D04B2"/>
    <w:rsid w:val="002D06AC"/>
    <w:rsid w:val="002D0A8B"/>
    <w:rsid w:val="002D1038"/>
    <w:rsid w:val="002D10F3"/>
    <w:rsid w:val="002D196F"/>
    <w:rsid w:val="002D1CF6"/>
    <w:rsid w:val="002D1D09"/>
    <w:rsid w:val="002D1E0C"/>
    <w:rsid w:val="002D1EEC"/>
    <w:rsid w:val="002D1F56"/>
    <w:rsid w:val="002D212B"/>
    <w:rsid w:val="002D214E"/>
    <w:rsid w:val="002D23E1"/>
    <w:rsid w:val="002D23FC"/>
    <w:rsid w:val="002D267E"/>
    <w:rsid w:val="002D27CA"/>
    <w:rsid w:val="002D3670"/>
    <w:rsid w:val="002D3880"/>
    <w:rsid w:val="002D3903"/>
    <w:rsid w:val="002D3B57"/>
    <w:rsid w:val="002D3F88"/>
    <w:rsid w:val="002D4193"/>
    <w:rsid w:val="002D4297"/>
    <w:rsid w:val="002D4531"/>
    <w:rsid w:val="002D4637"/>
    <w:rsid w:val="002D47E6"/>
    <w:rsid w:val="002D4895"/>
    <w:rsid w:val="002D4B67"/>
    <w:rsid w:val="002D4C1B"/>
    <w:rsid w:val="002D500C"/>
    <w:rsid w:val="002D5353"/>
    <w:rsid w:val="002D5398"/>
    <w:rsid w:val="002D5584"/>
    <w:rsid w:val="002D5767"/>
    <w:rsid w:val="002D5D7B"/>
    <w:rsid w:val="002D65F7"/>
    <w:rsid w:val="002D66F5"/>
    <w:rsid w:val="002D6A84"/>
    <w:rsid w:val="002D6B9C"/>
    <w:rsid w:val="002D6C05"/>
    <w:rsid w:val="002D70B7"/>
    <w:rsid w:val="002D732C"/>
    <w:rsid w:val="002D7AC0"/>
    <w:rsid w:val="002D7C5A"/>
    <w:rsid w:val="002E0210"/>
    <w:rsid w:val="002E0666"/>
    <w:rsid w:val="002E0B57"/>
    <w:rsid w:val="002E0CE5"/>
    <w:rsid w:val="002E123D"/>
    <w:rsid w:val="002E18B5"/>
    <w:rsid w:val="002E18FF"/>
    <w:rsid w:val="002E2335"/>
    <w:rsid w:val="002E234C"/>
    <w:rsid w:val="002E23C3"/>
    <w:rsid w:val="002E2FCE"/>
    <w:rsid w:val="002E3014"/>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5C6E"/>
    <w:rsid w:val="002E5C8B"/>
    <w:rsid w:val="002E63D6"/>
    <w:rsid w:val="002E654D"/>
    <w:rsid w:val="002E6B7A"/>
    <w:rsid w:val="002E6CEE"/>
    <w:rsid w:val="002E6DC0"/>
    <w:rsid w:val="002E7001"/>
    <w:rsid w:val="002E78EB"/>
    <w:rsid w:val="002E7991"/>
    <w:rsid w:val="002E7A32"/>
    <w:rsid w:val="002E7E62"/>
    <w:rsid w:val="002E7E9C"/>
    <w:rsid w:val="002E7EE9"/>
    <w:rsid w:val="002E8977"/>
    <w:rsid w:val="002F0124"/>
    <w:rsid w:val="002F0518"/>
    <w:rsid w:val="002F0A6E"/>
    <w:rsid w:val="002F0BF5"/>
    <w:rsid w:val="002F14DE"/>
    <w:rsid w:val="002F178D"/>
    <w:rsid w:val="002F1D03"/>
    <w:rsid w:val="002F1ECC"/>
    <w:rsid w:val="002F25E9"/>
    <w:rsid w:val="002F2A16"/>
    <w:rsid w:val="002F2B9F"/>
    <w:rsid w:val="002F31FF"/>
    <w:rsid w:val="002F3E23"/>
    <w:rsid w:val="002F4165"/>
    <w:rsid w:val="002F44C2"/>
    <w:rsid w:val="002F48BD"/>
    <w:rsid w:val="002F4916"/>
    <w:rsid w:val="002F4ABE"/>
    <w:rsid w:val="002F4B98"/>
    <w:rsid w:val="002F4FB6"/>
    <w:rsid w:val="002F5387"/>
    <w:rsid w:val="002F57C5"/>
    <w:rsid w:val="002F57C9"/>
    <w:rsid w:val="002F5CA3"/>
    <w:rsid w:val="002F5DE3"/>
    <w:rsid w:val="002F65FB"/>
    <w:rsid w:val="002F6632"/>
    <w:rsid w:val="002F6A05"/>
    <w:rsid w:val="002F6A53"/>
    <w:rsid w:val="002F6C77"/>
    <w:rsid w:val="002F71D3"/>
    <w:rsid w:val="002F73CD"/>
    <w:rsid w:val="002F7537"/>
    <w:rsid w:val="002F76E9"/>
    <w:rsid w:val="002F7AA1"/>
    <w:rsid w:val="002F7E42"/>
    <w:rsid w:val="002F7F6A"/>
    <w:rsid w:val="00300224"/>
    <w:rsid w:val="003002D2"/>
    <w:rsid w:val="003003E2"/>
    <w:rsid w:val="0030044A"/>
    <w:rsid w:val="00300640"/>
    <w:rsid w:val="00300778"/>
    <w:rsid w:val="00300B22"/>
    <w:rsid w:val="0030118F"/>
    <w:rsid w:val="0030152A"/>
    <w:rsid w:val="0030153A"/>
    <w:rsid w:val="003015B7"/>
    <w:rsid w:val="00301759"/>
    <w:rsid w:val="003017BE"/>
    <w:rsid w:val="00301B40"/>
    <w:rsid w:val="00301C03"/>
    <w:rsid w:val="00301EAE"/>
    <w:rsid w:val="0030227E"/>
    <w:rsid w:val="003024B6"/>
    <w:rsid w:val="00302572"/>
    <w:rsid w:val="003027A8"/>
    <w:rsid w:val="00302A79"/>
    <w:rsid w:val="00302C18"/>
    <w:rsid w:val="00302C1B"/>
    <w:rsid w:val="00303661"/>
    <w:rsid w:val="00303961"/>
    <w:rsid w:val="00303BD5"/>
    <w:rsid w:val="00303CCE"/>
    <w:rsid w:val="00303DBF"/>
    <w:rsid w:val="00303E3A"/>
    <w:rsid w:val="00303E4B"/>
    <w:rsid w:val="0030411D"/>
    <w:rsid w:val="003043D2"/>
    <w:rsid w:val="003044A7"/>
    <w:rsid w:val="00305726"/>
    <w:rsid w:val="00305761"/>
    <w:rsid w:val="003057B8"/>
    <w:rsid w:val="00305AF5"/>
    <w:rsid w:val="00306030"/>
    <w:rsid w:val="003060E1"/>
    <w:rsid w:val="00306780"/>
    <w:rsid w:val="00306796"/>
    <w:rsid w:val="00306868"/>
    <w:rsid w:val="00306B0C"/>
    <w:rsid w:val="00307282"/>
    <w:rsid w:val="0030756A"/>
    <w:rsid w:val="00307581"/>
    <w:rsid w:val="00307C36"/>
    <w:rsid w:val="00307DE3"/>
    <w:rsid w:val="00307EE7"/>
    <w:rsid w:val="0031061F"/>
    <w:rsid w:val="00310A6E"/>
    <w:rsid w:val="00310EEA"/>
    <w:rsid w:val="00310F51"/>
    <w:rsid w:val="0031149C"/>
    <w:rsid w:val="003114B3"/>
    <w:rsid w:val="00311AEC"/>
    <w:rsid w:val="00312073"/>
    <w:rsid w:val="00312320"/>
    <w:rsid w:val="0031259F"/>
    <w:rsid w:val="00312916"/>
    <w:rsid w:val="00312E6B"/>
    <w:rsid w:val="00313432"/>
    <w:rsid w:val="00313587"/>
    <w:rsid w:val="00313AA4"/>
    <w:rsid w:val="00313FD2"/>
    <w:rsid w:val="003140E6"/>
    <w:rsid w:val="00314485"/>
    <w:rsid w:val="0031458C"/>
    <w:rsid w:val="003145C4"/>
    <w:rsid w:val="00314839"/>
    <w:rsid w:val="00314C2C"/>
    <w:rsid w:val="00314EA8"/>
    <w:rsid w:val="0031502E"/>
    <w:rsid w:val="00315133"/>
    <w:rsid w:val="0031528F"/>
    <w:rsid w:val="0031535C"/>
    <w:rsid w:val="00315585"/>
    <w:rsid w:val="00315622"/>
    <w:rsid w:val="0031569F"/>
    <w:rsid w:val="00315855"/>
    <w:rsid w:val="00315CFC"/>
    <w:rsid w:val="00315F65"/>
    <w:rsid w:val="003165D9"/>
    <w:rsid w:val="00316EE5"/>
    <w:rsid w:val="003177C7"/>
    <w:rsid w:val="00317B03"/>
    <w:rsid w:val="00317B60"/>
    <w:rsid w:val="00320D1D"/>
    <w:rsid w:val="00320E0A"/>
    <w:rsid w:val="00321131"/>
    <w:rsid w:val="00321137"/>
    <w:rsid w:val="003217EF"/>
    <w:rsid w:val="003229CA"/>
    <w:rsid w:val="00322FE9"/>
    <w:rsid w:val="00322FF7"/>
    <w:rsid w:val="00323063"/>
    <w:rsid w:val="003234E6"/>
    <w:rsid w:val="0032380A"/>
    <w:rsid w:val="0032383D"/>
    <w:rsid w:val="00323975"/>
    <w:rsid w:val="0032407D"/>
    <w:rsid w:val="00324330"/>
    <w:rsid w:val="00324361"/>
    <w:rsid w:val="003243D5"/>
    <w:rsid w:val="00324750"/>
    <w:rsid w:val="0032492D"/>
    <w:rsid w:val="00324AA2"/>
    <w:rsid w:val="00324C65"/>
    <w:rsid w:val="00324E02"/>
    <w:rsid w:val="00325121"/>
    <w:rsid w:val="003251E1"/>
    <w:rsid w:val="00325225"/>
    <w:rsid w:val="00325B4F"/>
    <w:rsid w:val="00325C0C"/>
    <w:rsid w:val="003260D0"/>
    <w:rsid w:val="0032669A"/>
    <w:rsid w:val="0032673B"/>
    <w:rsid w:val="00327052"/>
    <w:rsid w:val="003273B6"/>
    <w:rsid w:val="00327485"/>
    <w:rsid w:val="003274B6"/>
    <w:rsid w:val="00327BF6"/>
    <w:rsid w:val="00327FD3"/>
    <w:rsid w:val="0033013A"/>
    <w:rsid w:val="00330302"/>
    <w:rsid w:val="00330504"/>
    <w:rsid w:val="0033093F"/>
    <w:rsid w:val="00330A9E"/>
    <w:rsid w:val="00330F50"/>
    <w:rsid w:val="00331082"/>
    <w:rsid w:val="00331509"/>
    <w:rsid w:val="003316FD"/>
    <w:rsid w:val="00331705"/>
    <w:rsid w:val="003319CC"/>
    <w:rsid w:val="00332131"/>
    <w:rsid w:val="0033220C"/>
    <w:rsid w:val="00332539"/>
    <w:rsid w:val="003327A3"/>
    <w:rsid w:val="00332B70"/>
    <w:rsid w:val="00332CA3"/>
    <w:rsid w:val="00332CF8"/>
    <w:rsid w:val="003331F6"/>
    <w:rsid w:val="00333426"/>
    <w:rsid w:val="003334C7"/>
    <w:rsid w:val="00333543"/>
    <w:rsid w:val="003335F7"/>
    <w:rsid w:val="0033364B"/>
    <w:rsid w:val="003336C5"/>
    <w:rsid w:val="003336F4"/>
    <w:rsid w:val="00333A0D"/>
    <w:rsid w:val="00333E9A"/>
    <w:rsid w:val="00334389"/>
    <w:rsid w:val="00334614"/>
    <w:rsid w:val="00334747"/>
    <w:rsid w:val="00334834"/>
    <w:rsid w:val="00334955"/>
    <w:rsid w:val="00334ED7"/>
    <w:rsid w:val="00335A0C"/>
    <w:rsid w:val="00335E10"/>
    <w:rsid w:val="00335E46"/>
    <w:rsid w:val="0033605F"/>
    <w:rsid w:val="003363DA"/>
    <w:rsid w:val="003365F6"/>
    <w:rsid w:val="00336657"/>
    <w:rsid w:val="003368F1"/>
    <w:rsid w:val="00336A3D"/>
    <w:rsid w:val="00336F65"/>
    <w:rsid w:val="003370FB"/>
    <w:rsid w:val="0033793B"/>
    <w:rsid w:val="00337980"/>
    <w:rsid w:val="00337989"/>
    <w:rsid w:val="00337ED0"/>
    <w:rsid w:val="003404BA"/>
    <w:rsid w:val="003404D4"/>
    <w:rsid w:val="003405C7"/>
    <w:rsid w:val="00340A06"/>
    <w:rsid w:val="00340C4D"/>
    <w:rsid w:val="003418CC"/>
    <w:rsid w:val="00341DE0"/>
    <w:rsid w:val="003420E0"/>
    <w:rsid w:val="00342173"/>
    <w:rsid w:val="00342444"/>
    <w:rsid w:val="003428F3"/>
    <w:rsid w:val="00342C49"/>
    <w:rsid w:val="00342CC6"/>
    <w:rsid w:val="00342D06"/>
    <w:rsid w:val="00343B7B"/>
    <w:rsid w:val="003440FE"/>
    <w:rsid w:val="00344324"/>
    <w:rsid w:val="003446A9"/>
    <w:rsid w:val="00344C80"/>
    <w:rsid w:val="00344D5B"/>
    <w:rsid w:val="00344FFD"/>
    <w:rsid w:val="00345451"/>
    <w:rsid w:val="0034574D"/>
    <w:rsid w:val="00345B5F"/>
    <w:rsid w:val="003461B9"/>
    <w:rsid w:val="0034687A"/>
    <w:rsid w:val="003468F1"/>
    <w:rsid w:val="00346B3F"/>
    <w:rsid w:val="00346F16"/>
    <w:rsid w:val="00346F99"/>
    <w:rsid w:val="0034750A"/>
    <w:rsid w:val="003478B2"/>
    <w:rsid w:val="00347BA8"/>
    <w:rsid w:val="00350191"/>
    <w:rsid w:val="00350700"/>
    <w:rsid w:val="0035082B"/>
    <w:rsid w:val="00350C48"/>
    <w:rsid w:val="00350E09"/>
    <w:rsid w:val="003511D3"/>
    <w:rsid w:val="003515A2"/>
    <w:rsid w:val="00351B24"/>
    <w:rsid w:val="00351F2F"/>
    <w:rsid w:val="00352130"/>
    <w:rsid w:val="00352289"/>
    <w:rsid w:val="00352554"/>
    <w:rsid w:val="00352C21"/>
    <w:rsid w:val="00353573"/>
    <w:rsid w:val="00353707"/>
    <w:rsid w:val="00353B1E"/>
    <w:rsid w:val="0035412D"/>
    <w:rsid w:val="003544BB"/>
    <w:rsid w:val="00354684"/>
    <w:rsid w:val="00354841"/>
    <w:rsid w:val="00354EFD"/>
    <w:rsid w:val="00354F38"/>
    <w:rsid w:val="00354F4F"/>
    <w:rsid w:val="003555CC"/>
    <w:rsid w:val="003561B4"/>
    <w:rsid w:val="00356D58"/>
    <w:rsid w:val="003574ED"/>
    <w:rsid w:val="003576A7"/>
    <w:rsid w:val="003576FA"/>
    <w:rsid w:val="00357C2F"/>
    <w:rsid w:val="00357FED"/>
    <w:rsid w:val="003608B6"/>
    <w:rsid w:val="0036096A"/>
    <w:rsid w:val="00360B61"/>
    <w:rsid w:val="00360C76"/>
    <w:rsid w:val="00360F3F"/>
    <w:rsid w:val="00361287"/>
    <w:rsid w:val="0036145D"/>
    <w:rsid w:val="00361F2F"/>
    <w:rsid w:val="00361FBC"/>
    <w:rsid w:val="0036268B"/>
    <w:rsid w:val="003628F9"/>
    <w:rsid w:val="00362D3F"/>
    <w:rsid w:val="00362E3A"/>
    <w:rsid w:val="00362E58"/>
    <w:rsid w:val="003630B0"/>
    <w:rsid w:val="00363120"/>
    <w:rsid w:val="00363532"/>
    <w:rsid w:val="00363763"/>
    <w:rsid w:val="00363BBC"/>
    <w:rsid w:val="0036407A"/>
    <w:rsid w:val="003640F8"/>
    <w:rsid w:val="00364154"/>
    <w:rsid w:val="00364197"/>
    <w:rsid w:val="00364645"/>
    <w:rsid w:val="00364864"/>
    <w:rsid w:val="003649FB"/>
    <w:rsid w:val="00364CA5"/>
    <w:rsid w:val="00365BAA"/>
    <w:rsid w:val="00366470"/>
    <w:rsid w:val="003664CB"/>
    <w:rsid w:val="00366805"/>
    <w:rsid w:val="003669E5"/>
    <w:rsid w:val="00366C47"/>
    <w:rsid w:val="00366E03"/>
    <w:rsid w:val="0036761D"/>
    <w:rsid w:val="00367673"/>
    <w:rsid w:val="00370617"/>
    <w:rsid w:val="00370901"/>
    <w:rsid w:val="003709D8"/>
    <w:rsid w:val="00370D02"/>
    <w:rsid w:val="00370D77"/>
    <w:rsid w:val="00371C1B"/>
    <w:rsid w:val="00371D63"/>
    <w:rsid w:val="00372766"/>
    <w:rsid w:val="003728DE"/>
    <w:rsid w:val="0037328E"/>
    <w:rsid w:val="00373317"/>
    <w:rsid w:val="0037344B"/>
    <w:rsid w:val="0037377A"/>
    <w:rsid w:val="00373994"/>
    <w:rsid w:val="00373A4D"/>
    <w:rsid w:val="00373D12"/>
    <w:rsid w:val="00374140"/>
    <w:rsid w:val="00374298"/>
    <w:rsid w:val="003745E6"/>
    <w:rsid w:val="0037460B"/>
    <w:rsid w:val="0037511C"/>
    <w:rsid w:val="003751ED"/>
    <w:rsid w:val="003752C3"/>
    <w:rsid w:val="003752DA"/>
    <w:rsid w:val="003752E2"/>
    <w:rsid w:val="003754A3"/>
    <w:rsid w:val="00375CD3"/>
    <w:rsid w:val="0037615F"/>
    <w:rsid w:val="003765AD"/>
    <w:rsid w:val="003770D5"/>
    <w:rsid w:val="00377171"/>
    <w:rsid w:val="0037763B"/>
    <w:rsid w:val="00377690"/>
    <w:rsid w:val="00377738"/>
    <w:rsid w:val="0037790A"/>
    <w:rsid w:val="00377A51"/>
    <w:rsid w:val="00377E6C"/>
    <w:rsid w:val="00377F1B"/>
    <w:rsid w:val="003807EF"/>
    <w:rsid w:val="00380901"/>
    <w:rsid w:val="00380984"/>
    <w:rsid w:val="00380A99"/>
    <w:rsid w:val="00380BA7"/>
    <w:rsid w:val="003810BB"/>
    <w:rsid w:val="0038125D"/>
    <w:rsid w:val="00381327"/>
    <w:rsid w:val="00381337"/>
    <w:rsid w:val="00381D36"/>
    <w:rsid w:val="00381DA6"/>
    <w:rsid w:val="00382150"/>
    <w:rsid w:val="00382225"/>
    <w:rsid w:val="003823DC"/>
    <w:rsid w:val="0038300B"/>
    <w:rsid w:val="003832A8"/>
    <w:rsid w:val="003833EC"/>
    <w:rsid w:val="00383499"/>
    <w:rsid w:val="00383D60"/>
    <w:rsid w:val="00383E00"/>
    <w:rsid w:val="00383E89"/>
    <w:rsid w:val="00383EAC"/>
    <w:rsid w:val="00383FA3"/>
    <w:rsid w:val="0038432F"/>
    <w:rsid w:val="0038434D"/>
    <w:rsid w:val="003845A7"/>
    <w:rsid w:val="003846E5"/>
    <w:rsid w:val="003857BF"/>
    <w:rsid w:val="00385DC0"/>
    <w:rsid w:val="003866A9"/>
    <w:rsid w:val="003868F9"/>
    <w:rsid w:val="00386C52"/>
    <w:rsid w:val="00386CB8"/>
    <w:rsid w:val="00386DE5"/>
    <w:rsid w:val="003870F1"/>
    <w:rsid w:val="0038743D"/>
    <w:rsid w:val="00387744"/>
    <w:rsid w:val="00387788"/>
    <w:rsid w:val="00387B23"/>
    <w:rsid w:val="00387F59"/>
    <w:rsid w:val="003901B7"/>
    <w:rsid w:val="003906B2"/>
    <w:rsid w:val="00390F45"/>
    <w:rsid w:val="00391137"/>
    <w:rsid w:val="00391295"/>
    <w:rsid w:val="003913E7"/>
    <w:rsid w:val="003917C5"/>
    <w:rsid w:val="00391E78"/>
    <w:rsid w:val="00391F27"/>
    <w:rsid w:val="003920B2"/>
    <w:rsid w:val="0039228B"/>
    <w:rsid w:val="00392A95"/>
    <w:rsid w:val="00392E40"/>
    <w:rsid w:val="0039318E"/>
    <w:rsid w:val="00393205"/>
    <w:rsid w:val="003933F5"/>
    <w:rsid w:val="003936CD"/>
    <w:rsid w:val="0039387C"/>
    <w:rsid w:val="003938BA"/>
    <w:rsid w:val="003938F3"/>
    <w:rsid w:val="0039396D"/>
    <w:rsid w:val="00393EA9"/>
    <w:rsid w:val="00393F66"/>
    <w:rsid w:val="00394109"/>
    <w:rsid w:val="00394799"/>
    <w:rsid w:val="003947A8"/>
    <w:rsid w:val="003947B8"/>
    <w:rsid w:val="00394B61"/>
    <w:rsid w:val="00395181"/>
    <w:rsid w:val="003960AD"/>
    <w:rsid w:val="003961FC"/>
    <w:rsid w:val="003963F7"/>
    <w:rsid w:val="003964CC"/>
    <w:rsid w:val="00396652"/>
    <w:rsid w:val="0039686E"/>
    <w:rsid w:val="00396C24"/>
    <w:rsid w:val="003970F6"/>
    <w:rsid w:val="003973A1"/>
    <w:rsid w:val="00397703"/>
    <w:rsid w:val="0039796C"/>
    <w:rsid w:val="00397D73"/>
    <w:rsid w:val="00397E67"/>
    <w:rsid w:val="00397F27"/>
    <w:rsid w:val="003A0227"/>
    <w:rsid w:val="003A0228"/>
    <w:rsid w:val="003A024F"/>
    <w:rsid w:val="003A036C"/>
    <w:rsid w:val="003A038B"/>
    <w:rsid w:val="003A054A"/>
    <w:rsid w:val="003A058B"/>
    <w:rsid w:val="003A07AC"/>
    <w:rsid w:val="003A0F29"/>
    <w:rsid w:val="003A11D4"/>
    <w:rsid w:val="003A13C5"/>
    <w:rsid w:val="003A1988"/>
    <w:rsid w:val="003A1F1C"/>
    <w:rsid w:val="003A1F80"/>
    <w:rsid w:val="003A2A8A"/>
    <w:rsid w:val="003A2A8F"/>
    <w:rsid w:val="003A2B1C"/>
    <w:rsid w:val="003A2BFD"/>
    <w:rsid w:val="003A2D2C"/>
    <w:rsid w:val="003A3067"/>
    <w:rsid w:val="003A3251"/>
    <w:rsid w:val="003A325D"/>
    <w:rsid w:val="003A34C6"/>
    <w:rsid w:val="003A37BF"/>
    <w:rsid w:val="003A37F6"/>
    <w:rsid w:val="003A3A9B"/>
    <w:rsid w:val="003A3AE7"/>
    <w:rsid w:val="003A3B9B"/>
    <w:rsid w:val="003A444D"/>
    <w:rsid w:val="003A4505"/>
    <w:rsid w:val="003A507C"/>
    <w:rsid w:val="003A5365"/>
    <w:rsid w:val="003A546D"/>
    <w:rsid w:val="003A5BEA"/>
    <w:rsid w:val="003A634F"/>
    <w:rsid w:val="003A6451"/>
    <w:rsid w:val="003A64FA"/>
    <w:rsid w:val="003A6CE9"/>
    <w:rsid w:val="003A6D48"/>
    <w:rsid w:val="003A73EF"/>
    <w:rsid w:val="003A7910"/>
    <w:rsid w:val="003A79F1"/>
    <w:rsid w:val="003A7D28"/>
    <w:rsid w:val="003A7D9F"/>
    <w:rsid w:val="003B0339"/>
    <w:rsid w:val="003B0406"/>
    <w:rsid w:val="003B061E"/>
    <w:rsid w:val="003B06BF"/>
    <w:rsid w:val="003B0724"/>
    <w:rsid w:val="003B0FBF"/>
    <w:rsid w:val="003B113F"/>
    <w:rsid w:val="003B1237"/>
    <w:rsid w:val="003B12B7"/>
    <w:rsid w:val="003B148C"/>
    <w:rsid w:val="003B1774"/>
    <w:rsid w:val="003B1821"/>
    <w:rsid w:val="003B2E3A"/>
    <w:rsid w:val="003B32F7"/>
    <w:rsid w:val="003B3741"/>
    <w:rsid w:val="003B3BDC"/>
    <w:rsid w:val="003B3E59"/>
    <w:rsid w:val="003B4014"/>
    <w:rsid w:val="003B4022"/>
    <w:rsid w:val="003B430A"/>
    <w:rsid w:val="003B4465"/>
    <w:rsid w:val="003B47B2"/>
    <w:rsid w:val="003B482F"/>
    <w:rsid w:val="003B4BE8"/>
    <w:rsid w:val="003B4E07"/>
    <w:rsid w:val="003B5119"/>
    <w:rsid w:val="003B53AB"/>
    <w:rsid w:val="003B53CC"/>
    <w:rsid w:val="003B5AD3"/>
    <w:rsid w:val="003B5B6F"/>
    <w:rsid w:val="003B5DE9"/>
    <w:rsid w:val="003B5F7F"/>
    <w:rsid w:val="003B5FA4"/>
    <w:rsid w:val="003B614F"/>
    <w:rsid w:val="003B61E9"/>
    <w:rsid w:val="003B6345"/>
    <w:rsid w:val="003B6460"/>
    <w:rsid w:val="003B6521"/>
    <w:rsid w:val="003B6539"/>
    <w:rsid w:val="003B6B44"/>
    <w:rsid w:val="003B6F54"/>
    <w:rsid w:val="003B712E"/>
    <w:rsid w:val="003B735C"/>
    <w:rsid w:val="003B7430"/>
    <w:rsid w:val="003B7EC7"/>
    <w:rsid w:val="003B7F12"/>
    <w:rsid w:val="003C0482"/>
    <w:rsid w:val="003C05CC"/>
    <w:rsid w:val="003C091E"/>
    <w:rsid w:val="003C09D8"/>
    <w:rsid w:val="003C09E7"/>
    <w:rsid w:val="003C0BED"/>
    <w:rsid w:val="003C16C4"/>
    <w:rsid w:val="003C18AD"/>
    <w:rsid w:val="003C1A06"/>
    <w:rsid w:val="003C1D2C"/>
    <w:rsid w:val="003C20D3"/>
    <w:rsid w:val="003C217F"/>
    <w:rsid w:val="003C2217"/>
    <w:rsid w:val="003C2AA7"/>
    <w:rsid w:val="003C2D6B"/>
    <w:rsid w:val="003C2E9B"/>
    <w:rsid w:val="003C2FBD"/>
    <w:rsid w:val="003C305E"/>
    <w:rsid w:val="003C3368"/>
    <w:rsid w:val="003C38BD"/>
    <w:rsid w:val="003C3A14"/>
    <w:rsid w:val="003C3BC2"/>
    <w:rsid w:val="003C3C33"/>
    <w:rsid w:val="003C3F27"/>
    <w:rsid w:val="003C4209"/>
    <w:rsid w:val="003C474B"/>
    <w:rsid w:val="003C4CAA"/>
    <w:rsid w:val="003C5099"/>
    <w:rsid w:val="003C50AA"/>
    <w:rsid w:val="003C530E"/>
    <w:rsid w:val="003C5AF6"/>
    <w:rsid w:val="003C5C56"/>
    <w:rsid w:val="003C5DA5"/>
    <w:rsid w:val="003C5F3E"/>
    <w:rsid w:val="003C6199"/>
    <w:rsid w:val="003C62D6"/>
    <w:rsid w:val="003C673F"/>
    <w:rsid w:val="003C693E"/>
    <w:rsid w:val="003C6B7E"/>
    <w:rsid w:val="003C6F01"/>
    <w:rsid w:val="003C71FE"/>
    <w:rsid w:val="003C7279"/>
    <w:rsid w:val="003C7B87"/>
    <w:rsid w:val="003D0360"/>
    <w:rsid w:val="003D0565"/>
    <w:rsid w:val="003D0CA7"/>
    <w:rsid w:val="003D1288"/>
    <w:rsid w:val="003D12AE"/>
    <w:rsid w:val="003D142B"/>
    <w:rsid w:val="003D1501"/>
    <w:rsid w:val="003D1E04"/>
    <w:rsid w:val="003D1E8B"/>
    <w:rsid w:val="003D25C4"/>
    <w:rsid w:val="003D2C4D"/>
    <w:rsid w:val="003D3039"/>
    <w:rsid w:val="003D3447"/>
    <w:rsid w:val="003D3468"/>
    <w:rsid w:val="003D357E"/>
    <w:rsid w:val="003D3695"/>
    <w:rsid w:val="003D3F0D"/>
    <w:rsid w:val="003D3F9D"/>
    <w:rsid w:val="003D4055"/>
    <w:rsid w:val="003D4483"/>
    <w:rsid w:val="003D4C15"/>
    <w:rsid w:val="003D4DC8"/>
    <w:rsid w:val="003D53A2"/>
    <w:rsid w:val="003D545B"/>
    <w:rsid w:val="003D5476"/>
    <w:rsid w:val="003D5A45"/>
    <w:rsid w:val="003D5EA3"/>
    <w:rsid w:val="003D6113"/>
    <w:rsid w:val="003D6245"/>
    <w:rsid w:val="003D6A16"/>
    <w:rsid w:val="003D6AA6"/>
    <w:rsid w:val="003D75A3"/>
    <w:rsid w:val="003D7644"/>
    <w:rsid w:val="003D76D7"/>
    <w:rsid w:val="003D7AA4"/>
    <w:rsid w:val="003D7D2C"/>
    <w:rsid w:val="003D7ECF"/>
    <w:rsid w:val="003D7ED8"/>
    <w:rsid w:val="003D7EE9"/>
    <w:rsid w:val="003D7FD4"/>
    <w:rsid w:val="003E0B36"/>
    <w:rsid w:val="003E0E29"/>
    <w:rsid w:val="003E0F6E"/>
    <w:rsid w:val="003E106A"/>
    <w:rsid w:val="003E13A8"/>
    <w:rsid w:val="003E1E15"/>
    <w:rsid w:val="003E1E9A"/>
    <w:rsid w:val="003E1F39"/>
    <w:rsid w:val="003E2143"/>
    <w:rsid w:val="003E22D4"/>
    <w:rsid w:val="003E24BD"/>
    <w:rsid w:val="003E2A9D"/>
    <w:rsid w:val="003E2C4B"/>
    <w:rsid w:val="003E309D"/>
    <w:rsid w:val="003E313F"/>
    <w:rsid w:val="003E31F4"/>
    <w:rsid w:val="003E3263"/>
    <w:rsid w:val="003E33A6"/>
    <w:rsid w:val="003E357F"/>
    <w:rsid w:val="003E3643"/>
    <w:rsid w:val="003E38CA"/>
    <w:rsid w:val="003E39F6"/>
    <w:rsid w:val="003E3E21"/>
    <w:rsid w:val="003E3E59"/>
    <w:rsid w:val="003E3EDA"/>
    <w:rsid w:val="003E40CC"/>
    <w:rsid w:val="003E4332"/>
    <w:rsid w:val="003E4DF3"/>
    <w:rsid w:val="003E514F"/>
    <w:rsid w:val="003E5442"/>
    <w:rsid w:val="003E556C"/>
    <w:rsid w:val="003E558E"/>
    <w:rsid w:val="003E5AAB"/>
    <w:rsid w:val="003E5AE3"/>
    <w:rsid w:val="003E6066"/>
    <w:rsid w:val="003E60CA"/>
    <w:rsid w:val="003E61EF"/>
    <w:rsid w:val="003E6458"/>
    <w:rsid w:val="003E690B"/>
    <w:rsid w:val="003E6917"/>
    <w:rsid w:val="003E691B"/>
    <w:rsid w:val="003E699F"/>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DE4"/>
    <w:rsid w:val="003F2ECC"/>
    <w:rsid w:val="003F2EDD"/>
    <w:rsid w:val="003F337A"/>
    <w:rsid w:val="003F33E7"/>
    <w:rsid w:val="003F36B9"/>
    <w:rsid w:val="003F385A"/>
    <w:rsid w:val="003F38F9"/>
    <w:rsid w:val="003F3912"/>
    <w:rsid w:val="003F3984"/>
    <w:rsid w:val="003F3A90"/>
    <w:rsid w:val="003F417E"/>
    <w:rsid w:val="003F44F5"/>
    <w:rsid w:val="003F46E9"/>
    <w:rsid w:val="003F4A93"/>
    <w:rsid w:val="003F4CDF"/>
    <w:rsid w:val="003F4DE2"/>
    <w:rsid w:val="003F4E79"/>
    <w:rsid w:val="003F524E"/>
    <w:rsid w:val="003F5644"/>
    <w:rsid w:val="003F5720"/>
    <w:rsid w:val="003F5AAB"/>
    <w:rsid w:val="003F5C95"/>
    <w:rsid w:val="003F6017"/>
    <w:rsid w:val="003F635B"/>
    <w:rsid w:val="003F67B4"/>
    <w:rsid w:val="003F6842"/>
    <w:rsid w:val="003F6B4D"/>
    <w:rsid w:val="003F6E4F"/>
    <w:rsid w:val="003F70B0"/>
    <w:rsid w:val="003F71BE"/>
    <w:rsid w:val="003F7526"/>
    <w:rsid w:val="003F7634"/>
    <w:rsid w:val="003F7759"/>
    <w:rsid w:val="003F7913"/>
    <w:rsid w:val="003F7B68"/>
    <w:rsid w:val="003F7E66"/>
    <w:rsid w:val="0040016A"/>
    <w:rsid w:val="004002A8"/>
    <w:rsid w:val="004002B1"/>
    <w:rsid w:val="00400760"/>
    <w:rsid w:val="00400A90"/>
    <w:rsid w:val="00400D8F"/>
    <w:rsid w:val="0040102D"/>
    <w:rsid w:val="004010B3"/>
    <w:rsid w:val="00401465"/>
    <w:rsid w:val="00401860"/>
    <w:rsid w:val="00401898"/>
    <w:rsid w:val="00401E9C"/>
    <w:rsid w:val="00401FED"/>
    <w:rsid w:val="00402188"/>
    <w:rsid w:val="0040281F"/>
    <w:rsid w:val="00402AAA"/>
    <w:rsid w:val="00402F90"/>
    <w:rsid w:val="00403185"/>
    <w:rsid w:val="00404C50"/>
    <w:rsid w:val="00404EC6"/>
    <w:rsid w:val="00404F28"/>
    <w:rsid w:val="00405163"/>
    <w:rsid w:val="0040531E"/>
    <w:rsid w:val="004053B7"/>
    <w:rsid w:val="00405498"/>
    <w:rsid w:val="0040572F"/>
    <w:rsid w:val="00405BA7"/>
    <w:rsid w:val="00405BAA"/>
    <w:rsid w:val="00405BD0"/>
    <w:rsid w:val="00405F23"/>
    <w:rsid w:val="004062FF"/>
    <w:rsid w:val="0040631B"/>
    <w:rsid w:val="00406554"/>
    <w:rsid w:val="00406619"/>
    <w:rsid w:val="004066D2"/>
    <w:rsid w:val="004068A4"/>
    <w:rsid w:val="00406C2B"/>
    <w:rsid w:val="00406E30"/>
    <w:rsid w:val="004070DD"/>
    <w:rsid w:val="004072DB"/>
    <w:rsid w:val="0040753A"/>
    <w:rsid w:val="0040757B"/>
    <w:rsid w:val="004076AF"/>
    <w:rsid w:val="004077EE"/>
    <w:rsid w:val="00407A8B"/>
    <w:rsid w:val="00407C9B"/>
    <w:rsid w:val="0041001A"/>
    <w:rsid w:val="00410504"/>
    <w:rsid w:val="004106A3"/>
    <w:rsid w:val="00410A0F"/>
    <w:rsid w:val="00410BB0"/>
    <w:rsid w:val="00410E71"/>
    <w:rsid w:val="0041106B"/>
    <w:rsid w:val="004113E2"/>
    <w:rsid w:val="00411430"/>
    <w:rsid w:val="00411973"/>
    <w:rsid w:val="00411A6F"/>
    <w:rsid w:val="00411F52"/>
    <w:rsid w:val="00412245"/>
    <w:rsid w:val="004122D4"/>
    <w:rsid w:val="0041287F"/>
    <w:rsid w:val="00412DE8"/>
    <w:rsid w:val="00413316"/>
    <w:rsid w:val="004133CE"/>
    <w:rsid w:val="004134DF"/>
    <w:rsid w:val="004135AC"/>
    <w:rsid w:val="0041360B"/>
    <w:rsid w:val="004143E5"/>
    <w:rsid w:val="0041469A"/>
    <w:rsid w:val="0041497A"/>
    <w:rsid w:val="0041510C"/>
    <w:rsid w:val="0041536B"/>
    <w:rsid w:val="00415C01"/>
    <w:rsid w:val="00415FBA"/>
    <w:rsid w:val="004162D7"/>
    <w:rsid w:val="004166A0"/>
    <w:rsid w:val="0041692C"/>
    <w:rsid w:val="00416A14"/>
    <w:rsid w:val="00416A93"/>
    <w:rsid w:val="00416BD8"/>
    <w:rsid w:val="004179D0"/>
    <w:rsid w:val="00417A6D"/>
    <w:rsid w:val="004200B0"/>
    <w:rsid w:val="00420664"/>
    <w:rsid w:val="00420A87"/>
    <w:rsid w:val="00420B15"/>
    <w:rsid w:val="00420C24"/>
    <w:rsid w:val="00420C25"/>
    <w:rsid w:val="00420DCE"/>
    <w:rsid w:val="00420E48"/>
    <w:rsid w:val="00420E5E"/>
    <w:rsid w:val="004212F0"/>
    <w:rsid w:val="00421799"/>
    <w:rsid w:val="0042191F"/>
    <w:rsid w:val="00421F78"/>
    <w:rsid w:val="00422267"/>
    <w:rsid w:val="0042227F"/>
    <w:rsid w:val="00422E51"/>
    <w:rsid w:val="00422F0A"/>
    <w:rsid w:val="0042317C"/>
    <w:rsid w:val="00423925"/>
    <w:rsid w:val="00423F52"/>
    <w:rsid w:val="00423FEB"/>
    <w:rsid w:val="004240D9"/>
    <w:rsid w:val="00424730"/>
    <w:rsid w:val="00424A25"/>
    <w:rsid w:val="00424F45"/>
    <w:rsid w:val="00425002"/>
    <w:rsid w:val="004250A5"/>
    <w:rsid w:val="00425CF9"/>
    <w:rsid w:val="00425FF4"/>
    <w:rsid w:val="0042629F"/>
    <w:rsid w:val="004263C3"/>
    <w:rsid w:val="00426561"/>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782"/>
    <w:rsid w:val="00431F16"/>
    <w:rsid w:val="00432296"/>
    <w:rsid w:val="00433146"/>
    <w:rsid w:val="004331F3"/>
    <w:rsid w:val="004334FA"/>
    <w:rsid w:val="0043383B"/>
    <w:rsid w:val="0043384A"/>
    <w:rsid w:val="004339B7"/>
    <w:rsid w:val="00433A55"/>
    <w:rsid w:val="00433C3F"/>
    <w:rsid w:val="00433C69"/>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6C2"/>
    <w:rsid w:val="00436A6D"/>
    <w:rsid w:val="00436B75"/>
    <w:rsid w:val="00436BD5"/>
    <w:rsid w:val="00436FF9"/>
    <w:rsid w:val="004373A7"/>
    <w:rsid w:val="004374CC"/>
    <w:rsid w:val="0043764E"/>
    <w:rsid w:val="00437960"/>
    <w:rsid w:val="00437972"/>
    <w:rsid w:val="004379D8"/>
    <w:rsid w:val="00437A5E"/>
    <w:rsid w:val="004400F1"/>
    <w:rsid w:val="0044019A"/>
    <w:rsid w:val="004403B8"/>
    <w:rsid w:val="0044060F"/>
    <w:rsid w:val="00440734"/>
    <w:rsid w:val="00440870"/>
    <w:rsid w:val="00441569"/>
    <w:rsid w:val="004415A5"/>
    <w:rsid w:val="00441A0D"/>
    <w:rsid w:val="00441B87"/>
    <w:rsid w:val="00441F70"/>
    <w:rsid w:val="004422DF"/>
    <w:rsid w:val="00442BAA"/>
    <w:rsid w:val="00442D95"/>
    <w:rsid w:val="00442FB4"/>
    <w:rsid w:val="004430B1"/>
    <w:rsid w:val="00443176"/>
    <w:rsid w:val="00443310"/>
    <w:rsid w:val="00443570"/>
    <w:rsid w:val="004438A9"/>
    <w:rsid w:val="00443B79"/>
    <w:rsid w:val="004454C2"/>
    <w:rsid w:val="00445CA0"/>
    <w:rsid w:val="00446176"/>
    <w:rsid w:val="0044618B"/>
    <w:rsid w:val="00446390"/>
    <w:rsid w:val="004464A2"/>
    <w:rsid w:val="00446920"/>
    <w:rsid w:val="00447071"/>
    <w:rsid w:val="00447351"/>
    <w:rsid w:val="00447433"/>
    <w:rsid w:val="00447A1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B5"/>
    <w:rsid w:val="00452268"/>
    <w:rsid w:val="0045230A"/>
    <w:rsid w:val="00452322"/>
    <w:rsid w:val="00452AEA"/>
    <w:rsid w:val="00452D17"/>
    <w:rsid w:val="00452E0B"/>
    <w:rsid w:val="00453663"/>
    <w:rsid w:val="004538BB"/>
    <w:rsid w:val="00453F26"/>
    <w:rsid w:val="0045400B"/>
    <w:rsid w:val="0045406B"/>
    <w:rsid w:val="0045426D"/>
    <w:rsid w:val="004542F0"/>
    <w:rsid w:val="004543C5"/>
    <w:rsid w:val="0045510B"/>
    <w:rsid w:val="004551E2"/>
    <w:rsid w:val="00455385"/>
    <w:rsid w:val="004556CC"/>
    <w:rsid w:val="0045598B"/>
    <w:rsid w:val="00455BCE"/>
    <w:rsid w:val="004561E6"/>
    <w:rsid w:val="0045626E"/>
    <w:rsid w:val="0045653D"/>
    <w:rsid w:val="0045701C"/>
    <w:rsid w:val="0045714E"/>
    <w:rsid w:val="0045724E"/>
    <w:rsid w:val="004575A6"/>
    <w:rsid w:val="004576B7"/>
    <w:rsid w:val="004578A8"/>
    <w:rsid w:val="004579F7"/>
    <w:rsid w:val="00457E4C"/>
    <w:rsid w:val="0046034B"/>
    <w:rsid w:val="004606CB"/>
    <w:rsid w:val="00460A46"/>
    <w:rsid w:val="00460B9C"/>
    <w:rsid w:val="00460F16"/>
    <w:rsid w:val="00460FA3"/>
    <w:rsid w:val="0046109E"/>
    <w:rsid w:val="004610CD"/>
    <w:rsid w:val="00461293"/>
    <w:rsid w:val="004613ED"/>
    <w:rsid w:val="004614A3"/>
    <w:rsid w:val="004614C6"/>
    <w:rsid w:val="004614FD"/>
    <w:rsid w:val="004615D2"/>
    <w:rsid w:val="004616B2"/>
    <w:rsid w:val="004617B7"/>
    <w:rsid w:val="00461973"/>
    <w:rsid w:val="004621F0"/>
    <w:rsid w:val="004623BF"/>
    <w:rsid w:val="004626A4"/>
    <w:rsid w:val="004627AB"/>
    <w:rsid w:val="0046283F"/>
    <w:rsid w:val="00462B5C"/>
    <w:rsid w:val="00462F2F"/>
    <w:rsid w:val="0046312C"/>
    <w:rsid w:val="004631BC"/>
    <w:rsid w:val="004634CE"/>
    <w:rsid w:val="004635A7"/>
    <w:rsid w:val="00463645"/>
    <w:rsid w:val="00463A75"/>
    <w:rsid w:val="00463BC7"/>
    <w:rsid w:val="00463E97"/>
    <w:rsid w:val="00464476"/>
    <w:rsid w:val="0046468C"/>
    <w:rsid w:val="00464733"/>
    <w:rsid w:val="004649D9"/>
    <w:rsid w:val="00464CCD"/>
    <w:rsid w:val="00464D36"/>
    <w:rsid w:val="00464F86"/>
    <w:rsid w:val="0046503A"/>
    <w:rsid w:val="004652D7"/>
    <w:rsid w:val="00465713"/>
    <w:rsid w:val="004658B4"/>
    <w:rsid w:val="004659BD"/>
    <w:rsid w:val="00465F2A"/>
    <w:rsid w:val="0046617A"/>
    <w:rsid w:val="004664F9"/>
    <w:rsid w:val="0046684C"/>
    <w:rsid w:val="004668C7"/>
    <w:rsid w:val="00466A37"/>
    <w:rsid w:val="00466C7A"/>
    <w:rsid w:val="00466E27"/>
    <w:rsid w:val="004674B9"/>
    <w:rsid w:val="00467685"/>
    <w:rsid w:val="00467962"/>
    <w:rsid w:val="00467FA5"/>
    <w:rsid w:val="0047024E"/>
    <w:rsid w:val="004703DB"/>
    <w:rsid w:val="00471028"/>
    <w:rsid w:val="00471473"/>
    <w:rsid w:val="00471496"/>
    <w:rsid w:val="00471516"/>
    <w:rsid w:val="0047175D"/>
    <w:rsid w:val="0047188C"/>
    <w:rsid w:val="00471978"/>
    <w:rsid w:val="00471D90"/>
    <w:rsid w:val="00472154"/>
    <w:rsid w:val="0047216F"/>
    <w:rsid w:val="0047245E"/>
    <w:rsid w:val="0047291F"/>
    <w:rsid w:val="00472D29"/>
    <w:rsid w:val="004737A2"/>
    <w:rsid w:val="00473915"/>
    <w:rsid w:val="004741FF"/>
    <w:rsid w:val="0047431D"/>
    <w:rsid w:val="00474492"/>
    <w:rsid w:val="0047481C"/>
    <w:rsid w:val="00474924"/>
    <w:rsid w:val="004749BC"/>
    <w:rsid w:val="00474AB4"/>
    <w:rsid w:val="00474C65"/>
    <w:rsid w:val="00475181"/>
    <w:rsid w:val="0047533C"/>
    <w:rsid w:val="00475575"/>
    <w:rsid w:val="0047572B"/>
    <w:rsid w:val="004759D6"/>
    <w:rsid w:val="00475A5B"/>
    <w:rsid w:val="00475C70"/>
    <w:rsid w:val="00475DC7"/>
    <w:rsid w:val="00475E92"/>
    <w:rsid w:val="00476C7A"/>
    <w:rsid w:val="00476D9E"/>
    <w:rsid w:val="00477146"/>
    <w:rsid w:val="004772B4"/>
    <w:rsid w:val="00477718"/>
    <w:rsid w:val="004778C7"/>
    <w:rsid w:val="00477A42"/>
    <w:rsid w:val="0048018C"/>
    <w:rsid w:val="00480617"/>
    <w:rsid w:val="0048066C"/>
    <w:rsid w:val="0048087A"/>
    <w:rsid w:val="00480969"/>
    <w:rsid w:val="00480DA7"/>
    <w:rsid w:val="004814CE"/>
    <w:rsid w:val="00481521"/>
    <w:rsid w:val="0048154D"/>
    <w:rsid w:val="0048157D"/>
    <w:rsid w:val="004816F9"/>
    <w:rsid w:val="0048179C"/>
    <w:rsid w:val="00481A57"/>
    <w:rsid w:val="0048258F"/>
    <w:rsid w:val="004825B9"/>
    <w:rsid w:val="004825EE"/>
    <w:rsid w:val="00482A70"/>
    <w:rsid w:val="00482C40"/>
    <w:rsid w:val="00482D1C"/>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CE2"/>
    <w:rsid w:val="00485D2C"/>
    <w:rsid w:val="00485DBF"/>
    <w:rsid w:val="00486221"/>
    <w:rsid w:val="00486260"/>
    <w:rsid w:val="0048627A"/>
    <w:rsid w:val="004865CD"/>
    <w:rsid w:val="0048677F"/>
    <w:rsid w:val="00486AF4"/>
    <w:rsid w:val="00486B9D"/>
    <w:rsid w:val="00486F41"/>
    <w:rsid w:val="00486F4D"/>
    <w:rsid w:val="0048732D"/>
    <w:rsid w:val="00487573"/>
    <w:rsid w:val="004875C9"/>
    <w:rsid w:val="00487851"/>
    <w:rsid w:val="004879B6"/>
    <w:rsid w:val="00487E6A"/>
    <w:rsid w:val="00487EC0"/>
    <w:rsid w:val="00487EC7"/>
    <w:rsid w:val="00487F53"/>
    <w:rsid w:val="00490B90"/>
    <w:rsid w:val="00490F9B"/>
    <w:rsid w:val="00491465"/>
    <w:rsid w:val="0049165E"/>
    <w:rsid w:val="0049166B"/>
    <w:rsid w:val="00491A11"/>
    <w:rsid w:val="00491A2C"/>
    <w:rsid w:val="0049211B"/>
    <w:rsid w:val="004922A5"/>
    <w:rsid w:val="00492534"/>
    <w:rsid w:val="0049254C"/>
    <w:rsid w:val="004925EC"/>
    <w:rsid w:val="0049261C"/>
    <w:rsid w:val="00492C0D"/>
    <w:rsid w:val="00492CD9"/>
    <w:rsid w:val="00492F09"/>
    <w:rsid w:val="004932C3"/>
    <w:rsid w:val="0049412F"/>
    <w:rsid w:val="00494637"/>
    <w:rsid w:val="0049473E"/>
    <w:rsid w:val="0049493E"/>
    <w:rsid w:val="004951E1"/>
    <w:rsid w:val="004953BA"/>
    <w:rsid w:val="004956A3"/>
    <w:rsid w:val="004956B2"/>
    <w:rsid w:val="0049587E"/>
    <w:rsid w:val="00495986"/>
    <w:rsid w:val="00495BF8"/>
    <w:rsid w:val="00496032"/>
    <w:rsid w:val="00496446"/>
    <w:rsid w:val="00496465"/>
    <w:rsid w:val="00496982"/>
    <w:rsid w:val="00496B18"/>
    <w:rsid w:val="00496C3E"/>
    <w:rsid w:val="0049713E"/>
    <w:rsid w:val="0049736C"/>
    <w:rsid w:val="00497776"/>
    <w:rsid w:val="00497A05"/>
    <w:rsid w:val="004A0535"/>
    <w:rsid w:val="004A0717"/>
    <w:rsid w:val="004A07E7"/>
    <w:rsid w:val="004A0D32"/>
    <w:rsid w:val="004A0E8E"/>
    <w:rsid w:val="004A142F"/>
    <w:rsid w:val="004A1879"/>
    <w:rsid w:val="004A1B38"/>
    <w:rsid w:val="004A1DE4"/>
    <w:rsid w:val="004A200E"/>
    <w:rsid w:val="004A2164"/>
    <w:rsid w:val="004A2515"/>
    <w:rsid w:val="004A2581"/>
    <w:rsid w:val="004A2931"/>
    <w:rsid w:val="004A2B54"/>
    <w:rsid w:val="004A2D53"/>
    <w:rsid w:val="004A2E41"/>
    <w:rsid w:val="004A30DA"/>
    <w:rsid w:val="004A30FA"/>
    <w:rsid w:val="004A324F"/>
    <w:rsid w:val="004A35BE"/>
    <w:rsid w:val="004A36EE"/>
    <w:rsid w:val="004A39FD"/>
    <w:rsid w:val="004A3DA2"/>
    <w:rsid w:val="004A45E4"/>
    <w:rsid w:val="004A4A85"/>
    <w:rsid w:val="004A4E26"/>
    <w:rsid w:val="004A5164"/>
    <w:rsid w:val="004A5391"/>
    <w:rsid w:val="004A5619"/>
    <w:rsid w:val="004A5897"/>
    <w:rsid w:val="004A593E"/>
    <w:rsid w:val="004A5D61"/>
    <w:rsid w:val="004A6031"/>
    <w:rsid w:val="004A62B1"/>
    <w:rsid w:val="004A650C"/>
    <w:rsid w:val="004A69C8"/>
    <w:rsid w:val="004A6C97"/>
    <w:rsid w:val="004A6CC4"/>
    <w:rsid w:val="004A73FE"/>
    <w:rsid w:val="004A7AA8"/>
    <w:rsid w:val="004A7F29"/>
    <w:rsid w:val="004B01BF"/>
    <w:rsid w:val="004B0244"/>
    <w:rsid w:val="004B0796"/>
    <w:rsid w:val="004B09F7"/>
    <w:rsid w:val="004B0E07"/>
    <w:rsid w:val="004B0E1F"/>
    <w:rsid w:val="004B10EC"/>
    <w:rsid w:val="004B141F"/>
    <w:rsid w:val="004B1491"/>
    <w:rsid w:val="004B16BA"/>
    <w:rsid w:val="004B1E8C"/>
    <w:rsid w:val="004B1F3E"/>
    <w:rsid w:val="004B275B"/>
    <w:rsid w:val="004B2E75"/>
    <w:rsid w:val="004B3987"/>
    <w:rsid w:val="004B3A9B"/>
    <w:rsid w:val="004B3BFE"/>
    <w:rsid w:val="004B3C6B"/>
    <w:rsid w:val="004B441C"/>
    <w:rsid w:val="004B4433"/>
    <w:rsid w:val="004B44C5"/>
    <w:rsid w:val="004B4B80"/>
    <w:rsid w:val="004B55DC"/>
    <w:rsid w:val="004B573A"/>
    <w:rsid w:val="004B6539"/>
    <w:rsid w:val="004B75E1"/>
    <w:rsid w:val="004B7FA5"/>
    <w:rsid w:val="004C0479"/>
    <w:rsid w:val="004C0A38"/>
    <w:rsid w:val="004C1076"/>
    <w:rsid w:val="004C112B"/>
    <w:rsid w:val="004C12BA"/>
    <w:rsid w:val="004C1649"/>
    <w:rsid w:val="004C18BA"/>
    <w:rsid w:val="004C1A1C"/>
    <w:rsid w:val="004C1AD1"/>
    <w:rsid w:val="004C1B95"/>
    <w:rsid w:val="004C1DBC"/>
    <w:rsid w:val="004C1E6F"/>
    <w:rsid w:val="004C2710"/>
    <w:rsid w:val="004C37B2"/>
    <w:rsid w:val="004C398D"/>
    <w:rsid w:val="004C3ACD"/>
    <w:rsid w:val="004C3C46"/>
    <w:rsid w:val="004C402B"/>
    <w:rsid w:val="004C417C"/>
    <w:rsid w:val="004C43D3"/>
    <w:rsid w:val="004C4781"/>
    <w:rsid w:val="004C49D5"/>
    <w:rsid w:val="004C4C8A"/>
    <w:rsid w:val="004C4EE4"/>
    <w:rsid w:val="004C5132"/>
    <w:rsid w:val="004C5315"/>
    <w:rsid w:val="004C577C"/>
    <w:rsid w:val="004C581E"/>
    <w:rsid w:val="004C5CEB"/>
    <w:rsid w:val="004C6182"/>
    <w:rsid w:val="004C6213"/>
    <w:rsid w:val="004C6C24"/>
    <w:rsid w:val="004C7235"/>
    <w:rsid w:val="004C72EE"/>
    <w:rsid w:val="004C7366"/>
    <w:rsid w:val="004C77E1"/>
    <w:rsid w:val="004C79C3"/>
    <w:rsid w:val="004C7CD3"/>
    <w:rsid w:val="004C7F2D"/>
    <w:rsid w:val="004C7F52"/>
    <w:rsid w:val="004D0374"/>
    <w:rsid w:val="004D03AF"/>
    <w:rsid w:val="004D0604"/>
    <w:rsid w:val="004D078E"/>
    <w:rsid w:val="004D082D"/>
    <w:rsid w:val="004D09B3"/>
    <w:rsid w:val="004D0BB5"/>
    <w:rsid w:val="004D0ED6"/>
    <w:rsid w:val="004D1061"/>
    <w:rsid w:val="004D2591"/>
    <w:rsid w:val="004D2824"/>
    <w:rsid w:val="004D2B7A"/>
    <w:rsid w:val="004D2D5D"/>
    <w:rsid w:val="004D2F0B"/>
    <w:rsid w:val="004D36AE"/>
    <w:rsid w:val="004D4063"/>
    <w:rsid w:val="004D4140"/>
    <w:rsid w:val="004D4748"/>
    <w:rsid w:val="004D4A57"/>
    <w:rsid w:val="004D514B"/>
    <w:rsid w:val="004D528E"/>
    <w:rsid w:val="004D55FF"/>
    <w:rsid w:val="004D5A45"/>
    <w:rsid w:val="004D5B4D"/>
    <w:rsid w:val="004D5BFF"/>
    <w:rsid w:val="004D6506"/>
    <w:rsid w:val="004D66D1"/>
    <w:rsid w:val="004D6787"/>
    <w:rsid w:val="004D68F5"/>
    <w:rsid w:val="004D6C28"/>
    <w:rsid w:val="004D6C34"/>
    <w:rsid w:val="004D6FAF"/>
    <w:rsid w:val="004D70A6"/>
    <w:rsid w:val="004D7FA5"/>
    <w:rsid w:val="004E0044"/>
    <w:rsid w:val="004E01CB"/>
    <w:rsid w:val="004E033D"/>
    <w:rsid w:val="004E0F6C"/>
    <w:rsid w:val="004E12DF"/>
    <w:rsid w:val="004E1600"/>
    <w:rsid w:val="004E1964"/>
    <w:rsid w:val="004E1BB8"/>
    <w:rsid w:val="004E1C8E"/>
    <w:rsid w:val="004E1D08"/>
    <w:rsid w:val="004E1D14"/>
    <w:rsid w:val="004E1F2E"/>
    <w:rsid w:val="004E1F6E"/>
    <w:rsid w:val="004E2125"/>
    <w:rsid w:val="004E2475"/>
    <w:rsid w:val="004E2566"/>
    <w:rsid w:val="004E2AB6"/>
    <w:rsid w:val="004E313A"/>
    <w:rsid w:val="004E3406"/>
    <w:rsid w:val="004E3C09"/>
    <w:rsid w:val="004E3CC5"/>
    <w:rsid w:val="004E3F91"/>
    <w:rsid w:val="004E4045"/>
    <w:rsid w:val="004E4724"/>
    <w:rsid w:val="004E4B5E"/>
    <w:rsid w:val="004E4E11"/>
    <w:rsid w:val="004E52B6"/>
    <w:rsid w:val="004E53E9"/>
    <w:rsid w:val="004E565A"/>
    <w:rsid w:val="004E5991"/>
    <w:rsid w:val="004E6424"/>
    <w:rsid w:val="004E6426"/>
    <w:rsid w:val="004E657B"/>
    <w:rsid w:val="004E6912"/>
    <w:rsid w:val="004E6F7C"/>
    <w:rsid w:val="004E7C88"/>
    <w:rsid w:val="004E7CCE"/>
    <w:rsid w:val="004E7F3B"/>
    <w:rsid w:val="004F049C"/>
    <w:rsid w:val="004F05F5"/>
    <w:rsid w:val="004F0715"/>
    <w:rsid w:val="004F0728"/>
    <w:rsid w:val="004F07F4"/>
    <w:rsid w:val="004F091D"/>
    <w:rsid w:val="004F0A66"/>
    <w:rsid w:val="004F0BEE"/>
    <w:rsid w:val="004F0C25"/>
    <w:rsid w:val="004F0D15"/>
    <w:rsid w:val="004F0DD8"/>
    <w:rsid w:val="004F1002"/>
    <w:rsid w:val="004F11A9"/>
    <w:rsid w:val="004F1382"/>
    <w:rsid w:val="004F1A4E"/>
    <w:rsid w:val="004F1B1E"/>
    <w:rsid w:val="004F1B82"/>
    <w:rsid w:val="004F1EEF"/>
    <w:rsid w:val="004F240B"/>
    <w:rsid w:val="004F2E51"/>
    <w:rsid w:val="004F31D8"/>
    <w:rsid w:val="004F35E0"/>
    <w:rsid w:val="004F3767"/>
    <w:rsid w:val="004F3A12"/>
    <w:rsid w:val="004F3D42"/>
    <w:rsid w:val="004F415B"/>
    <w:rsid w:val="004F43A1"/>
    <w:rsid w:val="004F4487"/>
    <w:rsid w:val="004F4995"/>
    <w:rsid w:val="004F5160"/>
    <w:rsid w:val="004F52E3"/>
    <w:rsid w:val="004F5D45"/>
    <w:rsid w:val="004F6035"/>
    <w:rsid w:val="004F6484"/>
    <w:rsid w:val="004F6690"/>
    <w:rsid w:val="004F6783"/>
    <w:rsid w:val="004F698A"/>
    <w:rsid w:val="004F6BF1"/>
    <w:rsid w:val="004F6D22"/>
    <w:rsid w:val="004F6F43"/>
    <w:rsid w:val="004F6F5E"/>
    <w:rsid w:val="004F726E"/>
    <w:rsid w:val="004F739E"/>
    <w:rsid w:val="004F74CA"/>
    <w:rsid w:val="004F7787"/>
    <w:rsid w:val="004F79B1"/>
    <w:rsid w:val="004F7CC3"/>
    <w:rsid w:val="004F7D83"/>
    <w:rsid w:val="004F7EDF"/>
    <w:rsid w:val="00500110"/>
    <w:rsid w:val="00500719"/>
    <w:rsid w:val="00500799"/>
    <w:rsid w:val="00500DE8"/>
    <w:rsid w:val="00501064"/>
    <w:rsid w:val="00501120"/>
    <w:rsid w:val="005013FE"/>
    <w:rsid w:val="005014FC"/>
    <w:rsid w:val="005019B5"/>
    <w:rsid w:val="005019C0"/>
    <w:rsid w:val="0050225A"/>
    <w:rsid w:val="0050266A"/>
    <w:rsid w:val="00502D06"/>
    <w:rsid w:val="00502D81"/>
    <w:rsid w:val="00502D90"/>
    <w:rsid w:val="00502E1D"/>
    <w:rsid w:val="00502F97"/>
    <w:rsid w:val="00503352"/>
    <w:rsid w:val="005033D8"/>
    <w:rsid w:val="00503662"/>
    <w:rsid w:val="00503CF7"/>
    <w:rsid w:val="00503F00"/>
    <w:rsid w:val="005042D3"/>
    <w:rsid w:val="005049A8"/>
    <w:rsid w:val="005052F9"/>
    <w:rsid w:val="00505460"/>
    <w:rsid w:val="005054A0"/>
    <w:rsid w:val="005056B3"/>
    <w:rsid w:val="00505CE1"/>
    <w:rsid w:val="00506058"/>
    <w:rsid w:val="00506259"/>
    <w:rsid w:val="005062DD"/>
    <w:rsid w:val="005065A6"/>
    <w:rsid w:val="00506A1F"/>
    <w:rsid w:val="005071A3"/>
    <w:rsid w:val="005077C6"/>
    <w:rsid w:val="00507CFB"/>
    <w:rsid w:val="00510245"/>
    <w:rsid w:val="0051067C"/>
    <w:rsid w:val="00510833"/>
    <w:rsid w:val="0051089A"/>
    <w:rsid w:val="005108EF"/>
    <w:rsid w:val="00510A01"/>
    <w:rsid w:val="00510A6F"/>
    <w:rsid w:val="00510BDC"/>
    <w:rsid w:val="00511120"/>
    <w:rsid w:val="00511156"/>
    <w:rsid w:val="0051118C"/>
    <w:rsid w:val="0051138B"/>
    <w:rsid w:val="00511782"/>
    <w:rsid w:val="00511A66"/>
    <w:rsid w:val="00511FF7"/>
    <w:rsid w:val="0051209D"/>
    <w:rsid w:val="005121B8"/>
    <w:rsid w:val="00512229"/>
    <w:rsid w:val="005124BC"/>
    <w:rsid w:val="00512DFB"/>
    <w:rsid w:val="00512E08"/>
    <w:rsid w:val="005130AB"/>
    <w:rsid w:val="005135E4"/>
    <w:rsid w:val="00513EDA"/>
    <w:rsid w:val="00513F04"/>
    <w:rsid w:val="00513F6B"/>
    <w:rsid w:val="005142A8"/>
    <w:rsid w:val="00514425"/>
    <w:rsid w:val="00514B56"/>
    <w:rsid w:val="00514E2D"/>
    <w:rsid w:val="00514ECF"/>
    <w:rsid w:val="00515553"/>
    <w:rsid w:val="00515B23"/>
    <w:rsid w:val="00515C39"/>
    <w:rsid w:val="00515C44"/>
    <w:rsid w:val="00516381"/>
    <w:rsid w:val="00516487"/>
    <w:rsid w:val="00516C58"/>
    <w:rsid w:val="005173C0"/>
    <w:rsid w:val="00517471"/>
    <w:rsid w:val="005179B1"/>
    <w:rsid w:val="0052027E"/>
    <w:rsid w:val="00520415"/>
    <w:rsid w:val="005204AE"/>
    <w:rsid w:val="00520876"/>
    <w:rsid w:val="00520A59"/>
    <w:rsid w:val="005211C5"/>
    <w:rsid w:val="00521232"/>
    <w:rsid w:val="00521244"/>
    <w:rsid w:val="005212C4"/>
    <w:rsid w:val="005212DC"/>
    <w:rsid w:val="0052196C"/>
    <w:rsid w:val="005219CA"/>
    <w:rsid w:val="00521BFD"/>
    <w:rsid w:val="00521C8B"/>
    <w:rsid w:val="00521DB5"/>
    <w:rsid w:val="00521EAF"/>
    <w:rsid w:val="00522189"/>
    <w:rsid w:val="0052239B"/>
    <w:rsid w:val="00522A56"/>
    <w:rsid w:val="00522B13"/>
    <w:rsid w:val="00522B30"/>
    <w:rsid w:val="00522C03"/>
    <w:rsid w:val="00522C9E"/>
    <w:rsid w:val="005230D9"/>
    <w:rsid w:val="005232B3"/>
    <w:rsid w:val="005233A5"/>
    <w:rsid w:val="00523C38"/>
    <w:rsid w:val="00523DDC"/>
    <w:rsid w:val="0052438E"/>
    <w:rsid w:val="00524608"/>
    <w:rsid w:val="00524BB9"/>
    <w:rsid w:val="00525676"/>
    <w:rsid w:val="00525A4F"/>
    <w:rsid w:val="00525B0A"/>
    <w:rsid w:val="00525F88"/>
    <w:rsid w:val="0052624A"/>
    <w:rsid w:val="00526266"/>
    <w:rsid w:val="00526493"/>
    <w:rsid w:val="00526A07"/>
    <w:rsid w:val="00526A2E"/>
    <w:rsid w:val="00526EBE"/>
    <w:rsid w:val="00527730"/>
    <w:rsid w:val="00527A77"/>
    <w:rsid w:val="00527D5F"/>
    <w:rsid w:val="0053009E"/>
    <w:rsid w:val="005301A1"/>
    <w:rsid w:val="005302CE"/>
    <w:rsid w:val="00530BC0"/>
    <w:rsid w:val="005310F3"/>
    <w:rsid w:val="0053160A"/>
    <w:rsid w:val="00531614"/>
    <w:rsid w:val="005319CA"/>
    <w:rsid w:val="00531A3D"/>
    <w:rsid w:val="00531DE9"/>
    <w:rsid w:val="00531F4B"/>
    <w:rsid w:val="005321A4"/>
    <w:rsid w:val="00532251"/>
    <w:rsid w:val="005325E5"/>
    <w:rsid w:val="0053272A"/>
    <w:rsid w:val="00532A10"/>
    <w:rsid w:val="00532A9F"/>
    <w:rsid w:val="0053349A"/>
    <w:rsid w:val="005334AF"/>
    <w:rsid w:val="005336D9"/>
    <w:rsid w:val="00533DD7"/>
    <w:rsid w:val="00533E59"/>
    <w:rsid w:val="00534175"/>
    <w:rsid w:val="0053426F"/>
    <w:rsid w:val="00534527"/>
    <w:rsid w:val="0053464B"/>
    <w:rsid w:val="0053497F"/>
    <w:rsid w:val="00534DA3"/>
    <w:rsid w:val="00534DD6"/>
    <w:rsid w:val="00535176"/>
    <w:rsid w:val="005356CD"/>
    <w:rsid w:val="00535DB6"/>
    <w:rsid w:val="00535E1F"/>
    <w:rsid w:val="0053665B"/>
    <w:rsid w:val="00536848"/>
    <w:rsid w:val="005368A9"/>
    <w:rsid w:val="00536A7C"/>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83B"/>
    <w:rsid w:val="00540A2E"/>
    <w:rsid w:val="00540C1A"/>
    <w:rsid w:val="005414E2"/>
    <w:rsid w:val="0054160D"/>
    <w:rsid w:val="005416A2"/>
    <w:rsid w:val="00541EB7"/>
    <w:rsid w:val="00542945"/>
    <w:rsid w:val="00542AD5"/>
    <w:rsid w:val="00542EDE"/>
    <w:rsid w:val="0054341E"/>
    <w:rsid w:val="005435A2"/>
    <w:rsid w:val="0054384C"/>
    <w:rsid w:val="005438AE"/>
    <w:rsid w:val="00543FC2"/>
    <w:rsid w:val="00544088"/>
    <w:rsid w:val="0054433B"/>
    <w:rsid w:val="00544AD7"/>
    <w:rsid w:val="0054520B"/>
    <w:rsid w:val="005452DF"/>
    <w:rsid w:val="00545662"/>
    <w:rsid w:val="0054569B"/>
    <w:rsid w:val="0054585E"/>
    <w:rsid w:val="00545B76"/>
    <w:rsid w:val="00545DEF"/>
    <w:rsid w:val="00546073"/>
    <w:rsid w:val="00546454"/>
    <w:rsid w:val="0054693F"/>
    <w:rsid w:val="0054736B"/>
    <w:rsid w:val="005478BB"/>
    <w:rsid w:val="00547BC4"/>
    <w:rsid w:val="00550BE8"/>
    <w:rsid w:val="00550C69"/>
    <w:rsid w:val="00551607"/>
    <w:rsid w:val="005522B1"/>
    <w:rsid w:val="005522D2"/>
    <w:rsid w:val="00552423"/>
    <w:rsid w:val="005529E5"/>
    <w:rsid w:val="005534BB"/>
    <w:rsid w:val="00553651"/>
    <w:rsid w:val="0055365C"/>
    <w:rsid w:val="00553668"/>
    <w:rsid w:val="00553913"/>
    <w:rsid w:val="00553925"/>
    <w:rsid w:val="00553ADF"/>
    <w:rsid w:val="00553ED6"/>
    <w:rsid w:val="005541D4"/>
    <w:rsid w:val="005544BC"/>
    <w:rsid w:val="00554A10"/>
    <w:rsid w:val="005550AC"/>
    <w:rsid w:val="00555C80"/>
    <w:rsid w:val="00556322"/>
    <w:rsid w:val="0055648A"/>
    <w:rsid w:val="005565AB"/>
    <w:rsid w:val="0055685F"/>
    <w:rsid w:val="00556A21"/>
    <w:rsid w:val="00556C32"/>
    <w:rsid w:val="00556E29"/>
    <w:rsid w:val="00556EE7"/>
    <w:rsid w:val="00557007"/>
    <w:rsid w:val="00557A63"/>
    <w:rsid w:val="00557E05"/>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7F6"/>
    <w:rsid w:val="0056396A"/>
    <w:rsid w:val="00563D63"/>
    <w:rsid w:val="005641CA"/>
    <w:rsid w:val="00564478"/>
    <w:rsid w:val="005647F9"/>
    <w:rsid w:val="00564CE1"/>
    <w:rsid w:val="00564D2F"/>
    <w:rsid w:val="00564FA8"/>
    <w:rsid w:val="00565127"/>
    <w:rsid w:val="005651DB"/>
    <w:rsid w:val="00565BDB"/>
    <w:rsid w:val="00565C4A"/>
    <w:rsid w:val="00566220"/>
    <w:rsid w:val="00566501"/>
    <w:rsid w:val="00566671"/>
    <w:rsid w:val="005667BE"/>
    <w:rsid w:val="00566DAC"/>
    <w:rsid w:val="00566FEA"/>
    <w:rsid w:val="005676F5"/>
    <w:rsid w:val="00567C79"/>
    <w:rsid w:val="00567D52"/>
    <w:rsid w:val="00567D83"/>
    <w:rsid w:val="00567E73"/>
    <w:rsid w:val="00570012"/>
    <w:rsid w:val="00570018"/>
    <w:rsid w:val="00570252"/>
    <w:rsid w:val="005704B3"/>
    <w:rsid w:val="005705A3"/>
    <w:rsid w:val="00570BFE"/>
    <w:rsid w:val="00570C1D"/>
    <w:rsid w:val="005715BD"/>
    <w:rsid w:val="00572B4D"/>
    <w:rsid w:val="00572C10"/>
    <w:rsid w:val="00572FD2"/>
    <w:rsid w:val="00573180"/>
    <w:rsid w:val="005735B8"/>
    <w:rsid w:val="005735BB"/>
    <w:rsid w:val="005736CC"/>
    <w:rsid w:val="005737D2"/>
    <w:rsid w:val="00573ABC"/>
    <w:rsid w:val="00573EC6"/>
    <w:rsid w:val="0057440A"/>
    <w:rsid w:val="005746CB"/>
    <w:rsid w:val="00574A48"/>
    <w:rsid w:val="00574A5F"/>
    <w:rsid w:val="00574C1C"/>
    <w:rsid w:val="00574E66"/>
    <w:rsid w:val="00575170"/>
    <w:rsid w:val="00575769"/>
    <w:rsid w:val="005759A1"/>
    <w:rsid w:val="00575CFA"/>
    <w:rsid w:val="00575F87"/>
    <w:rsid w:val="00575FB3"/>
    <w:rsid w:val="005760F7"/>
    <w:rsid w:val="00576192"/>
    <w:rsid w:val="005761FD"/>
    <w:rsid w:val="0057631F"/>
    <w:rsid w:val="005763A4"/>
    <w:rsid w:val="00576A48"/>
    <w:rsid w:val="00576A9C"/>
    <w:rsid w:val="00576EC9"/>
    <w:rsid w:val="0057720C"/>
    <w:rsid w:val="0057744C"/>
    <w:rsid w:val="00577475"/>
    <w:rsid w:val="005775D9"/>
    <w:rsid w:val="00577878"/>
    <w:rsid w:val="00577BC5"/>
    <w:rsid w:val="00577F44"/>
    <w:rsid w:val="00577F58"/>
    <w:rsid w:val="00580043"/>
    <w:rsid w:val="0058016F"/>
    <w:rsid w:val="00580227"/>
    <w:rsid w:val="00580864"/>
    <w:rsid w:val="00580A0D"/>
    <w:rsid w:val="00580A77"/>
    <w:rsid w:val="00580A8D"/>
    <w:rsid w:val="00580AF4"/>
    <w:rsid w:val="00580C63"/>
    <w:rsid w:val="00580D9D"/>
    <w:rsid w:val="00580EA8"/>
    <w:rsid w:val="00580ED7"/>
    <w:rsid w:val="00581415"/>
    <w:rsid w:val="0058168F"/>
    <w:rsid w:val="00581885"/>
    <w:rsid w:val="00581978"/>
    <w:rsid w:val="00581F99"/>
    <w:rsid w:val="00581FFE"/>
    <w:rsid w:val="0058204D"/>
    <w:rsid w:val="0058252A"/>
    <w:rsid w:val="005827B6"/>
    <w:rsid w:val="005829DA"/>
    <w:rsid w:val="00582C5B"/>
    <w:rsid w:val="00582EE0"/>
    <w:rsid w:val="00582FAB"/>
    <w:rsid w:val="00582FAD"/>
    <w:rsid w:val="00583129"/>
    <w:rsid w:val="005832F6"/>
    <w:rsid w:val="005834F3"/>
    <w:rsid w:val="005835F6"/>
    <w:rsid w:val="00583D40"/>
    <w:rsid w:val="00583E2B"/>
    <w:rsid w:val="00583E96"/>
    <w:rsid w:val="005840D6"/>
    <w:rsid w:val="00584189"/>
    <w:rsid w:val="005841AC"/>
    <w:rsid w:val="00584796"/>
    <w:rsid w:val="00584B8F"/>
    <w:rsid w:val="00584E40"/>
    <w:rsid w:val="0058551B"/>
    <w:rsid w:val="005859D3"/>
    <w:rsid w:val="00585B82"/>
    <w:rsid w:val="00585C3E"/>
    <w:rsid w:val="00585C73"/>
    <w:rsid w:val="00585FAD"/>
    <w:rsid w:val="005863C7"/>
    <w:rsid w:val="0058660B"/>
    <w:rsid w:val="005867AE"/>
    <w:rsid w:val="005868CB"/>
    <w:rsid w:val="00586AFC"/>
    <w:rsid w:val="00587421"/>
    <w:rsid w:val="00587A9A"/>
    <w:rsid w:val="00587F6A"/>
    <w:rsid w:val="00587FAB"/>
    <w:rsid w:val="0059071B"/>
    <w:rsid w:val="00590903"/>
    <w:rsid w:val="00590B1F"/>
    <w:rsid w:val="00590B89"/>
    <w:rsid w:val="00591309"/>
    <w:rsid w:val="00591420"/>
    <w:rsid w:val="005915F9"/>
    <w:rsid w:val="00591A67"/>
    <w:rsid w:val="00591CE2"/>
    <w:rsid w:val="00591F2D"/>
    <w:rsid w:val="005922AA"/>
    <w:rsid w:val="00592D66"/>
    <w:rsid w:val="00592E64"/>
    <w:rsid w:val="00593021"/>
    <w:rsid w:val="005930BC"/>
    <w:rsid w:val="0059368C"/>
    <w:rsid w:val="005938B8"/>
    <w:rsid w:val="00594595"/>
    <w:rsid w:val="00594764"/>
    <w:rsid w:val="0059485F"/>
    <w:rsid w:val="005949B0"/>
    <w:rsid w:val="00595062"/>
    <w:rsid w:val="00595627"/>
    <w:rsid w:val="0059590E"/>
    <w:rsid w:val="0059613A"/>
    <w:rsid w:val="0059627F"/>
    <w:rsid w:val="0059717E"/>
    <w:rsid w:val="00597359"/>
    <w:rsid w:val="00597C8C"/>
    <w:rsid w:val="00597D3A"/>
    <w:rsid w:val="005A02B2"/>
    <w:rsid w:val="005A0352"/>
    <w:rsid w:val="005A060B"/>
    <w:rsid w:val="005A1337"/>
    <w:rsid w:val="005A1360"/>
    <w:rsid w:val="005A1526"/>
    <w:rsid w:val="005A15BB"/>
    <w:rsid w:val="005A15E6"/>
    <w:rsid w:val="005A1C96"/>
    <w:rsid w:val="005A2195"/>
    <w:rsid w:val="005A21FA"/>
    <w:rsid w:val="005A24B9"/>
    <w:rsid w:val="005A274F"/>
    <w:rsid w:val="005A27F5"/>
    <w:rsid w:val="005A2951"/>
    <w:rsid w:val="005A29E0"/>
    <w:rsid w:val="005A2A5D"/>
    <w:rsid w:val="005A2CB7"/>
    <w:rsid w:val="005A3174"/>
    <w:rsid w:val="005A3C58"/>
    <w:rsid w:val="005A3F47"/>
    <w:rsid w:val="005A4144"/>
    <w:rsid w:val="005A42D6"/>
    <w:rsid w:val="005A44BF"/>
    <w:rsid w:val="005A44DD"/>
    <w:rsid w:val="005A45F8"/>
    <w:rsid w:val="005A4E7B"/>
    <w:rsid w:val="005A4E82"/>
    <w:rsid w:val="005A5248"/>
    <w:rsid w:val="005A5286"/>
    <w:rsid w:val="005A5578"/>
    <w:rsid w:val="005A5592"/>
    <w:rsid w:val="005A5626"/>
    <w:rsid w:val="005A5EDC"/>
    <w:rsid w:val="005A6651"/>
    <w:rsid w:val="005A7264"/>
    <w:rsid w:val="005A74DB"/>
    <w:rsid w:val="005A74EC"/>
    <w:rsid w:val="005A7854"/>
    <w:rsid w:val="005A78C7"/>
    <w:rsid w:val="005A7E99"/>
    <w:rsid w:val="005B07F8"/>
    <w:rsid w:val="005B0981"/>
    <w:rsid w:val="005B1133"/>
    <w:rsid w:val="005B1263"/>
    <w:rsid w:val="005B18AD"/>
    <w:rsid w:val="005B1C39"/>
    <w:rsid w:val="005B1DA4"/>
    <w:rsid w:val="005B2177"/>
    <w:rsid w:val="005B23BB"/>
    <w:rsid w:val="005B2E16"/>
    <w:rsid w:val="005B3497"/>
    <w:rsid w:val="005B3BF8"/>
    <w:rsid w:val="005B3C1F"/>
    <w:rsid w:val="005B3CA8"/>
    <w:rsid w:val="005B3D17"/>
    <w:rsid w:val="005B3DA2"/>
    <w:rsid w:val="005B4201"/>
    <w:rsid w:val="005B45D0"/>
    <w:rsid w:val="005B4723"/>
    <w:rsid w:val="005B4997"/>
    <w:rsid w:val="005B4A19"/>
    <w:rsid w:val="005B4CFC"/>
    <w:rsid w:val="005B4F70"/>
    <w:rsid w:val="005B4F7A"/>
    <w:rsid w:val="005B515B"/>
    <w:rsid w:val="005B5324"/>
    <w:rsid w:val="005B544F"/>
    <w:rsid w:val="005B5713"/>
    <w:rsid w:val="005B57B5"/>
    <w:rsid w:val="005B587D"/>
    <w:rsid w:val="005B5C20"/>
    <w:rsid w:val="005B6242"/>
    <w:rsid w:val="005B64E3"/>
    <w:rsid w:val="005B6BDB"/>
    <w:rsid w:val="005B6CE4"/>
    <w:rsid w:val="005B6E2E"/>
    <w:rsid w:val="005B6F7A"/>
    <w:rsid w:val="005B7044"/>
    <w:rsid w:val="005B706A"/>
    <w:rsid w:val="005B7246"/>
    <w:rsid w:val="005B72B3"/>
    <w:rsid w:val="005B7339"/>
    <w:rsid w:val="005B74CE"/>
    <w:rsid w:val="005B79F9"/>
    <w:rsid w:val="005B7C61"/>
    <w:rsid w:val="005C0642"/>
    <w:rsid w:val="005C07A1"/>
    <w:rsid w:val="005C0FC8"/>
    <w:rsid w:val="005C104B"/>
    <w:rsid w:val="005C1286"/>
    <w:rsid w:val="005C13DE"/>
    <w:rsid w:val="005C175B"/>
    <w:rsid w:val="005C19DC"/>
    <w:rsid w:val="005C1C4C"/>
    <w:rsid w:val="005C2066"/>
    <w:rsid w:val="005C23E4"/>
    <w:rsid w:val="005C246E"/>
    <w:rsid w:val="005C2571"/>
    <w:rsid w:val="005C2763"/>
    <w:rsid w:val="005C28E9"/>
    <w:rsid w:val="005C2AAF"/>
    <w:rsid w:val="005C2C1D"/>
    <w:rsid w:val="005C34FA"/>
    <w:rsid w:val="005C382F"/>
    <w:rsid w:val="005C3D34"/>
    <w:rsid w:val="005C3D75"/>
    <w:rsid w:val="005C4461"/>
    <w:rsid w:val="005C5186"/>
    <w:rsid w:val="005C5402"/>
    <w:rsid w:val="005C5DEF"/>
    <w:rsid w:val="005C5ECE"/>
    <w:rsid w:val="005C5ED9"/>
    <w:rsid w:val="005C6421"/>
    <w:rsid w:val="005C6825"/>
    <w:rsid w:val="005C6B73"/>
    <w:rsid w:val="005C6BE2"/>
    <w:rsid w:val="005C6D20"/>
    <w:rsid w:val="005C6F67"/>
    <w:rsid w:val="005C7515"/>
    <w:rsid w:val="005C7A7A"/>
    <w:rsid w:val="005C7B5E"/>
    <w:rsid w:val="005C7B6B"/>
    <w:rsid w:val="005D0397"/>
    <w:rsid w:val="005D0565"/>
    <w:rsid w:val="005D071D"/>
    <w:rsid w:val="005D0910"/>
    <w:rsid w:val="005D09B8"/>
    <w:rsid w:val="005D0B1C"/>
    <w:rsid w:val="005D1075"/>
    <w:rsid w:val="005D1248"/>
    <w:rsid w:val="005D1255"/>
    <w:rsid w:val="005D12C4"/>
    <w:rsid w:val="005D141F"/>
    <w:rsid w:val="005D1494"/>
    <w:rsid w:val="005D1842"/>
    <w:rsid w:val="005D198E"/>
    <w:rsid w:val="005D1D1A"/>
    <w:rsid w:val="005D2102"/>
    <w:rsid w:val="005D2885"/>
    <w:rsid w:val="005D335D"/>
    <w:rsid w:val="005D395A"/>
    <w:rsid w:val="005D47E1"/>
    <w:rsid w:val="005D48A2"/>
    <w:rsid w:val="005D497A"/>
    <w:rsid w:val="005D4AA8"/>
    <w:rsid w:val="005D4B57"/>
    <w:rsid w:val="005D5671"/>
    <w:rsid w:val="005D62B3"/>
    <w:rsid w:val="005D6C7B"/>
    <w:rsid w:val="005D6CC9"/>
    <w:rsid w:val="005D764B"/>
    <w:rsid w:val="005D773B"/>
    <w:rsid w:val="005E002B"/>
    <w:rsid w:val="005E0160"/>
    <w:rsid w:val="005E03CB"/>
    <w:rsid w:val="005E0821"/>
    <w:rsid w:val="005E0A98"/>
    <w:rsid w:val="005E0EB6"/>
    <w:rsid w:val="005E109D"/>
    <w:rsid w:val="005E16C9"/>
    <w:rsid w:val="005E191B"/>
    <w:rsid w:val="005E1961"/>
    <w:rsid w:val="005E2204"/>
    <w:rsid w:val="005E25C1"/>
    <w:rsid w:val="005E2661"/>
    <w:rsid w:val="005E269A"/>
    <w:rsid w:val="005E2829"/>
    <w:rsid w:val="005E3167"/>
    <w:rsid w:val="005E36CC"/>
    <w:rsid w:val="005E374A"/>
    <w:rsid w:val="005E3CB4"/>
    <w:rsid w:val="005E3E05"/>
    <w:rsid w:val="005E43AE"/>
    <w:rsid w:val="005E462C"/>
    <w:rsid w:val="005E4684"/>
    <w:rsid w:val="005E4816"/>
    <w:rsid w:val="005E4DBE"/>
    <w:rsid w:val="005E52F3"/>
    <w:rsid w:val="005E5351"/>
    <w:rsid w:val="005E537A"/>
    <w:rsid w:val="005E542C"/>
    <w:rsid w:val="005E59CF"/>
    <w:rsid w:val="005E5E2D"/>
    <w:rsid w:val="005E6026"/>
    <w:rsid w:val="005E6311"/>
    <w:rsid w:val="005E651B"/>
    <w:rsid w:val="005E6651"/>
    <w:rsid w:val="005E6A00"/>
    <w:rsid w:val="005E6DD2"/>
    <w:rsid w:val="005E74A0"/>
    <w:rsid w:val="005E7521"/>
    <w:rsid w:val="005E79DF"/>
    <w:rsid w:val="005E7D9F"/>
    <w:rsid w:val="005E7E2C"/>
    <w:rsid w:val="005E7ECE"/>
    <w:rsid w:val="005E7FAB"/>
    <w:rsid w:val="005F0051"/>
    <w:rsid w:val="005F0BB2"/>
    <w:rsid w:val="005F0C5A"/>
    <w:rsid w:val="005F0D01"/>
    <w:rsid w:val="005F100B"/>
    <w:rsid w:val="005F106A"/>
    <w:rsid w:val="005F1B40"/>
    <w:rsid w:val="005F1C30"/>
    <w:rsid w:val="005F1F06"/>
    <w:rsid w:val="005F2030"/>
    <w:rsid w:val="005F2104"/>
    <w:rsid w:val="005F21BC"/>
    <w:rsid w:val="005F236C"/>
    <w:rsid w:val="005F2738"/>
    <w:rsid w:val="005F2CD9"/>
    <w:rsid w:val="005F2DD4"/>
    <w:rsid w:val="005F3986"/>
    <w:rsid w:val="005F40BB"/>
    <w:rsid w:val="005F4539"/>
    <w:rsid w:val="005F45A3"/>
    <w:rsid w:val="005F4925"/>
    <w:rsid w:val="005F4CC2"/>
    <w:rsid w:val="005F4FED"/>
    <w:rsid w:val="005F551C"/>
    <w:rsid w:val="005F5CE7"/>
    <w:rsid w:val="005F5F36"/>
    <w:rsid w:val="005F6032"/>
    <w:rsid w:val="005F618D"/>
    <w:rsid w:val="005F658F"/>
    <w:rsid w:val="005F6F53"/>
    <w:rsid w:val="005F70DA"/>
    <w:rsid w:val="005F73D0"/>
    <w:rsid w:val="005F7770"/>
    <w:rsid w:val="005F7C8F"/>
    <w:rsid w:val="005F7CDC"/>
    <w:rsid w:val="0060043D"/>
    <w:rsid w:val="0060058E"/>
    <w:rsid w:val="006006AF"/>
    <w:rsid w:val="00600759"/>
    <w:rsid w:val="006008D1"/>
    <w:rsid w:val="006009A8"/>
    <w:rsid w:val="00600A7A"/>
    <w:rsid w:val="00600B79"/>
    <w:rsid w:val="0060128F"/>
    <w:rsid w:val="00601416"/>
    <w:rsid w:val="006014D1"/>
    <w:rsid w:val="006017A6"/>
    <w:rsid w:val="00601ECC"/>
    <w:rsid w:val="006023D9"/>
    <w:rsid w:val="0060269A"/>
    <w:rsid w:val="00602739"/>
    <w:rsid w:val="00602916"/>
    <w:rsid w:val="00602979"/>
    <w:rsid w:val="00603085"/>
    <w:rsid w:val="00603830"/>
    <w:rsid w:val="00603887"/>
    <w:rsid w:val="006040D0"/>
    <w:rsid w:val="00604691"/>
    <w:rsid w:val="00604976"/>
    <w:rsid w:val="00604A64"/>
    <w:rsid w:val="00604F9B"/>
    <w:rsid w:val="00605B53"/>
    <w:rsid w:val="00605F62"/>
    <w:rsid w:val="00606402"/>
    <w:rsid w:val="00606440"/>
    <w:rsid w:val="00606505"/>
    <w:rsid w:val="0060655A"/>
    <w:rsid w:val="0060657B"/>
    <w:rsid w:val="006067C4"/>
    <w:rsid w:val="00606818"/>
    <w:rsid w:val="00606C43"/>
    <w:rsid w:val="00606CC0"/>
    <w:rsid w:val="00606D61"/>
    <w:rsid w:val="006071AD"/>
    <w:rsid w:val="006072AD"/>
    <w:rsid w:val="00607702"/>
    <w:rsid w:val="006077AC"/>
    <w:rsid w:val="00607917"/>
    <w:rsid w:val="0060793A"/>
    <w:rsid w:val="0060795D"/>
    <w:rsid w:val="00607963"/>
    <w:rsid w:val="0061007D"/>
    <w:rsid w:val="0061023A"/>
    <w:rsid w:val="00610620"/>
    <w:rsid w:val="0061110A"/>
    <w:rsid w:val="006112CD"/>
    <w:rsid w:val="00611A84"/>
    <w:rsid w:val="00611AEA"/>
    <w:rsid w:val="00611B10"/>
    <w:rsid w:val="00611D72"/>
    <w:rsid w:val="00611ED0"/>
    <w:rsid w:val="0061201A"/>
    <w:rsid w:val="006120DB"/>
    <w:rsid w:val="00612230"/>
    <w:rsid w:val="006129A2"/>
    <w:rsid w:val="00612ABC"/>
    <w:rsid w:val="00612DE6"/>
    <w:rsid w:val="00612EAE"/>
    <w:rsid w:val="00613A36"/>
    <w:rsid w:val="00614254"/>
    <w:rsid w:val="00614317"/>
    <w:rsid w:val="0061433C"/>
    <w:rsid w:val="006143BD"/>
    <w:rsid w:val="0061445B"/>
    <w:rsid w:val="00614C53"/>
    <w:rsid w:val="00614C6E"/>
    <w:rsid w:val="006150DB"/>
    <w:rsid w:val="00615263"/>
    <w:rsid w:val="0061599C"/>
    <w:rsid w:val="00615AD4"/>
    <w:rsid w:val="00615ED9"/>
    <w:rsid w:val="00615F34"/>
    <w:rsid w:val="00615F8A"/>
    <w:rsid w:val="0061619C"/>
    <w:rsid w:val="006169D4"/>
    <w:rsid w:val="00616BFE"/>
    <w:rsid w:val="00616EAF"/>
    <w:rsid w:val="00617567"/>
    <w:rsid w:val="006175FE"/>
    <w:rsid w:val="00617A8F"/>
    <w:rsid w:val="00617C5A"/>
    <w:rsid w:val="00617D36"/>
    <w:rsid w:val="00620311"/>
    <w:rsid w:val="0062071E"/>
    <w:rsid w:val="00620A75"/>
    <w:rsid w:val="00621089"/>
    <w:rsid w:val="00621407"/>
    <w:rsid w:val="00621757"/>
    <w:rsid w:val="00621980"/>
    <w:rsid w:val="00621D27"/>
    <w:rsid w:val="0062225C"/>
    <w:rsid w:val="00622B92"/>
    <w:rsid w:val="00622CC0"/>
    <w:rsid w:val="00622E33"/>
    <w:rsid w:val="00622FC5"/>
    <w:rsid w:val="006237A4"/>
    <w:rsid w:val="00623C20"/>
    <w:rsid w:val="006243D6"/>
    <w:rsid w:val="00624439"/>
    <w:rsid w:val="00624A25"/>
    <w:rsid w:val="00624FB0"/>
    <w:rsid w:val="006254B4"/>
    <w:rsid w:val="006254FD"/>
    <w:rsid w:val="006262CF"/>
    <w:rsid w:val="006265C2"/>
    <w:rsid w:val="006266D4"/>
    <w:rsid w:val="006266E1"/>
    <w:rsid w:val="006266FA"/>
    <w:rsid w:val="00626FC4"/>
    <w:rsid w:val="00627067"/>
    <w:rsid w:val="006271E9"/>
    <w:rsid w:val="006302E0"/>
    <w:rsid w:val="00630767"/>
    <w:rsid w:val="006307CD"/>
    <w:rsid w:val="00630E39"/>
    <w:rsid w:val="0063103F"/>
    <w:rsid w:val="0063133D"/>
    <w:rsid w:val="00631925"/>
    <w:rsid w:val="00631D9A"/>
    <w:rsid w:val="006326EA"/>
    <w:rsid w:val="006330C8"/>
    <w:rsid w:val="006331BD"/>
    <w:rsid w:val="00633361"/>
    <w:rsid w:val="006333F0"/>
    <w:rsid w:val="006334A9"/>
    <w:rsid w:val="006334BA"/>
    <w:rsid w:val="00633D4A"/>
    <w:rsid w:val="00634481"/>
    <w:rsid w:val="006344F6"/>
    <w:rsid w:val="00634813"/>
    <w:rsid w:val="00634E22"/>
    <w:rsid w:val="0063500B"/>
    <w:rsid w:val="006355BC"/>
    <w:rsid w:val="006357C8"/>
    <w:rsid w:val="006357F6"/>
    <w:rsid w:val="00635893"/>
    <w:rsid w:val="00635A9E"/>
    <w:rsid w:val="00635C17"/>
    <w:rsid w:val="00635DE1"/>
    <w:rsid w:val="00635E23"/>
    <w:rsid w:val="00635EB8"/>
    <w:rsid w:val="00635FEF"/>
    <w:rsid w:val="00636354"/>
    <w:rsid w:val="00636447"/>
    <w:rsid w:val="00636A17"/>
    <w:rsid w:val="00636EA8"/>
    <w:rsid w:val="0063703B"/>
    <w:rsid w:val="006378C4"/>
    <w:rsid w:val="00637D61"/>
    <w:rsid w:val="00637DC5"/>
    <w:rsid w:val="00640687"/>
    <w:rsid w:val="00640E35"/>
    <w:rsid w:val="00640E50"/>
    <w:rsid w:val="00640EC7"/>
    <w:rsid w:val="00641944"/>
    <w:rsid w:val="00641975"/>
    <w:rsid w:val="00641FE4"/>
    <w:rsid w:val="006421A8"/>
    <w:rsid w:val="00642290"/>
    <w:rsid w:val="006423EC"/>
    <w:rsid w:val="00642B49"/>
    <w:rsid w:val="00642E73"/>
    <w:rsid w:val="00642F60"/>
    <w:rsid w:val="006430E4"/>
    <w:rsid w:val="006434FB"/>
    <w:rsid w:val="00644027"/>
    <w:rsid w:val="0064409E"/>
    <w:rsid w:val="0064428A"/>
    <w:rsid w:val="00644375"/>
    <w:rsid w:val="006444A0"/>
    <w:rsid w:val="006445CB"/>
    <w:rsid w:val="006445F9"/>
    <w:rsid w:val="0064481A"/>
    <w:rsid w:val="0064486B"/>
    <w:rsid w:val="00644AB9"/>
    <w:rsid w:val="00644C3A"/>
    <w:rsid w:val="00644D13"/>
    <w:rsid w:val="00645089"/>
    <w:rsid w:val="006453DA"/>
    <w:rsid w:val="00645553"/>
    <w:rsid w:val="00645637"/>
    <w:rsid w:val="0064591A"/>
    <w:rsid w:val="00645A8E"/>
    <w:rsid w:val="00645C5F"/>
    <w:rsid w:val="00645D07"/>
    <w:rsid w:val="00645E86"/>
    <w:rsid w:val="00645FFB"/>
    <w:rsid w:val="00646188"/>
    <w:rsid w:val="00646434"/>
    <w:rsid w:val="006471D7"/>
    <w:rsid w:val="0064759D"/>
    <w:rsid w:val="00647777"/>
    <w:rsid w:val="00647AB3"/>
    <w:rsid w:val="00647AD8"/>
    <w:rsid w:val="00647D86"/>
    <w:rsid w:val="00647F59"/>
    <w:rsid w:val="006501BA"/>
    <w:rsid w:val="00650342"/>
    <w:rsid w:val="00650640"/>
    <w:rsid w:val="0065064C"/>
    <w:rsid w:val="00650913"/>
    <w:rsid w:val="00650C7A"/>
    <w:rsid w:val="00650D59"/>
    <w:rsid w:val="00650DF0"/>
    <w:rsid w:val="00650F92"/>
    <w:rsid w:val="006510C5"/>
    <w:rsid w:val="00651335"/>
    <w:rsid w:val="00651BA3"/>
    <w:rsid w:val="00651DC3"/>
    <w:rsid w:val="00651E97"/>
    <w:rsid w:val="006520DD"/>
    <w:rsid w:val="00652183"/>
    <w:rsid w:val="0065246D"/>
    <w:rsid w:val="0065258C"/>
    <w:rsid w:val="00652794"/>
    <w:rsid w:val="0065282E"/>
    <w:rsid w:val="00652840"/>
    <w:rsid w:val="00652B83"/>
    <w:rsid w:val="00652C32"/>
    <w:rsid w:val="00652EC9"/>
    <w:rsid w:val="00652F80"/>
    <w:rsid w:val="00652F93"/>
    <w:rsid w:val="00653313"/>
    <w:rsid w:val="00653638"/>
    <w:rsid w:val="0065399C"/>
    <w:rsid w:val="00653DCF"/>
    <w:rsid w:val="00653E03"/>
    <w:rsid w:val="00653F71"/>
    <w:rsid w:val="00654547"/>
    <w:rsid w:val="006545A2"/>
    <w:rsid w:val="0065474D"/>
    <w:rsid w:val="00654C98"/>
    <w:rsid w:val="00654F06"/>
    <w:rsid w:val="0065520D"/>
    <w:rsid w:val="00655501"/>
    <w:rsid w:val="006556BA"/>
    <w:rsid w:val="00655AB1"/>
    <w:rsid w:val="00655BFD"/>
    <w:rsid w:val="00655E3E"/>
    <w:rsid w:val="00655F1F"/>
    <w:rsid w:val="00655F4D"/>
    <w:rsid w:val="00656718"/>
    <w:rsid w:val="00656BAC"/>
    <w:rsid w:val="00656ED8"/>
    <w:rsid w:val="006570F3"/>
    <w:rsid w:val="00657A05"/>
    <w:rsid w:val="006603A8"/>
    <w:rsid w:val="006603BD"/>
    <w:rsid w:val="0066043E"/>
    <w:rsid w:val="00660830"/>
    <w:rsid w:val="006608E7"/>
    <w:rsid w:val="00660AE9"/>
    <w:rsid w:val="00661178"/>
    <w:rsid w:val="00661420"/>
    <w:rsid w:val="006614FF"/>
    <w:rsid w:val="0066180C"/>
    <w:rsid w:val="00661C62"/>
    <w:rsid w:val="00661D3E"/>
    <w:rsid w:val="0066220E"/>
    <w:rsid w:val="00662307"/>
    <w:rsid w:val="006623B5"/>
    <w:rsid w:val="0066247E"/>
    <w:rsid w:val="0066283C"/>
    <w:rsid w:val="006637E3"/>
    <w:rsid w:val="006638C7"/>
    <w:rsid w:val="006647C3"/>
    <w:rsid w:val="0066489A"/>
    <w:rsid w:val="00664914"/>
    <w:rsid w:val="0066498F"/>
    <w:rsid w:val="00664BF0"/>
    <w:rsid w:val="00664C0B"/>
    <w:rsid w:val="0066575C"/>
    <w:rsid w:val="006659FD"/>
    <w:rsid w:val="00665A3C"/>
    <w:rsid w:val="00665D0D"/>
    <w:rsid w:val="00665E16"/>
    <w:rsid w:val="006662EB"/>
    <w:rsid w:val="00666410"/>
    <w:rsid w:val="00666835"/>
    <w:rsid w:val="006669FB"/>
    <w:rsid w:val="00666DFB"/>
    <w:rsid w:val="0066720C"/>
    <w:rsid w:val="0066740E"/>
    <w:rsid w:val="006677A6"/>
    <w:rsid w:val="006678EB"/>
    <w:rsid w:val="0066793A"/>
    <w:rsid w:val="006679B3"/>
    <w:rsid w:val="00667FDE"/>
    <w:rsid w:val="0067011C"/>
    <w:rsid w:val="0067024A"/>
    <w:rsid w:val="00670308"/>
    <w:rsid w:val="00670C5C"/>
    <w:rsid w:val="00670C77"/>
    <w:rsid w:val="00670F64"/>
    <w:rsid w:val="006711C5"/>
    <w:rsid w:val="00671260"/>
    <w:rsid w:val="006712C2"/>
    <w:rsid w:val="00671492"/>
    <w:rsid w:val="006717E1"/>
    <w:rsid w:val="00671D89"/>
    <w:rsid w:val="00671FFF"/>
    <w:rsid w:val="00672399"/>
    <w:rsid w:val="0067295F"/>
    <w:rsid w:val="00672BB1"/>
    <w:rsid w:val="00672D08"/>
    <w:rsid w:val="00673663"/>
    <w:rsid w:val="00673B0F"/>
    <w:rsid w:val="00673B43"/>
    <w:rsid w:val="00673F70"/>
    <w:rsid w:val="00674720"/>
    <w:rsid w:val="006749CA"/>
    <w:rsid w:val="00674C30"/>
    <w:rsid w:val="00674D71"/>
    <w:rsid w:val="00674D84"/>
    <w:rsid w:val="006751F6"/>
    <w:rsid w:val="00675203"/>
    <w:rsid w:val="00675298"/>
    <w:rsid w:val="00675776"/>
    <w:rsid w:val="00675E8D"/>
    <w:rsid w:val="006760A1"/>
    <w:rsid w:val="00676A93"/>
    <w:rsid w:val="00676B02"/>
    <w:rsid w:val="00676F43"/>
    <w:rsid w:val="006770D4"/>
    <w:rsid w:val="006773B8"/>
    <w:rsid w:val="006773E8"/>
    <w:rsid w:val="006775CF"/>
    <w:rsid w:val="00677CFC"/>
    <w:rsid w:val="00677D3D"/>
    <w:rsid w:val="00677DE9"/>
    <w:rsid w:val="0068059F"/>
    <w:rsid w:val="006805AB"/>
    <w:rsid w:val="0068078B"/>
    <w:rsid w:val="00680CBA"/>
    <w:rsid w:val="006813EB"/>
    <w:rsid w:val="00681603"/>
    <w:rsid w:val="006817C4"/>
    <w:rsid w:val="006819A9"/>
    <w:rsid w:val="00681E17"/>
    <w:rsid w:val="00682230"/>
    <w:rsid w:val="00682292"/>
    <w:rsid w:val="00682478"/>
    <w:rsid w:val="006826DE"/>
    <w:rsid w:val="006829E9"/>
    <w:rsid w:val="00682A59"/>
    <w:rsid w:val="00682B47"/>
    <w:rsid w:val="00682BD8"/>
    <w:rsid w:val="00682D26"/>
    <w:rsid w:val="0068306F"/>
    <w:rsid w:val="0068323C"/>
    <w:rsid w:val="0068345F"/>
    <w:rsid w:val="00683AD9"/>
    <w:rsid w:val="0068458E"/>
    <w:rsid w:val="006848E7"/>
    <w:rsid w:val="00685060"/>
    <w:rsid w:val="006850FB"/>
    <w:rsid w:val="006852CE"/>
    <w:rsid w:val="00685332"/>
    <w:rsid w:val="00685802"/>
    <w:rsid w:val="00685B39"/>
    <w:rsid w:val="00685D7B"/>
    <w:rsid w:val="0068618B"/>
    <w:rsid w:val="0068664E"/>
    <w:rsid w:val="00686997"/>
    <w:rsid w:val="00686BAD"/>
    <w:rsid w:val="00686C6D"/>
    <w:rsid w:val="00686EDC"/>
    <w:rsid w:val="00687042"/>
    <w:rsid w:val="00687233"/>
    <w:rsid w:val="00687357"/>
    <w:rsid w:val="006873BE"/>
    <w:rsid w:val="0068761A"/>
    <w:rsid w:val="006876AA"/>
    <w:rsid w:val="00690035"/>
    <w:rsid w:val="006903C0"/>
    <w:rsid w:val="00690437"/>
    <w:rsid w:val="0069052A"/>
    <w:rsid w:val="006909B7"/>
    <w:rsid w:val="00690BA0"/>
    <w:rsid w:val="0069122A"/>
    <w:rsid w:val="0069156F"/>
    <w:rsid w:val="00691664"/>
    <w:rsid w:val="006916D2"/>
    <w:rsid w:val="0069186E"/>
    <w:rsid w:val="00691BD2"/>
    <w:rsid w:val="0069210E"/>
    <w:rsid w:val="00692502"/>
    <w:rsid w:val="00692877"/>
    <w:rsid w:val="00692FDF"/>
    <w:rsid w:val="00693067"/>
    <w:rsid w:val="006930DF"/>
    <w:rsid w:val="00693285"/>
    <w:rsid w:val="006934CF"/>
    <w:rsid w:val="00693963"/>
    <w:rsid w:val="00693ACB"/>
    <w:rsid w:val="00693C50"/>
    <w:rsid w:val="00693DC0"/>
    <w:rsid w:val="00693DE8"/>
    <w:rsid w:val="006945EA"/>
    <w:rsid w:val="006947BD"/>
    <w:rsid w:val="006947C5"/>
    <w:rsid w:val="006947E2"/>
    <w:rsid w:val="0069480A"/>
    <w:rsid w:val="00694A77"/>
    <w:rsid w:val="00694D4F"/>
    <w:rsid w:val="00694EFB"/>
    <w:rsid w:val="0069540B"/>
    <w:rsid w:val="006955CD"/>
    <w:rsid w:val="00696530"/>
    <w:rsid w:val="006967A1"/>
    <w:rsid w:val="0069719E"/>
    <w:rsid w:val="0069749C"/>
    <w:rsid w:val="00697866"/>
    <w:rsid w:val="00697959"/>
    <w:rsid w:val="00697978"/>
    <w:rsid w:val="006979E4"/>
    <w:rsid w:val="00697AB9"/>
    <w:rsid w:val="00697EA6"/>
    <w:rsid w:val="006A0425"/>
    <w:rsid w:val="006A08BD"/>
    <w:rsid w:val="006A0FAB"/>
    <w:rsid w:val="006A14B6"/>
    <w:rsid w:val="006A1907"/>
    <w:rsid w:val="006A1A0A"/>
    <w:rsid w:val="006A1A20"/>
    <w:rsid w:val="006A1F57"/>
    <w:rsid w:val="006A2763"/>
    <w:rsid w:val="006A2A00"/>
    <w:rsid w:val="006A2DEE"/>
    <w:rsid w:val="006A2FDA"/>
    <w:rsid w:val="006A3398"/>
    <w:rsid w:val="006A396B"/>
    <w:rsid w:val="006A3A4C"/>
    <w:rsid w:val="006A3A96"/>
    <w:rsid w:val="006A3F18"/>
    <w:rsid w:val="006A4025"/>
    <w:rsid w:val="006A40D7"/>
    <w:rsid w:val="006A442B"/>
    <w:rsid w:val="006A4700"/>
    <w:rsid w:val="006A4B4E"/>
    <w:rsid w:val="006A4C45"/>
    <w:rsid w:val="006A4C68"/>
    <w:rsid w:val="006A4D08"/>
    <w:rsid w:val="006A4D41"/>
    <w:rsid w:val="006A543B"/>
    <w:rsid w:val="006A62A4"/>
    <w:rsid w:val="006A66B0"/>
    <w:rsid w:val="006A6A19"/>
    <w:rsid w:val="006A73C4"/>
    <w:rsid w:val="006A7819"/>
    <w:rsid w:val="006A7BC9"/>
    <w:rsid w:val="006B00A9"/>
    <w:rsid w:val="006B0264"/>
    <w:rsid w:val="006B04EB"/>
    <w:rsid w:val="006B05D3"/>
    <w:rsid w:val="006B0C1D"/>
    <w:rsid w:val="006B0EEC"/>
    <w:rsid w:val="006B0F1D"/>
    <w:rsid w:val="006B0F4B"/>
    <w:rsid w:val="006B13BB"/>
    <w:rsid w:val="006B14EB"/>
    <w:rsid w:val="006B16AB"/>
    <w:rsid w:val="006B18B2"/>
    <w:rsid w:val="006B1B43"/>
    <w:rsid w:val="006B1C34"/>
    <w:rsid w:val="006B2216"/>
    <w:rsid w:val="006B2C90"/>
    <w:rsid w:val="006B2E0F"/>
    <w:rsid w:val="006B2F1F"/>
    <w:rsid w:val="006B3011"/>
    <w:rsid w:val="006B3157"/>
    <w:rsid w:val="006B36E4"/>
    <w:rsid w:val="006B39CC"/>
    <w:rsid w:val="006B3BE4"/>
    <w:rsid w:val="006B3F0D"/>
    <w:rsid w:val="006B41FB"/>
    <w:rsid w:val="006B4566"/>
    <w:rsid w:val="006B460D"/>
    <w:rsid w:val="006B460E"/>
    <w:rsid w:val="006B46AE"/>
    <w:rsid w:val="006B47DA"/>
    <w:rsid w:val="006B4A3A"/>
    <w:rsid w:val="006B4CF2"/>
    <w:rsid w:val="006B550D"/>
    <w:rsid w:val="006B5CB2"/>
    <w:rsid w:val="006B5F19"/>
    <w:rsid w:val="006B62DD"/>
    <w:rsid w:val="006B62E9"/>
    <w:rsid w:val="006B65FF"/>
    <w:rsid w:val="006B6700"/>
    <w:rsid w:val="006B6D7C"/>
    <w:rsid w:val="006B70FB"/>
    <w:rsid w:val="006B7163"/>
    <w:rsid w:val="006B7234"/>
    <w:rsid w:val="006B7260"/>
    <w:rsid w:val="006B72D6"/>
    <w:rsid w:val="006B778C"/>
    <w:rsid w:val="006B77B4"/>
    <w:rsid w:val="006B7CBD"/>
    <w:rsid w:val="006C01C7"/>
    <w:rsid w:val="006C04FB"/>
    <w:rsid w:val="006C07C7"/>
    <w:rsid w:val="006C08AE"/>
    <w:rsid w:val="006C0BAF"/>
    <w:rsid w:val="006C0C3D"/>
    <w:rsid w:val="006C1465"/>
    <w:rsid w:val="006C14EA"/>
    <w:rsid w:val="006C15C1"/>
    <w:rsid w:val="006C162F"/>
    <w:rsid w:val="006C16EE"/>
    <w:rsid w:val="006C1C93"/>
    <w:rsid w:val="006C1EE4"/>
    <w:rsid w:val="006C2524"/>
    <w:rsid w:val="006C2583"/>
    <w:rsid w:val="006C26A7"/>
    <w:rsid w:val="006C27B9"/>
    <w:rsid w:val="006C2AA5"/>
    <w:rsid w:val="006C2BB6"/>
    <w:rsid w:val="006C2CEA"/>
    <w:rsid w:val="006C30E6"/>
    <w:rsid w:val="006C3273"/>
    <w:rsid w:val="006C3494"/>
    <w:rsid w:val="006C3B7C"/>
    <w:rsid w:val="006C3D2F"/>
    <w:rsid w:val="006C457A"/>
    <w:rsid w:val="006C45E9"/>
    <w:rsid w:val="006C49A5"/>
    <w:rsid w:val="006C4B0F"/>
    <w:rsid w:val="006C4C76"/>
    <w:rsid w:val="006C4E0D"/>
    <w:rsid w:val="006C52DE"/>
    <w:rsid w:val="006C55AB"/>
    <w:rsid w:val="006C577B"/>
    <w:rsid w:val="006C5DF4"/>
    <w:rsid w:val="006C660C"/>
    <w:rsid w:val="006C6678"/>
    <w:rsid w:val="006C66D5"/>
    <w:rsid w:val="006C68CD"/>
    <w:rsid w:val="006C71AB"/>
    <w:rsid w:val="006C787B"/>
    <w:rsid w:val="006D039F"/>
    <w:rsid w:val="006D0A00"/>
    <w:rsid w:val="006D0A6F"/>
    <w:rsid w:val="006D0E5A"/>
    <w:rsid w:val="006D0EC4"/>
    <w:rsid w:val="006D10C5"/>
    <w:rsid w:val="006D10E8"/>
    <w:rsid w:val="006D119C"/>
    <w:rsid w:val="006D18F1"/>
    <w:rsid w:val="006D2216"/>
    <w:rsid w:val="006D27E6"/>
    <w:rsid w:val="006D2A33"/>
    <w:rsid w:val="006D2EB2"/>
    <w:rsid w:val="006D3267"/>
    <w:rsid w:val="006D3855"/>
    <w:rsid w:val="006D3C2C"/>
    <w:rsid w:val="006D3E6B"/>
    <w:rsid w:val="006D3EB7"/>
    <w:rsid w:val="006D440B"/>
    <w:rsid w:val="006D4804"/>
    <w:rsid w:val="006D535D"/>
    <w:rsid w:val="006D557D"/>
    <w:rsid w:val="006D56BC"/>
    <w:rsid w:val="006D576A"/>
    <w:rsid w:val="006D58B9"/>
    <w:rsid w:val="006D5B8A"/>
    <w:rsid w:val="006D61C8"/>
    <w:rsid w:val="006D6720"/>
    <w:rsid w:val="006D6905"/>
    <w:rsid w:val="006D6C20"/>
    <w:rsid w:val="006D6CDC"/>
    <w:rsid w:val="006D6D63"/>
    <w:rsid w:val="006D6FBD"/>
    <w:rsid w:val="006D70D9"/>
    <w:rsid w:val="006D71A0"/>
    <w:rsid w:val="006D756A"/>
    <w:rsid w:val="006D7C46"/>
    <w:rsid w:val="006D7FC4"/>
    <w:rsid w:val="006E0006"/>
    <w:rsid w:val="006E01B1"/>
    <w:rsid w:val="006E035D"/>
    <w:rsid w:val="006E083A"/>
    <w:rsid w:val="006E0857"/>
    <w:rsid w:val="006E0861"/>
    <w:rsid w:val="006E0970"/>
    <w:rsid w:val="006E0DE4"/>
    <w:rsid w:val="006E0F43"/>
    <w:rsid w:val="006E0F65"/>
    <w:rsid w:val="006E10BA"/>
    <w:rsid w:val="006E1305"/>
    <w:rsid w:val="006E1C8D"/>
    <w:rsid w:val="006E2167"/>
    <w:rsid w:val="006E2242"/>
    <w:rsid w:val="006E227F"/>
    <w:rsid w:val="006E2338"/>
    <w:rsid w:val="006E262F"/>
    <w:rsid w:val="006E29C7"/>
    <w:rsid w:val="006E2A46"/>
    <w:rsid w:val="006E2A62"/>
    <w:rsid w:val="006E3ACC"/>
    <w:rsid w:val="006E3DCD"/>
    <w:rsid w:val="006E3DEC"/>
    <w:rsid w:val="006E3F7A"/>
    <w:rsid w:val="006E4056"/>
    <w:rsid w:val="006E40BB"/>
    <w:rsid w:val="006E4181"/>
    <w:rsid w:val="006E443A"/>
    <w:rsid w:val="006E4474"/>
    <w:rsid w:val="006E4856"/>
    <w:rsid w:val="006E4994"/>
    <w:rsid w:val="006E4D68"/>
    <w:rsid w:val="006E4D73"/>
    <w:rsid w:val="006E50C6"/>
    <w:rsid w:val="006E5453"/>
    <w:rsid w:val="006E5475"/>
    <w:rsid w:val="006E57D4"/>
    <w:rsid w:val="006E5932"/>
    <w:rsid w:val="006E5FC9"/>
    <w:rsid w:val="006E61F2"/>
    <w:rsid w:val="006E6403"/>
    <w:rsid w:val="006E6C8C"/>
    <w:rsid w:val="006E6E2E"/>
    <w:rsid w:val="006E6EF5"/>
    <w:rsid w:val="006E7019"/>
    <w:rsid w:val="006E711E"/>
    <w:rsid w:val="006E719D"/>
    <w:rsid w:val="006E71FE"/>
    <w:rsid w:val="006E733A"/>
    <w:rsid w:val="006E77E2"/>
    <w:rsid w:val="006E7867"/>
    <w:rsid w:val="006E7900"/>
    <w:rsid w:val="006E7D6C"/>
    <w:rsid w:val="006F06E8"/>
    <w:rsid w:val="006F08C0"/>
    <w:rsid w:val="006F08EF"/>
    <w:rsid w:val="006F0AA8"/>
    <w:rsid w:val="006F0B2A"/>
    <w:rsid w:val="006F0D9F"/>
    <w:rsid w:val="006F0ED7"/>
    <w:rsid w:val="006F0FD3"/>
    <w:rsid w:val="006F17CE"/>
    <w:rsid w:val="006F1955"/>
    <w:rsid w:val="006F1C41"/>
    <w:rsid w:val="006F1E42"/>
    <w:rsid w:val="006F1E76"/>
    <w:rsid w:val="006F231D"/>
    <w:rsid w:val="006F2679"/>
    <w:rsid w:val="006F277E"/>
    <w:rsid w:val="006F2852"/>
    <w:rsid w:val="006F2951"/>
    <w:rsid w:val="006F2F98"/>
    <w:rsid w:val="006F31D9"/>
    <w:rsid w:val="006F345F"/>
    <w:rsid w:val="006F34A5"/>
    <w:rsid w:val="006F34BB"/>
    <w:rsid w:val="006F3881"/>
    <w:rsid w:val="006F3B0E"/>
    <w:rsid w:val="006F3D39"/>
    <w:rsid w:val="006F404A"/>
    <w:rsid w:val="006F46BD"/>
    <w:rsid w:val="006F4752"/>
    <w:rsid w:val="006F4DE0"/>
    <w:rsid w:val="006F4F49"/>
    <w:rsid w:val="006F4FC1"/>
    <w:rsid w:val="006F536D"/>
    <w:rsid w:val="006F54F8"/>
    <w:rsid w:val="006F55BB"/>
    <w:rsid w:val="006F56E3"/>
    <w:rsid w:val="006F5868"/>
    <w:rsid w:val="006F58AF"/>
    <w:rsid w:val="006F5EBE"/>
    <w:rsid w:val="006F64D1"/>
    <w:rsid w:val="006F650B"/>
    <w:rsid w:val="006F650C"/>
    <w:rsid w:val="006F65F8"/>
    <w:rsid w:val="006F6977"/>
    <w:rsid w:val="006F6C50"/>
    <w:rsid w:val="006F7240"/>
    <w:rsid w:val="006F7285"/>
    <w:rsid w:val="006F747F"/>
    <w:rsid w:val="0070005F"/>
    <w:rsid w:val="007001F1"/>
    <w:rsid w:val="007007F7"/>
    <w:rsid w:val="00700C18"/>
    <w:rsid w:val="007010C5"/>
    <w:rsid w:val="007011AB"/>
    <w:rsid w:val="00701595"/>
    <w:rsid w:val="00701BC0"/>
    <w:rsid w:val="00701F5E"/>
    <w:rsid w:val="00702233"/>
    <w:rsid w:val="007023F5"/>
    <w:rsid w:val="007025A8"/>
    <w:rsid w:val="007029CF"/>
    <w:rsid w:val="00702B73"/>
    <w:rsid w:val="00702D28"/>
    <w:rsid w:val="00702D7E"/>
    <w:rsid w:val="00702E6C"/>
    <w:rsid w:val="007031C4"/>
    <w:rsid w:val="00703986"/>
    <w:rsid w:val="00703AF1"/>
    <w:rsid w:val="00703BC5"/>
    <w:rsid w:val="00703E71"/>
    <w:rsid w:val="00703FB0"/>
    <w:rsid w:val="00704255"/>
    <w:rsid w:val="0070475B"/>
    <w:rsid w:val="007049D6"/>
    <w:rsid w:val="00704C93"/>
    <w:rsid w:val="00704D0F"/>
    <w:rsid w:val="00705473"/>
    <w:rsid w:val="00705752"/>
    <w:rsid w:val="0070594D"/>
    <w:rsid w:val="00706347"/>
    <w:rsid w:val="0070663E"/>
    <w:rsid w:val="00706747"/>
    <w:rsid w:val="007068B0"/>
    <w:rsid w:val="00706F9F"/>
    <w:rsid w:val="007070EE"/>
    <w:rsid w:val="00707264"/>
    <w:rsid w:val="00707373"/>
    <w:rsid w:val="0070765A"/>
    <w:rsid w:val="00707A81"/>
    <w:rsid w:val="00707B50"/>
    <w:rsid w:val="00710B98"/>
    <w:rsid w:val="0071108C"/>
    <w:rsid w:val="0071108E"/>
    <w:rsid w:val="007112FA"/>
    <w:rsid w:val="007114A6"/>
    <w:rsid w:val="0071172A"/>
    <w:rsid w:val="00711798"/>
    <w:rsid w:val="0071198A"/>
    <w:rsid w:val="00711F73"/>
    <w:rsid w:val="007120C9"/>
    <w:rsid w:val="0071253A"/>
    <w:rsid w:val="00712D23"/>
    <w:rsid w:val="0071329F"/>
    <w:rsid w:val="00713B45"/>
    <w:rsid w:val="00713F9B"/>
    <w:rsid w:val="007142A9"/>
    <w:rsid w:val="00714FD3"/>
    <w:rsid w:val="0071530E"/>
    <w:rsid w:val="00715952"/>
    <w:rsid w:val="00715EE8"/>
    <w:rsid w:val="00716795"/>
    <w:rsid w:val="007169A1"/>
    <w:rsid w:val="00716CA0"/>
    <w:rsid w:val="00716F49"/>
    <w:rsid w:val="007172B7"/>
    <w:rsid w:val="00717670"/>
    <w:rsid w:val="007177BE"/>
    <w:rsid w:val="007178CC"/>
    <w:rsid w:val="00717B97"/>
    <w:rsid w:val="00720154"/>
    <w:rsid w:val="007202E0"/>
    <w:rsid w:val="00720459"/>
    <w:rsid w:val="00720712"/>
    <w:rsid w:val="007209C2"/>
    <w:rsid w:val="00720CF3"/>
    <w:rsid w:val="00720D32"/>
    <w:rsid w:val="00720D3D"/>
    <w:rsid w:val="00721149"/>
    <w:rsid w:val="007219AA"/>
    <w:rsid w:val="007219FD"/>
    <w:rsid w:val="00721A9C"/>
    <w:rsid w:val="00721B8F"/>
    <w:rsid w:val="00721DCD"/>
    <w:rsid w:val="0072212E"/>
    <w:rsid w:val="007221FA"/>
    <w:rsid w:val="0072239F"/>
    <w:rsid w:val="0072260B"/>
    <w:rsid w:val="00722A0A"/>
    <w:rsid w:val="00723094"/>
    <w:rsid w:val="007230EC"/>
    <w:rsid w:val="00723379"/>
    <w:rsid w:val="007239D7"/>
    <w:rsid w:val="00723CAA"/>
    <w:rsid w:val="007244C5"/>
    <w:rsid w:val="00724536"/>
    <w:rsid w:val="00724D85"/>
    <w:rsid w:val="007253F3"/>
    <w:rsid w:val="00725A23"/>
    <w:rsid w:val="00725BC7"/>
    <w:rsid w:val="007261D2"/>
    <w:rsid w:val="00726A4B"/>
    <w:rsid w:val="00726B50"/>
    <w:rsid w:val="00726B7C"/>
    <w:rsid w:val="00726BB2"/>
    <w:rsid w:val="00726E5A"/>
    <w:rsid w:val="00727294"/>
    <w:rsid w:val="00727346"/>
    <w:rsid w:val="0072771D"/>
    <w:rsid w:val="0072774C"/>
    <w:rsid w:val="00727BF4"/>
    <w:rsid w:val="00727C3E"/>
    <w:rsid w:val="00727C8F"/>
    <w:rsid w:val="00727D59"/>
    <w:rsid w:val="00727DDD"/>
    <w:rsid w:val="00730640"/>
    <w:rsid w:val="00730B6B"/>
    <w:rsid w:val="007312FD"/>
    <w:rsid w:val="00731798"/>
    <w:rsid w:val="00731944"/>
    <w:rsid w:val="00731E80"/>
    <w:rsid w:val="007322F9"/>
    <w:rsid w:val="00732B3E"/>
    <w:rsid w:val="00732B4D"/>
    <w:rsid w:val="00732DAD"/>
    <w:rsid w:val="0073302E"/>
    <w:rsid w:val="00733412"/>
    <w:rsid w:val="007334AC"/>
    <w:rsid w:val="00733545"/>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1EE"/>
    <w:rsid w:val="00736637"/>
    <w:rsid w:val="00737041"/>
    <w:rsid w:val="00737046"/>
    <w:rsid w:val="007370B4"/>
    <w:rsid w:val="0073737D"/>
    <w:rsid w:val="00737D06"/>
    <w:rsid w:val="007402EF"/>
    <w:rsid w:val="00740380"/>
    <w:rsid w:val="007408FA"/>
    <w:rsid w:val="007408FC"/>
    <w:rsid w:val="00740A18"/>
    <w:rsid w:val="00740AB4"/>
    <w:rsid w:val="0074145A"/>
    <w:rsid w:val="00741475"/>
    <w:rsid w:val="00741537"/>
    <w:rsid w:val="007418C9"/>
    <w:rsid w:val="00741B02"/>
    <w:rsid w:val="00741FE3"/>
    <w:rsid w:val="007420BB"/>
    <w:rsid w:val="0074211D"/>
    <w:rsid w:val="007423AB"/>
    <w:rsid w:val="00742476"/>
    <w:rsid w:val="0074286B"/>
    <w:rsid w:val="00742974"/>
    <w:rsid w:val="00742E83"/>
    <w:rsid w:val="00743572"/>
    <w:rsid w:val="00743779"/>
    <w:rsid w:val="00743C5A"/>
    <w:rsid w:val="00743E88"/>
    <w:rsid w:val="007444C1"/>
    <w:rsid w:val="0074479B"/>
    <w:rsid w:val="00744832"/>
    <w:rsid w:val="00744CCB"/>
    <w:rsid w:val="0074545B"/>
    <w:rsid w:val="00745643"/>
    <w:rsid w:val="007457CA"/>
    <w:rsid w:val="007458C6"/>
    <w:rsid w:val="007459A9"/>
    <w:rsid w:val="00745DFB"/>
    <w:rsid w:val="00746166"/>
    <w:rsid w:val="00746362"/>
    <w:rsid w:val="00746592"/>
    <w:rsid w:val="007470BB"/>
    <w:rsid w:val="007474E3"/>
    <w:rsid w:val="007477CB"/>
    <w:rsid w:val="007478D0"/>
    <w:rsid w:val="0075075D"/>
    <w:rsid w:val="00750760"/>
    <w:rsid w:val="00750D2B"/>
    <w:rsid w:val="00750DDB"/>
    <w:rsid w:val="00750FCA"/>
    <w:rsid w:val="00752085"/>
    <w:rsid w:val="007521F7"/>
    <w:rsid w:val="007525FC"/>
    <w:rsid w:val="00752620"/>
    <w:rsid w:val="00752726"/>
    <w:rsid w:val="0075295B"/>
    <w:rsid w:val="00752E78"/>
    <w:rsid w:val="00752FAC"/>
    <w:rsid w:val="00753414"/>
    <w:rsid w:val="00753425"/>
    <w:rsid w:val="0075357D"/>
    <w:rsid w:val="007535AA"/>
    <w:rsid w:val="007535DA"/>
    <w:rsid w:val="0075373B"/>
    <w:rsid w:val="00753785"/>
    <w:rsid w:val="00753C6E"/>
    <w:rsid w:val="00753E4A"/>
    <w:rsid w:val="00753E92"/>
    <w:rsid w:val="00753FA3"/>
    <w:rsid w:val="00754BEB"/>
    <w:rsid w:val="00754D6D"/>
    <w:rsid w:val="00754F62"/>
    <w:rsid w:val="007554D1"/>
    <w:rsid w:val="00755955"/>
    <w:rsid w:val="00755B10"/>
    <w:rsid w:val="00755B35"/>
    <w:rsid w:val="00755CC8"/>
    <w:rsid w:val="00755F55"/>
    <w:rsid w:val="00755FA7"/>
    <w:rsid w:val="00756497"/>
    <w:rsid w:val="00756552"/>
    <w:rsid w:val="00756670"/>
    <w:rsid w:val="00756BAD"/>
    <w:rsid w:val="00756F0E"/>
    <w:rsid w:val="00756FFA"/>
    <w:rsid w:val="007573FC"/>
    <w:rsid w:val="00757832"/>
    <w:rsid w:val="007579AE"/>
    <w:rsid w:val="007579E2"/>
    <w:rsid w:val="00760543"/>
    <w:rsid w:val="00760556"/>
    <w:rsid w:val="007606B8"/>
    <w:rsid w:val="007606BE"/>
    <w:rsid w:val="007608FB"/>
    <w:rsid w:val="00760E92"/>
    <w:rsid w:val="00760FD0"/>
    <w:rsid w:val="007611B8"/>
    <w:rsid w:val="00761233"/>
    <w:rsid w:val="0076126B"/>
    <w:rsid w:val="00761453"/>
    <w:rsid w:val="00761688"/>
    <w:rsid w:val="007616A6"/>
    <w:rsid w:val="00761940"/>
    <w:rsid w:val="0076199A"/>
    <w:rsid w:val="00761AFD"/>
    <w:rsid w:val="00761B80"/>
    <w:rsid w:val="00762267"/>
    <w:rsid w:val="007622EF"/>
    <w:rsid w:val="0076264F"/>
    <w:rsid w:val="00762C4E"/>
    <w:rsid w:val="00762D06"/>
    <w:rsid w:val="00762D0E"/>
    <w:rsid w:val="0076387D"/>
    <w:rsid w:val="0076407E"/>
    <w:rsid w:val="00764110"/>
    <w:rsid w:val="00764456"/>
    <w:rsid w:val="00764E15"/>
    <w:rsid w:val="00764E6A"/>
    <w:rsid w:val="0076502A"/>
    <w:rsid w:val="00765855"/>
    <w:rsid w:val="00765AF6"/>
    <w:rsid w:val="00765F41"/>
    <w:rsid w:val="00765F49"/>
    <w:rsid w:val="007660F9"/>
    <w:rsid w:val="0076674F"/>
    <w:rsid w:val="007667D9"/>
    <w:rsid w:val="00766982"/>
    <w:rsid w:val="00766EE5"/>
    <w:rsid w:val="00766F8A"/>
    <w:rsid w:val="00767205"/>
    <w:rsid w:val="007673B2"/>
    <w:rsid w:val="007673BD"/>
    <w:rsid w:val="007673EA"/>
    <w:rsid w:val="0076754A"/>
    <w:rsid w:val="0076773C"/>
    <w:rsid w:val="00767852"/>
    <w:rsid w:val="00767D34"/>
    <w:rsid w:val="00770656"/>
    <w:rsid w:val="0077067E"/>
    <w:rsid w:val="00770D11"/>
    <w:rsid w:val="007712BF"/>
    <w:rsid w:val="00771454"/>
    <w:rsid w:val="00771596"/>
    <w:rsid w:val="0077170E"/>
    <w:rsid w:val="0077186C"/>
    <w:rsid w:val="00771F80"/>
    <w:rsid w:val="0077215A"/>
    <w:rsid w:val="0077220B"/>
    <w:rsid w:val="00772910"/>
    <w:rsid w:val="00772A08"/>
    <w:rsid w:val="00772BA3"/>
    <w:rsid w:val="00772C6B"/>
    <w:rsid w:val="00773346"/>
    <w:rsid w:val="00773376"/>
    <w:rsid w:val="0077392D"/>
    <w:rsid w:val="00773C98"/>
    <w:rsid w:val="00773E3E"/>
    <w:rsid w:val="00774129"/>
    <w:rsid w:val="00774C3C"/>
    <w:rsid w:val="00774C8F"/>
    <w:rsid w:val="00774EEB"/>
    <w:rsid w:val="0077539D"/>
    <w:rsid w:val="007753D6"/>
    <w:rsid w:val="00775582"/>
    <w:rsid w:val="007755A5"/>
    <w:rsid w:val="0077571D"/>
    <w:rsid w:val="007759C3"/>
    <w:rsid w:val="007762AE"/>
    <w:rsid w:val="007763B8"/>
    <w:rsid w:val="0077641A"/>
    <w:rsid w:val="00776772"/>
    <w:rsid w:val="00776A64"/>
    <w:rsid w:val="00776ADF"/>
    <w:rsid w:val="00776C58"/>
    <w:rsid w:val="00776F75"/>
    <w:rsid w:val="00777036"/>
    <w:rsid w:val="00777103"/>
    <w:rsid w:val="0077710D"/>
    <w:rsid w:val="00777397"/>
    <w:rsid w:val="00777844"/>
    <w:rsid w:val="007778FA"/>
    <w:rsid w:val="00777DA8"/>
    <w:rsid w:val="00777FE0"/>
    <w:rsid w:val="00780241"/>
    <w:rsid w:val="0078027F"/>
    <w:rsid w:val="0078085B"/>
    <w:rsid w:val="007809CB"/>
    <w:rsid w:val="00780BAD"/>
    <w:rsid w:val="00780E0F"/>
    <w:rsid w:val="0078111D"/>
    <w:rsid w:val="007812DE"/>
    <w:rsid w:val="00781566"/>
    <w:rsid w:val="00781795"/>
    <w:rsid w:val="00781899"/>
    <w:rsid w:val="00781A63"/>
    <w:rsid w:val="00781D40"/>
    <w:rsid w:val="00781FE7"/>
    <w:rsid w:val="007820C9"/>
    <w:rsid w:val="0078243F"/>
    <w:rsid w:val="0078248E"/>
    <w:rsid w:val="0078254A"/>
    <w:rsid w:val="00782593"/>
    <w:rsid w:val="00782DB9"/>
    <w:rsid w:val="0078329D"/>
    <w:rsid w:val="007832C4"/>
    <w:rsid w:val="00783690"/>
    <w:rsid w:val="00783801"/>
    <w:rsid w:val="00783817"/>
    <w:rsid w:val="007838B7"/>
    <w:rsid w:val="007838D6"/>
    <w:rsid w:val="00783B82"/>
    <w:rsid w:val="00783C09"/>
    <w:rsid w:val="00783E82"/>
    <w:rsid w:val="00783F49"/>
    <w:rsid w:val="00784245"/>
    <w:rsid w:val="007843F4"/>
    <w:rsid w:val="007846D6"/>
    <w:rsid w:val="0078473A"/>
    <w:rsid w:val="00784839"/>
    <w:rsid w:val="00784B91"/>
    <w:rsid w:val="00785089"/>
    <w:rsid w:val="007851E1"/>
    <w:rsid w:val="00785300"/>
    <w:rsid w:val="0078568D"/>
    <w:rsid w:val="007857AB"/>
    <w:rsid w:val="00785938"/>
    <w:rsid w:val="00785A12"/>
    <w:rsid w:val="00785AA2"/>
    <w:rsid w:val="00785AEE"/>
    <w:rsid w:val="00785B9E"/>
    <w:rsid w:val="00785EE2"/>
    <w:rsid w:val="00785FCA"/>
    <w:rsid w:val="00786086"/>
    <w:rsid w:val="007860F7"/>
    <w:rsid w:val="007861EC"/>
    <w:rsid w:val="00786379"/>
    <w:rsid w:val="007864F2"/>
    <w:rsid w:val="00786862"/>
    <w:rsid w:val="00786B21"/>
    <w:rsid w:val="00786C93"/>
    <w:rsid w:val="00787313"/>
    <w:rsid w:val="007875DF"/>
    <w:rsid w:val="00787867"/>
    <w:rsid w:val="007879D1"/>
    <w:rsid w:val="00787AC4"/>
    <w:rsid w:val="00787C50"/>
    <w:rsid w:val="0079025C"/>
    <w:rsid w:val="00790454"/>
    <w:rsid w:val="00790660"/>
    <w:rsid w:val="00790B01"/>
    <w:rsid w:val="00790C4F"/>
    <w:rsid w:val="00790E9E"/>
    <w:rsid w:val="00790FAA"/>
    <w:rsid w:val="00791401"/>
    <w:rsid w:val="00791B31"/>
    <w:rsid w:val="00791FC1"/>
    <w:rsid w:val="00792074"/>
    <w:rsid w:val="00792161"/>
    <w:rsid w:val="0079245C"/>
    <w:rsid w:val="00792735"/>
    <w:rsid w:val="00792757"/>
    <w:rsid w:val="0079279B"/>
    <w:rsid w:val="00792A52"/>
    <w:rsid w:val="00792BEF"/>
    <w:rsid w:val="00792E00"/>
    <w:rsid w:val="00793018"/>
    <w:rsid w:val="00793107"/>
    <w:rsid w:val="007933F8"/>
    <w:rsid w:val="00793602"/>
    <w:rsid w:val="007939DB"/>
    <w:rsid w:val="007939F0"/>
    <w:rsid w:val="00793E98"/>
    <w:rsid w:val="007943AF"/>
    <w:rsid w:val="007947CB"/>
    <w:rsid w:val="00794808"/>
    <w:rsid w:val="007948B8"/>
    <w:rsid w:val="0079521E"/>
    <w:rsid w:val="00795366"/>
    <w:rsid w:val="00795609"/>
    <w:rsid w:val="0079581E"/>
    <w:rsid w:val="00795C30"/>
    <w:rsid w:val="00795EC4"/>
    <w:rsid w:val="0079654E"/>
    <w:rsid w:val="0079687A"/>
    <w:rsid w:val="00796C23"/>
    <w:rsid w:val="00796C84"/>
    <w:rsid w:val="00796EA4"/>
    <w:rsid w:val="00797148"/>
    <w:rsid w:val="00797272"/>
    <w:rsid w:val="00797BC5"/>
    <w:rsid w:val="00797D2E"/>
    <w:rsid w:val="00797FE1"/>
    <w:rsid w:val="007A00A6"/>
    <w:rsid w:val="007A01A6"/>
    <w:rsid w:val="007A020F"/>
    <w:rsid w:val="007A05FD"/>
    <w:rsid w:val="007A09E6"/>
    <w:rsid w:val="007A1097"/>
    <w:rsid w:val="007A11F1"/>
    <w:rsid w:val="007A146A"/>
    <w:rsid w:val="007A175C"/>
    <w:rsid w:val="007A1A56"/>
    <w:rsid w:val="007A204E"/>
    <w:rsid w:val="007A22B8"/>
    <w:rsid w:val="007A2603"/>
    <w:rsid w:val="007A2A4B"/>
    <w:rsid w:val="007A2C47"/>
    <w:rsid w:val="007A3273"/>
    <w:rsid w:val="007A3485"/>
    <w:rsid w:val="007A38DD"/>
    <w:rsid w:val="007A3903"/>
    <w:rsid w:val="007A3B3F"/>
    <w:rsid w:val="007A402E"/>
    <w:rsid w:val="007A47C6"/>
    <w:rsid w:val="007A4B65"/>
    <w:rsid w:val="007A4BA3"/>
    <w:rsid w:val="007A4BE7"/>
    <w:rsid w:val="007A4C6F"/>
    <w:rsid w:val="007A4D70"/>
    <w:rsid w:val="007A4DE7"/>
    <w:rsid w:val="007A4E1C"/>
    <w:rsid w:val="007A63BF"/>
    <w:rsid w:val="007A6488"/>
    <w:rsid w:val="007A68BD"/>
    <w:rsid w:val="007A71E7"/>
    <w:rsid w:val="007A766B"/>
    <w:rsid w:val="007A7A5E"/>
    <w:rsid w:val="007A7DED"/>
    <w:rsid w:val="007A7DF2"/>
    <w:rsid w:val="007B00D1"/>
    <w:rsid w:val="007B0907"/>
    <w:rsid w:val="007B0A6D"/>
    <w:rsid w:val="007B0B6E"/>
    <w:rsid w:val="007B0F02"/>
    <w:rsid w:val="007B1164"/>
    <w:rsid w:val="007B140D"/>
    <w:rsid w:val="007B197C"/>
    <w:rsid w:val="007B1F76"/>
    <w:rsid w:val="007B2027"/>
    <w:rsid w:val="007B21E8"/>
    <w:rsid w:val="007B27B4"/>
    <w:rsid w:val="007B2802"/>
    <w:rsid w:val="007B2DD3"/>
    <w:rsid w:val="007B3314"/>
    <w:rsid w:val="007B384D"/>
    <w:rsid w:val="007B3BA0"/>
    <w:rsid w:val="007B3CAA"/>
    <w:rsid w:val="007B4113"/>
    <w:rsid w:val="007B431B"/>
    <w:rsid w:val="007B4412"/>
    <w:rsid w:val="007B47D4"/>
    <w:rsid w:val="007B47E4"/>
    <w:rsid w:val="007B4823"/>
    <w:rsid w:val="007B4C37"/>
    <w:rsid w:val="007B4EC0"/>
    <w:rsid w:val="007B4F5C"/>
    <w:rsid w:val="007B5135"/>
    <w:rsid w:val="007B5174"/>
    <w:rsid w:val="007B51F1"/>
    <w:rsid w:val="007B5837"/>
    <w:rsid w:val="007B5ADF"/>
    <w:rsid w:val="007B5BC4"/>
    <w:rsid w:val="007B608C"/>
    <w:rsid w:val="007B6535"/>
    <w:rsid w:val="007B66FE"/>
    <w:rsid w:val="007B67B6"/>
    <w:rsid w:val="007B67D7"/>
    <w:rsid w:val="007B6996"/>
    <w:rsid w:val="007B6D2E"/>
    <w:rsid w:val="007B6D7A"/>
    <w:rsid w:val="007B6D8F"/>
    <w:rsid w:val="007B70D5"/>
    <w:rsid w:val="007B74C4"/>
    <w:rsid w:val="007B7550"/>
    <w:rsid w:val="007B7559"/>
    <w:rsid w:val="007B76C3"/>
    <w:rsid w:val="007B76F2"/>
    <w:rsid w:val="007B7A2B"/>
    <w:rsid w:val="007C04C9"/>
    <w:rsid w:val="007C07A1"/>
    <w:rsid w:val="007C0961"/>
    <w:rsid w:val="007C11ED"/>
    <w:rsid w:val="007C177D"/>
    <w:rsid w:val="007C1A53"/>
    <w:rsid w:val="007C1A65"/>
    <w:rsid w:val="007C2272"/>
    <w:rsid w:val="007C22CA"/>
    <w:rsid w:val="007C263F"/>
    <w:rsid w:val="007C2698"/>
    <w:rsid w:val="007C27BC"/>
    <w:rsid w:val="007C2A32"/>
    <w:rsid w:val="007C2A69"/>
    <w:rsid w:val="007C2B4B"/>
    <w:rsid w:val="007C2CCA"/>
    <w:rsid w:val="007C2DB5"/>
    <w:rsid w:val="007C3032"/>
    <w:rsid w:val="007C30CE"/>
    <w:rsid w:val="007C3122"/>
    <w:rsid w:val="007C3155"/>
    <w:rsid w:val="007C33A4"/>
    <w:rsid w:val="007C348B"/>
    <w:rsid w:val="007C3593"/>
    <w:rsid w:val="007C364B"/>
    <w:rsid w:val="007C36CA"/>
    <w:rsid w:val="007C4181"/>
    <w:rsid w:val="007C472A"/>
    <w:rsid w:val="007C477E"/>
    <w:rsid w:val="007C4BCE"/>
    <w:rsid w:val="007C4EA8"/>
    <w:rsid w:val="007C5030"/>
    <w:rsid w:val="007C518E"/>
    <w:rsid w:val="007C5400"/>
    <w:rsid w:val="007C5554"/>
    <w:rsid w:val="007C558F"/>
    <w:rsid w:val="007C57D5"/>
    <w:rsid w:val="007C60E6"/>
    <w:rsid w:val="007C6706"/>
    <w:rsid w:val="007C6777"/>
    <w:rsid w:val="007C6AA2"/>
    <w:rsid w:val="007C6C5B"/>
    <w:rsid w:val="007C6DFE"/>
    <w:rsid w:val="007C6E19"/>
    <w:rsid w:val="007C6EB3"/>
    <w:rsid w:val="007C6ECA"/>
    <w:rsid w:val="007C709B"/>
    <w:rsid w:val="007C7807"/>
    <w:rsid w:val="007C7BDE"/>
    <w:rsid w:val="007C7C6C"/>
    <w:rsid w:val="007C7E1E"/>
    <w:rsid w:val="007D00DF"/>
    <w:rsid w:val="007D01D3"/>
    <w:rsid w:val="007D02A3"/>
    <w:rsid w:val="007D0435"/>
    <w:rsid w:val="007D0466"/>
    <w:rsid w:val="007D0603"/>
    <w:rsid w:val="007D082B"/>
    <w:rsid w:val="007D0C23"/>
    <w:rsid w:val="007D1231"/>
    <w:rsid w:val="007D12E2"/>
    <w:rsid w:val="007D175C"/>
    <w:rsid w:val="007D1854"/>
    <w:rsid w:val="007D1C4B"/>
    <w:rsid w:val="007D1D38"/>
    <w:rsid w:val="007D1D3B"/>
    <w:rsid w:val="007D2187"/>
    <w:rsid w:val="007D229D"/>
    <w:rsid w:val="007D244F"/>
    <w:rsid w:val="007D25BC"/>
    <w:rsid w:val="007D29CE"/>
    <w:rsid w:val="007D2D5A"/>
    <w:rsid w:val="007D2F8D"/>
    <w:rsid w:val="007D33D9"/>
    <w:rsid w:val="007D4492"/>
    <w:rsid w:val="007D44B7"/>
    <w:rsid w:val="007D45FF"/>
    <w:rsid w:val="007D4AB6"/>
    <w:rsid w:val="007D4B22"/>
    <w:rsid w:val="007D4E91"/>
    <w:rsid w:val="007D50FD"/>
    <w:rsid w:val="007D5363"/>
    <w:rsid w:val="007D5449"/>
    <w:rsid w:val="007D5534"/>
    <w:rsid w:val="007D5758"/>
    <w:rsid w:val="007D5923"/>
    <w:rsid w:val="007D5C33"/>
    <w:rsid w:val="007D5DCC"/>
    <w:rsid w:val="007D605B"/>
    <w:rsid w:val="007D6820"/>
    <w:rsid w:val="007D68A0"/>
    <w:rsid w:val="007D6AAE"/>
    <w:rsid w:val="007D7161"/>
    <w:rsid w:val="007D74AA"/>
    <w:rsid w:val="007D7DE0"/>
    <w:rsid w:val="007D7FEE"/>
    <w:rsid w:val="007E0104"/>
    <w:rsid w:val="007E01CD"/>
    <w:rsid w:val="007E08CF"/>
    <w:rsid w:val="007E093B"/>
    <w:rsid w:val="007E0B6F"/>
    <w:rsid w:val="007E0DC6"/>
    <w:rsid w:val="007E16CC"/>
    <w:rsid w:val="007E1820"/>
    <w:rsid w:val="007E1919"/>
    <w:rsid w:val="007E1C6B"/>
    <w:rsid w:val="007E22DB"/>
    <w:rsid w:val="007E2398"/>
    <w:rsid w:val="007E24AF"/>
    <w:rsid w:val="007E2959"/>
    <w:rsid w:val="007E2CB4"/>
    <w:rsid w:val="007E3150"/>
    <w:rsid w:val="007E35F2"/>
    <w:rsid w:val="007E3890"/>
    <w:rsid w:val="007E39A7"/>
    <w:rsid w:val="007E3D2B"/>
    <w:rsid w:val="007E3F5A"/>
    <w:rsid w:val="007E465E"/>
    <w:rsid w:val="007E4D22"/>
    <w:rsid w:val="007E4E74"/>
    <w:rsid w:val="007E5278"/>
    <w:rsid w:val="007E536E"/>
    <w:rsid w:val="007E5B91"/>
    <w:rsid w:val="007E5C43"/>
    <w:rsid w:val="007E5CB5"/>
    <w:rsid w:val="007E5F8D"/>
    <w:rsid w:val="007E638C"/>
    <w:rsid w:val="007E679C"/>
    <w:rsid w:val="007E6818"/>
    <w:rsid w:val="007E6819"/>
    <w:rsid w:val="007E69C4"/>
    <w:rsid w:val="007E6A52"/>
    <w:rsid w:val="007E6F77"/>
    <w:rsid w:val="007E7082"/>
    <w:rsid w:val="007E78FA"/>
    <w:rsid w:val="007E7B22"/>
    <w:rsid w:val="007E7E4B"/>
    <w:rsid w:val="007E7F34"/>
    <w:rsid w:val="007F02C3"/>
    <w:rsid w:val="007F0981"/>
    <w:rsid w:val="007F09D3"/>
    <w:rsid w:val="007F1A6B"/>
    <w:rsid w:val="007F1D7C"/>
    <w:rsid w:val="007F2539"/>
    <w:rsid w:val="007F2545"/>
    <w:rsid w:val="007F26D5"/>
    <w:rsid w:val="007F297D"/>
    <w:rsid w:val="007F2BA6"/>
    <w:rsid w:val="007F3088"/>
    <w:rsid w:val="007F32C9"/>
    <w:rsid w:val="007F32DE"/>
    <w:rsid w:val="007F35A0"/>
    <w:rsid w:val="007F402E"/>
    <w:rsid w:val="007F4249"/>
    <w:rsid w:val="007F4408"/>
    <w:rsid w:val="007F4643"/>
    <w:rsid w:val="007F4AAD"/>
    <w:rsid w:val="007F4B1B"/>
    <w:rsid w:val="007F4F7E"/>
    <w:rsid w:val="007F5217"/>
    <w:rsid w:val="007F52F1"/>
    <w:rsid w:val="007F5A94"/>
    <w:rsid w:val="007F5B9D"/>
    <w:rsid w:val="007F5BEB"/>
    <w:rsid w:val="007F5E2A"/>
    <w:rsid w:val="007F6469"/>
    <w:rsid w:val="007F66D7"/>
    <w:rsid w:val="007F68B8"/>
    <w:rsid w:val="007F69B8"/>
    <w:rsid w:val="007F6F7A"/>
    <w:rsid w:val="007F7376"/>
    <w:rsid w:val="007F7420"/>
    <w:rsid w:val="007F756E"/>
    <w:rsid w:val="007F75BE"/>
    <w:rsid w:val="007F7FB2"/>
    <w:rsid w:val="008000C5"/>
    <w:rsid w:val="0080043F"/>
    <w:rsid w:val="00800745"/>
    <w:rsid w:val="0080079F"/>
    <w:rsid w:val="00801416"/>
    <w:rsid w:val="00801782"/>
    <w:rsid w:val="00801CE1"/>
    <w:rsid w:val="00801DF5"/>
    <w:rsid w:val="00801F39"/>
    <w:rsid w:val="00802595"/>
    <w:rsid w:val="00802698"/>
    <w:rsid w:val="00802711"/>
    <w:rsid w:val="00802A6A"/>
    <w:rsid w:val="00802C62"/>
    <w:rsid w:val="00802E58"/>
    <w:rsid w:val="00803081"/>
    <w:rsid w:val="008030BF"/>
    <w:rsid w:val="00803498"/>
    <w:rsid w:val="008037C4"/>
    <w:rsid w:val="0080394D"/>
    <w:rsid w:val="00803CB6"/>
    <w:rsid w:val="00803E11"/>
    <w:rsid w:val="00803E7F"/>
    <w:rsid w:val="00803EAF"/>
    <w:rsid w:val="00804202"/>
    <w:rsid w:val="0080475D"/>
    <w:rsid w:val="008049A7"/>
    <w:rsid w:val="00804A70"/>
    <w:rsid w:val="00804B47"/>
    <w:rsid w:val="00804F9B"/>
    <w:rsid w:val="00805563"/>
    <w:rsid w:val="00805743"/>
    <w:rsid w:val="00805D15"/>
    <w:rsid w:val="00805DF5"/>
    <w:rsid w:val="00805E38"/>
    <w:rsid w:val="0080638B"/>
    <w:rsid w:val="008067BA"/>
    <w:rsid w:val="00806AB6"/>
    <w:rsid w:val="00807076"/>
    <w:rsid w:val="0080709E"/>
    <w:rsid w:val="0080764C"/>
    <w:rsid w:val="00807662"/>
    <w:rsid w:val="00807809"/>
    <w:rsid w:val="008078C4"/>
    <w:rsid w:val="00807AA5"/>
    <w:rsid w:val="00807C4D"/>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0D8"/>
    <w:rsid w:val="00812471"/>
    <w:rsid w:val="00812540"/>
    <w:rsid w:val="008125FD"/>
    <w:rsid w:val="00812815"/>
    <w:rsid w:val="00812942"/>
    <w:rsid w:val="00812946"/>
    <w:rsid w:val="00812968"/>
    <w:rsid w:val="00812A2A"/>
    <w:rsid w:val="00812E8E"/>
    <w:rsid w:val="008130E7"/>
    <w:rsid w:val="008134CB"/>
    <w:rsid w:val="0081365B"/>
    <w:rsid w:val="00813897"/>
    <w:rsid w:val="00813B7A"/>
    <w:rsid w:val="008141F0"/>
    <w:rsid w:val="008144C5"/>
    <w:rsid w:val="008150A0"/>
    <w:rsid w:val="0081521B"/>
    <w:rsid w:val="00815479"/>
    <w:rsid w:val="00815A5C"/>
    <w:rsid w:val="00815B85"/>
    <w:rsid w:val="00815BDC"/>
    <w:rsid w:val="00816676"/>
    <w:rsid w:val="00816806"/>
    <w:rsid w:val="00816E7C"/>
    <w:rsid w:val="00817071"/>
    <w:rsid w:val="00817746"/>
    <w:rsid w:val="00817873"/>
    <w:rsid w:val="00820112"/>
    <w:rsid w:val="00820451"/>
    <w:rsid w:val="008206E6"/>
    <w:rsid w:val="008207F6"/>
    <w:rsid w:val="00820CF6"/>
    <w:rsid w:val="00820DB2"/>
    <w:rsid w:val="00820DCF"/>
    <w:rsid w:val="00820F1C"/>
    <w:rsid w:val="00821262"/>
    <w:rsid w:val="008212DD"/>
    <w:rsid w:val="00821EEC"/>
    <w:rsid w:val="0082232A"/>
    <w:rsid w:val="008226CF"/>
    <w:rsid w:val="008226F0"/>
    <w:rsid w:val="008227BC"/>
    <w:rsid w:val="0082295E"/>
    <w:rsid w:val="00822AEC"/>
    <w:rsid w:val="00822C74"/>
    <w:rsid w:val="00822EB8"/>
    <w:rsid w:val="008230D6"/>
    <w:rsid w:val="00823238"/>
    <w:rsid w:val="00823550"/>
    <w:rsid w:val="008235EC"/>
    <w:rsid w:val="008236C5"/>
    <w:rsid w:val="00823766"/>
    <w:rsid w:val="00823F98"/>
    <w:rsid w:val="00824171"/>
    <w:rsid w:val="0082438E"/>
    <w:rsid w:val="008247E0"/>
    <w:rsid w:val="00824EDE"/>
    <w:rsid w:val="00825455"/>
    <w:rsid w:val="0082545D"/>
    <w:rsid w:val="00825489"/>
    <w:rsid w:val="008254EB"/>
    <w:rsid w:val="00825B2F"/>
    <w:rsid w:val="00825C51"/>
    <w:rsid w:val="00825D71"/>
    <w:rsid w:val="00825DF1"/>
    <w:rsid w:val="0082647E"/>
    <w:rsid w:val="0082677C"/>
    <w:rsid w:val="00826B49"/>
    <w:rsid w:val="00826FF7"/>
    <w:rsid w:val="00827368"/>
    <w:rsid w:val="008273E7"/>
    <w:rsid w:val="00827625"/>
    <w:rsid w:val="008276EA"/>
    <w:rsid w:val="00827A04"/>
    <w:rsid w:val="00827A76"/>
    <w:rsid w:val="00827CEB"/>
    <w:rsid w:val="00827DC6"/>
    <w:rsid w:val="00830017"/>
    <w:rsid w:val="008300F0"/>
    <w:rsid w:val="00830404"/>
    <w:rsid w:val="008307A6"/>
    <w:rsid w:val="00830B7E"/>
    <w:rsid w:val="0083105D"/>
    <w:rsid w:val="0083116F"/>
    <w:rsid w:val="0083118D"/>
    <w:rsid w:val="008313B0"/>
    <w:rsid w:val="00831538"/>
    <w:rsid w:val="00831975"/>
    <w:rsid w:val="00831A6B"/>
    <w:rsid w:val="00831B27"/>
    <w:rsid w:val="00831F08"/>
    <w:rsid w:val="00831F0E"/>
    <w:rsid w:val="00831F50"/>
    <w:rsid w:val="0083212F"/>
    <w:rsid w:val="008321FA"/>
    <w:rsid w:val="008323C6"/>
    <w:rsid w:val="008329DB"/>
    <w:rsid w:val="00832CF4"/>
    <w:rsid w:val="008332B4"/>
    <w:rsid w:val="008334B7"/>
    <w:rsid w:val="008336FF"/>
    <w:rsid w:val="00833DD1"/>
    <w:rsid w:val="00834526"/>
    <w:rsid w:val="00834719"/>
    <w:rsid w:val="00834C93"/>
    <w:rsid w:val="008352BE"/>
    <w:rsid w:val="0083594F"/>
    <w:rsid w:val="00835FDD"/>
    <w:rsid w:val="0083644E"/>
    <w:rsid w:val="0083650B"/>
    <w:rsid w:val="008365B7"/>
    <w:rsid w:val="00836702"/>
    <w:rsid w:val="00836A4F"/>
    <w:rsid w:val="00836BD4"/>
    <w:rsid w:val="00836DDA"/>
    <w:rsid w:val="00836EF0"/>
    <w:rsid w:val="0083744D"/>
    <w:rsid w:val="0083775B"/>
    <w:rsid w:val="00840D81"/>
    <w:rsid w:val="00840DFB"/>
    <w:rsid w:val="00840EEC"/>
    <w:rsid w:val="008411FB"/>
    <w:rsid w:val="00841202"/>
    <w:rsid w:val="00841303"/>
    <w:rsid w:val="00841ADA"/>
    <w:rsid w:val="00841E14"/>
    <w:rsid w:val="00841F95"/>
    <w:rsid w:val="00842269"/>
    <w:rsid w:val="008423CE"/>
    <w:rsid w:val="0084291E"/>
    <w:rsid w:val="00842A94"/>
    <w:rsid w:val="00842D21"/>
    <w:rsid w:val="00843072"/>
    <w:rsid w:val="008432D3"/>
    <w:rsid w:val="008436A2"/>
    <w:rsid w:val="008445F6"/>
    <w:rsid w:val="008448A7"/>
    <w:rsid w:val="008448E9"/>
    <w:rsid w:val="00844B28"/>
    <w:rsid w:val="00844B85"/>
    <w:rsid w:val="00845010"/>
    <w:rsid w:val="0084503F"/>
    <w:rsid w:val="0084589F"/>
    <w:rsid w:val="008458D3"/>
    <w:rsid w:val="008460E7"/>
    <w:rsid w:val="00846127"/>
    <w:rsid w:val="0084645D"/>
    <w:rsid w:val="008464F3"/>
    <w:rsid w:val="0084654E"/>
    <w:rsid w:val="00846560"/>
    <w:rsid w:val="00846CDC"/>
    <w:rsid w:val="00846EF5"/>
    <w:rsid w:val="00846F12"/>
    <w:rsid w:val="00846F26"/>
    <w:rsid w:val="00847067"/>
    <w:rsid w:val="0084736F"/>
    <w:rsid w:val="008474AC"/>
    <w:rsid w:val="00847A06"/>
    <w:rsid w:val="00847A28"/>
    <w:rsid w:val="00850090"/>
    <w:rsid w:val="008500A9"/>
    <w:rsid w:val="008502BE"/>
    <w:rsid w:val="00850830"/>
    <w:rsid w:val="00850A6C"/>
    <w:rsid w:val="00850DE6"/>
    <w:rsid w:val="00851074"/>
    <w:rsid w:val="0085205A"/>
    <w:rsid w:val="0085232C"/>
    <w:rsid w:val="00852345"/>
    <w:rsid w:val="00852675"/>
    <w:rsid w:val="008529CA"/>
    <w:rsid w:val="00852C4A"/>
    <w:rsid w:val="00852C8B"/>
    <w:rsid w:val="00852EE0"/>
    <w:rsid w:val="00852FB0"/>
    <w:rsid w:val="00853053"/>
    <w:rsid w:val="00853354"/>
    <w:rsid w:val="0085362D"/>
    <w:rsid w:val="008536DA"/>
    <w:rsid w:val="008538DB"/>
    <w:rsid w:val="00853987"/>
    <w:rsid w:val="00853B92"/>
    <w:rsid w:val="00854204"/>
    <w:rsid w:val="00854775"/>
    <w:rsid w:val="00854A92"/>
    <w:rsid w:val="00854AFC"/>
    <w:rsid w:val="00854E25"/>
    <w:rsid w:val="008551D4"/>
    <w:rsid w:val="0085569E"/>
    <w:rsid w:val="00855D27"/>
    <w:rsid w:val="00856840"/>
    <w:rsid w:val="00856A84"/>
    <w:rsid w:val="00856B69"/>
    <w:rsid w:val="008576E7"/>
    <w:rsid w:val="008577AF"/>
    <w:rsid w:val="00857971"/>
    <w:rsid w:val="008579A6"/>
    <w:rsid w:val="0086000C"/>
    <w:rsid w:val="008601F2"/>
    <w:rsid w:val="008602BB"/>
    <w:rsid w:val="00860EA0"/>
    <w:rsid w:val="00860FAB"/>
    <w:rsid w:val="00861101"/>
    <w:rsid w:val="00861122"/>
    <w:rsid w:val="00861311"/>
    <w:rsid w:val="00861AF5"/>
    <w:rsid w:val="00861C83"/>
    <w:rsid w:val="00861CCD"/>
    <w:rsid w:val="0086233C"/>
    <w:rsid w:val="00862651"/>
    <w:rsid w:val="00862785"/>
    <w:rsid w:val="00862BEE"/>
    <w:rsid w:val="008633F1"/>
    <w:rsid w:val="008637EB"/>
    <w:rsid w:val="00863896"/>
    <w:rsid w:val="008638D3"/>
    <w:rsid w:val="00863AA4"/>
    <w:rsid w:val="00863B8B"/>
    <w:rsid w:val="00863C89"/>
    <w:rsid w:val="00863F02"/>
    <w:rsid w:val="008641E8"/>
    <w:rsid w:val="0086429F"/>
    <w:rsid w:val="00864302"/>
    <w:rsid w:val="00864309"/>
    <w:rsid w:val="0086451D"/>
    <w:rsid w:val="0086483B"/>
    <w:rsid w:val="00864DAF"/>
    <w:rsid w:val="00864E4E"/>
    <w:rsid w:val="00865097"/>
    <w:rsid w:val="008652B7"/>
    <w:rsid w:val="00865535"/>
    <w:rsid w:val="00865EE9"/>
    <w:rsid w:val="0086630F"/>
    <w:rsid w:val="0086636C"/>
    <w:rsid w:val="00866511"/>
    <w:rsid w:val="008665CB"/>
    <w:rsid w:val="008666A0"/>
    <w:rsid w:val="008668AA"/>
    <w:rsid w:val="00866B22"/>
    <w:rsid w:val="00867115"/>
    <w:rsid w:val="008671AA"/>
    <w:rsid w:val="0086738D"/>
    <w:rsid w:val="00867573"/>
    <w:rsid w:val="00867692"/>
    <w:rsid w:val="00867831"/>
    <w:rsid w:val="00867877"/>
    <w:rsid w:val="008678D0"/>
    <w:rsid w:val="00867C64"/>
    <w:rsid w:val="008704DF"/>
    <w:rsid w:val="00870765"/>
    <w:rsid w:val="008709D0"/>
    <w:rsid w:val="00870F09"/>
    <w:rsid w:val="00870F1D"/>
    <w:rsid w:val="00870FC3"/>
    <w:rsid w:val="00871195"/>
    <w:rsid w:val="008715CB"/>
    <w:rsid w:val="008719FD"/>
    <w:rsid w:val="008721A0"/>
    <w:rsid w:val="00872323"/>
    <w:rsid w:val="008727CD"/>
    <w:rsid w:val="008727D8"/>
    <w:rsid w:val="00872ABD"/>
    <w:rsid w:val="00872B1F"/>
    <w:rsid w:val="00872CDF"/>
    <w:rsid w:val="008730AA"/>
    <w:rsid w:val="008732E8"/>
    <w:rsid w:val="008732FF"/>
    <w:rsid w:val="00873328"/>
    <w:rsid w:val="0087348D"/>
    <w:rsid w:val="00873756"/>
    <w:rsid w:val="00873C82"/>
    <w:rsid w:val="00873EB9"/>
    <w:rsid w:val="008740BB"/>
    <w:rsid w:val="00874405"/>
    <w:rsid w:val="00874B42"/>
    <w:rsid w:val="00874D8C"/>
    <w:rsid w:val="008759AC"/>
    <w:rsid w:val="00875B1B"/>
    <w:rsid w:val="00875CD3"/>
    <w:rsid w:val="00876474"/>
    <w:rsid w:val="00876BC7"/>
    <w:rsid w:val="00876EAC"/>
    <w:rsid w:val="00877735"/>
    <w:rsid w:val="00877975"/>
    <w:rsid w:val="00880672"/>
    <w:rsid w:val="00880758"/>
    <w:rsid w:val="008811B0"/>
    <w:rsid w:val="00881251"/>
    <w:rsid w:val="008814CC"/>
    <w:rsid w:val="008816D7"/>
    <w:rsid w:val="0088179C"/>
    <w:rsid w:val="00881BAD"/>
    <w:rsid w:val="00881C82"/>
    <w:rsid w:val="00881F0A"/>
    <w:rsid w:val="00882141"/>
    <w:rsid w:val="00882A32"/>
    <w:rsid w:val="00883406"/>
    <w:rsid w:val="00883F73"/>
    <w:rsid w:val="00883FD7"/>
    <w:rsid w:val="0088426E"/>
    <w:rsid w:val="00884348"/>
    <w:rsid w:val="00884D2F"/>
    <w:rsid w:val="00884DA4"/>
    <w:rsid w:val="00885159"/>
    <w:rsid w:val="00885267"/>
    <w:rsid w:val="008854C4"/>
    <w:rsid w:val="008858A3"/>
    <w:rsid w:val="00885968"/>
    <w:rsid w:val="00885BBF"/>
    <w:rsid w:val="00886056"/>
    <w:rsid w:val="008861D3"/>
    <w:rsid w:val="0088659B"/>
    <w:rsid w:val="00886BDE"/>
    <w:rsid w:val="00886E96"/>
    <w:rsid w:val="00887CC1"/>
    <w:rsid w:val="00887D0A"/>
    <w:rsid w:val="00887E1A"/>
    <w:rsid w:val="008903F1"/>
    <w:rsid w:val="0089049E"/>
    <w:rsid w:val="00890534"/>
    <w:rsid w:val="008906B2"/>
    <w:rsid w:val="00890838"/>
    <w:rsid w:val="0089091A"/>
    <w:rsid w:val="00891463"/>
    <w:rsid w:val="008918BF"/>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4FBF"/>
    <w:rsid w:val="00895015"/>
    <w:rsid w:val="00895404"/>
    <w:rsid w:val="00895411"/>
    <w:rsid w:val="0089550A"/>
    <w:rsid w:val="00895DD3"/>
    <w:rsid w:val="00896414"/>
    <w:rsid w:val="00897386"/>
    <w:rsid w:val="008978A8"/>
    <w:rsid w:val="00897A8F"/>
    <w:rsid w:val="00897E3F"/>
    <w:rsid w:val="00897EE1"/>
    <w:rsid w:val="008A01EF"/>
    <w:rsid w:val="008A0343"/>
    <w:rsid w:val="008A0394"/>
    <w:rsid w:val="008A08A8"/>
    <w:rsid w:val="008A0964"/>
    <w:rsid w:val="008A0AED"/>
    <w:rsid w:val="008A0C32"/>
    <w:rsid w:val="008A0D6A"/>
    <w:rsid w:val="008A0EF7"/>
    <w:rsid w:val="008A105B"/>
    <w:rsid w:val="008A1066"/>
    <w:rsid w:val="008A125A"/>
    <w:rsid w:val="008A125C"/>
    <w:rsid w:val="008A12C6"/>
    <w:rsid w:val="008A19D3"/>
    <w:rsid w:val="008A2436"/>
    <w:rsid w:val="008A246B"/>
    <w:rsid w:val="008A25D4"/>
    <w:rsid w:val="008A2952"/>
    <w:rsid w:val="008A300B"/>
    <w:rsid w:val="008A3042"/>
    <w:rsid w:val="008A31E8"/>
    <w:rsid w:val="008A31F7"/>
    <w:rsid w:val="008A3450"/>
    <w:rsid w:val="008A38F2"/>
    <w:rsid w:val="008A3B88"/>
    <w:rsid w:val="008A4229"/>
    <w:rsid w:val="008A431B"/>
    <w:rsid w:val="008A43D8"/>
    <w:rsid w:val="008A44B6"/>
    <w:rsid w:val="008A4612"/>
    <w:rsid w:val="008A473C"/>
    <w:rsid w:val="008A4977"/>
    <w:rsid w:val="008A49A9"/>
    <w:rsid w:val="008A4D6B"/>
    <w:rsid w:val="008A5077"/>
    <w:rsid w:val="008A51C8"/>
    <w:rsid w:val="008A53E6"/>
    <w:rsid w:val="008A5924"/>
    <w:rsid w:val="008A5B4D"/>
    <w:rsid w:val="008A5BEF"/>
    <w:rsid w:val="008A5C16"/>
    <w:rsid w:val="008A615E"/>
    <w:rsid w:val="008A6926"/>
    <w:rsid w:val="008A6A68"/>
    <w:rsid w:val="008A6A80"/>
    <w:rsid w:val="008A759D"/>
    <w:rsid w:val="008A794C"/>
    <w:rsid w:val="008A7957"/>
    <w:rsid w:val="008A79F0"/>
    <w:rsid w:val="008A7B6C"/>
    <w:rsid w:val="008A7C31"/>
    <w:rsid w:val="008B0240"/>
    <w:rsid w:val="008B02B0"/>
    <w:rsid w:val="008B0618"/>
    <w:rsid w:val="008B0B64"/>
    <w:rsid w:val="008B0C16"/>
    <w:rsid w:val="008B0FAC"/>
    <w:rsid w:val="008B118C"/>
    <w:rsid w:val="008B12AF"/>
    <w:rsid w:val="008B140D"/>
    <w:rsid w:val="008B16B7"/>
    <w:rsid w:val="008B1836"/>
    <w:rsid w:val="008B1A1D"/>
    <w:rsid w:val="008B1B28"/>
    <w:rsid w:val="008B1F69"/>
    <w:rsid w:val="008B1FC0"/>
    <w:rsid w:val="008B1FE2"/>
    <w:rsid w:val="008B2035"/>
    <w:rsid w:val="008B2488"/>
    <w:rsid w:val="008B26AB"/>
    <w:rsid w:val="008B2A6F"/>
    <w:rsid w:val="008B3560"/>
    <w:rsid w:val="008B3EB8"/>
    <w:rsid w:val="008B41AD"/>
    <w:rsid w:val="008B43D4"/>
    <w:rsid w:val="008B4600"/>
    <w:rsid w:val="008B4D0A"/>
    <w:rsid w:val="008B4D8B"/>
    <w:rsid w:val="008B4FF4"/>
    <w:rsid w:val="008B5143"/>
    <w:rsid w:val="008B5BFA"/>
    <w:rsid w:val="008B61AB"/>
    <w:rsid w:val="008B6359"/>
    <w:rsid w:val="008B64BF"/>
    <w:rsid w:val="008B655C"/>
    <w:rsid w:val="008B65D8"/>
    <w:rsid w:val="008B6F4B"/>
    <w:rsid w:val="008B7302"/>
    <w:rsid w:val="008B7EEF"/>
    <w:rsid w:val="008C01E9"/>
    <w:rsid w:val="008C06D4"/>
    <w:rsid w:val="008C07EB"/>
    <w:rsid w:val="008C0821"/>
    <w:rsid w:val="008C0A56"/>
    <w:rsid w:val="008C0DDC"/>
    <w:rsid w:val="008C0E2F"/>
    <w:rsid w:val="008C0E41"/>
    <w:rsid w:val="008C117D"/>
    <w:rsid w:val="008C17E1"/>
    <w:rsid w:val="008C18B2"/>
    <w:rsid w:val="008C19EC"/>
    <w:rsid w:val="008C20C8"/>
    <w:rsid w:val="008C26DD"/>
    <w:rsid w:val="008C27BC"/>
    <w:rsid w:val="008C2B05"/>
    <w:rsid w:val="008C2B8E"/>
    <w:rsid w:val="008C2D6D"/>
    <w:rsid w:val="008C2E6A"/>
    <w:rsid w:val="008C2E6E"/>
    <w:rsid w:val="008C39C5"/>
    <w:rsid w:val="008C3C77"/>
    <w:rsid w:val="008C3FE8"/>
    <w:rsid w:val="008C4536"/>
    <w:rsid w:val="008C4692"/>
    <w:rsid w:val="008C4933"/>
    <w:rsid w:val="008C4FA6"/>
    <w:rsid w:val="008C4FB4"/>
    <w:rsid w:val="008C513F"/>
    <w:rsid w:val="008C51E3"/>
    <w:rsid w:val="008C5778"/>
    <w:rsid w:val="008C5947"/>
    <w:rsid w:val="008C5C97"/>
    <w:rsid w:val="008C5E9A"/>
    <w:rsid w:val="008C5FE6"/>
    <w:rsid w:val="008C6168"/>
    <w:rsid w:val="008C650B"/>
    <w:rsid w:val="008C66C7"/>
    <w:rsid w:val="008C6C20"/>
    <w:rsid w:val="008C70E8"/>
    <w:rsid w:val="008C7B4F"/>
    <w:rsid w:val="008C7EC0"/>
    <w:rsid w:val="008D0359"/>
    <w:rsid w:val="008D0497"/>
    <w:rsid w:val="008D0562"/>
    <w:rsid w:val="008D07B8"/>
    <w:rsid w:val="008D0A50"/>
    <w:rsid w:val="008D0A89"/>
    <w:rsid w:val="008D0BFB"/>
    <w:rsid w:val="008D0EA8"/>
    <w:rsid w:val="008D1098"/>
    <w:rsid w:val="008D165F"/>
    <w:rsid w:val="008D19A7"/>
    <w:rsid w:val="008D1C99"/>
    <w:rsid w:val="008D1EAE"/>
    <w:rsid w:val="008D2349"/>
    <w:rsid w:val="008D26CC"/>
    <w:rsid w:val="008D30FD"/>
    <w:rsid w:val="008D3196"/>
    <w:rsid w:val="008D3406"/>
    <w:rsid w:val="008D3726"/>
    <w:rsid w:val="008D3CF7"/>
    <w:rsid w:val="008D3D69"/>
    <w:rsid w:val="008D4368"/>
    <w:rsid w:val="008D4A26"/>
    <w:rsid w:val="008D53EE"/>
    <w:rsid w:val="008D5511"/>
    <w:rsid w:val="008D579F"/>
    <w:rsid w:val="008D5930"/>
    <w:rsid w:val="008D5AC4"/>
    <w:rsid w:val="008D5BD5"/>
    <w:rsid w:val="008D6084"/>
    <w:rsid w:val="008D6611"/>
    <w:rsid w:val="008D6740"/>
    <w:rsid w:val="008D6D9B"/>
    <w:rsid w:val="008D6E00"/>
    <w:rsid w:val="008D72E6"/>
    <w:rsid w:val="008D72F7"/>
    <w:rsid w:val="008D7C5A"/>
    <w:rsid w:val="008D7E6D"/>
    <w:rsid w:val="008D7F16"/>
    <w:rsid w:val="008E00D0"/>
    <w:rsid w:val="008E023F"/>
    <w:rsid w:val="008E051A"/>
    <w:rsid w:val="008E0DB1"/>
    <w:rsid w:val="008E1256"/>
    <w:rsid w:val="008E142F"/>
    <w:rsid w:val="008E155C"/>
    <w:rsid w:val="008E1A1F"/>
    <w:rsid w:val="008E1A29"/>
    <w:rsid w:val="008E1A64"/>
    <w:rsid w:val="008E1ED6"/>
    <w:rsid w:val="008E1FE4"/>
    <w:rsid w:val="008E245F"/>
    <w:rsid w:val="008E247E"/>
    <w:rsid w:val="008E2797"/>
    <w:rsid w:val="008E2910"/>
    <w:rsid w:val="008E2C0F"/>
    <w:rsid w:val="008E2CCE"/>
    <w:rsid w:val="008E3389"/>
    <w:rsid w:val="008E3558"/>
    <w:rsid w:val="008E35BF"/>
    <w:rsid w:val="008E3730"/>
    <w:rsid w:val="008E3756"/>
    <w:rsid w:val="008E4576"/>
    <w:rsid w:val="008E46FA"/>
    <w:rsid w:val="008E4BBF"/>
    <w:rsid w:val="008E4FDB"/>
    <w:rsid w:val="008E55E1"/>
    <w:rsid w:val="008E5BC6"/>
    <w:rsid w:val="008E5D3A"/>
    <w:rsid w:val="008E6A3D"/>
    <w:rsid w:val="008E6D8A"/>
    <w:rsid w:val="008E72E7"/>
    <w:rsid w:val="008E77A1"/>
    <w:rsid w:val="008E78E9"/>
    <w:rsid w:val="008E7C9D"/>
    <w:rsid w:val="008E7F4A"/>
    <w:rsid w:val="008F0554"/>
    <w:rsid w:val="008F0611"/>
    <w:rsid w:val="008F06A2"/>
    <w:rsid w:val="008F0B33"/>
    <w:rsid w:val="008F0CD7"/>
    <w:rsid w:val="008F0D5D"/>
    <w:rsid w:val="008F10CE"/>
    <w:rsid w:val="008F15EA"/>
    <w:rsid w:val="008F16D5"/>
    <w:rsid w:val="008F1D61"/>
    <w:rsid w:val="008F1E2D"/>
    <w:rsid w:val="008F2309"/>
    <w:rsid w:val="008F27C7"/>
    <w:rsid w:val="008F286B"/>
    <w:rsid w:val="008F2B95"/>
    <w:rsid w:val="008F3DCC"/>
    <w:rsid w:val="008F4787"/>
    <w:rsid w:val="008F4C6F"/>
    <w:rsid w:val="008F4D3D"/>
    <w:rsid w:val="008F4E79"/>
    <w:rsid w:val="008F4E88"/>
    <w:rsid w:val="008F50A6"/>
    <w:rsid w:val="008F51FC"/>
    <w:rsid w:val="008F5280"/>
    <w:rsid w:val="008F5563"/>
    <w:rsid w:val="008F5792"/>
    <w:rsid w:val="008F5A1D"/>
    <w:rsid w:val="008F5CA9"/>
    <w:rsid w:val="008F5FB5"/>
    <w:rsid w:val="008F64A9"/>
    <w:rsid w:val="008F677C"/>
    <w:rsid w:val="008F68C6"/>
    <w:rsid w:val="008F6979"/>
    <w:rsid w:val="008F6BDE"/>
    <w:rsid w:val="008F6D90"/>
    <w:rsid w:val="008F6E57"/>
    <w:rsid w:val="008F71DC"/>
    <w:rsid w:val="008F7250"/>
    <w:rsid w:val="008F7297"/>
    <w:rsid w:val="008F72D7"/>
    <w:rsid w:val="008F759F"/>
    <w:rsid w:val="008F7FF9"/>
    <w:rsid w:val="00900035"/>
    <w:rsid w:val="009001F7"/>
    <w:rsid w:val="00900254"/>
    <w:rsid w:val="0090044F"/>
    <w:rsid w:val="00900D1F"/>
    <w:rsid w:val="00901031"/>
    <w:rsid w:val="00901348"/>
    <w:rsid w:val="009014B1"/>
    <w:rsid w:val="0090177D"/>
    <w:rsid w:val="00901A42"/>
    <w:rsid w:val="00901CD1"/>
    <w:rsid w:val="00901D90"/>
    <w:rsid w:val="009026C9"/>
    <w:rsid w:val="00902774"/>
    <w:rsid w:val="00902DB3"/>
    <w:rsid w:val="009031E8"/>
    <w:rsid w:val="00903B1A"/>
    <w:rsid w:val="00903CAF"/>
    <w:rsid w:val="009040AA"/>
    <w:rsid w:val="009048A7"/>
    <w:rsid w:val="00904F14"/>
    <w:rsid w:val="00905031"/>
    <w:rsid w:val="0090509B"/>
    <w:rsid w:val="009052C0"/>
    <w:rsid w:val="0090567B"/>
    <w:rsid w:val="00905730"/>
    <w:rsid w:val="00905BEE"/>
    <w:rsid w:val="009061BC"/>
    <w:rsid w:val="00906403"/>
    <w:rsid w:val="00906927"/>
    <w:rsid w:val="0090692F"/>
    <w:rsid w:val="00906C3D"/>
    <w:rsid w:val="009073D7"/>
    <w:rsid w:val="00907749"/>
    <w:rsid w:val="00907A52"/>
    <w:rsid w:val="00907BB5"/>
    <w:rsid w:val="00910716"/>
    <w:rsid w:val="00910751"/>
    <w:rsid w:val="00910990"/>
    <w:rsid w:val="00911162"/>
    <w:rsid w:val="009114C0"/>
    <w:rsid w:val="009116AD"/>
    <w:rsid w:val="009116DB"/>
    <w:rsid w:val="00911923"/>
    <w:rsid w:val="00911A16"/>
    <w:rsid w:val="00911B2D"/>
    <w:rsid w:val="00912399"/>
    <w:rsid w:val="00912542"/>
    <w:rsid w:val="00912881"/>
    <w:rsid w:val="00912AD2"/>
    <w:rsid w:val="00912B89"/>
    <w:rsid w:val="00912CE0"/>
    <w:rsid w:val="00912D89"/>
    <w:rsid w:val="009131EE"/>
    <w:rsid w:val="009133EF"/>
    <w:rsid w:val="009136BC"/>
    <w:rsid w:val="00913AD8"/>
    <w:rsid w:val="009141A4"/>
    <w:rsid w:val="009152CB"/>
    <w:rsid w:val="00915772"/>
    <w:rsid w:val="009158DF"/>
    <w:rsid w:val="00915BC7"/>
    <w:rsid w:val="00916382"/>
    <w:rsid w:val="00916905"/>
    <w:rsid w:val="00916BCF"/>
    <w:rsid w:val="00916E74"/>
    <w:rsid w:val="0091707E"/>
    <w:rsid w:val="009170D3"/>
    <w:rsid w:val="00917241"/>
    <w:rsid w:val="0091727B"/>
    <w:rsid w:val="0091745D"/>
    <w:rsid w:val="0091770A"/>
    <w:rsid w:val="00917B5E"/>
    <w:rsid w:val="00920652"/>
    <w:rsid w:val="00920F57"/>
    <w:rsid w:val="009211A3"/>
    <w:rsid w:val="00921208"/>
    <w:rsid w:val="00921411"/>
    <w:rsid w:val="00921449"/>
    <w:rsid w:val="0092179F"/>
    <w:rsid w:val="00921B1C"/>
    <w:rsid w:val="00921E43"/>
    <w:rsid w:val="00921F13"/>
    <w:rsid w:val="00922379"/>
    <w:rsid w:val="00922550"/>
    <w:rsid w:val="00922660"/>
    <w:rsid w:val="00922B08"/>
    <w:rsid w:val="00922B1D"/>
    <w:rsid w:val="00923111"/>
    <w:rsid w:val="009236A6"/>
    <w:rsid w:val="00923921"/>
    <w:rsid w:val="00923981"/>
    <w:rsid w:val="009241C4"/>
    <w:rsid w:val="009241E5"/>
    <w:rsid w:val="009247D8"/>
    <w:rsid w:val="00924B9C"/>
    <w:rsid w:val="00924BB6"/>
    <w:rsid w:val="00924D79"/>
    <w:rsid w:val="00924DFE"/>
    <w:rsid w:val="00924F88"/>
    <w:rsid w:val="0092514E"/>
    <w:rsid w:val="009255EB"/>
    <w:rsid w:val="00925652"/>
    <w:rsid w:val="00925EA0"/>
    <w:rsid w:val="00925FBD"/>
    <w:rsid w:val="0092604A"/>
    <w:rsid w:val="009260F5"/>
    <w:rsid w:val="00926150"/>
    <w:rsid w:val="00926221"/>
    <w:rsid w:val="00926572"/>
    <w:rsid w:val="009267E7"/>
    <w:rsid w:val="00926999"/>
    <w:rsid w:val="00926B1B"/>
    <w:rsid w:val="009270E0"/>
    <w:rsid w:val="00927A7F"/>
    <w:rsid w:val="00927C36"/>
    <w:rsid w:val="00930297"/>
    <w:rsid w:val="009304ED"/>
    <w:rsid w:val="0093064D"/>
    <w:rsid w:val="00930CD3"/>
    <w:rsid w:val="0093122B"/>
    <w:rsid w:val="0093183F"/>
    <w:rsid w:val="00931850"/>
    <w:rsid w:val="00931938"/>
    <w:rsid w:val="009320F9"/>
    <w:rsid w:val="0093220A"/>
    <w:rsid w:val="00932326"/>
    <w:rsid w:val="0093234A"/>
    <w:rsid w:val="0093243B"/>
    <w:rsid w:val="009329EE"/>
    <w:rsid w:val="00932B0C"/>
    <w:rsid w:val="00932DED"/>
    <w:rsid w:val="009331EA"/>
    <w:rsid w:val="009336CF"/>
    <w:rsid w:val="00933732"/>
    <w:rsid w:val="009337C6"/>
    <w:rsid w:val="009339DE"/>
    <w:rsid w:val="00933BEE"/>
    <w:rsid w:val="00933E26"/>
    <w:rsid w:val="00933EF5"/>
    <w:rsid w:val="009340E3"/>
    <w:rsid w:val="00934640"/>
    <w:rsid w:val="009347B4"/>
    <w:rsid w:val="00934E7D"/>
    <w:rsid w:val="00934EB8"/>
    <w:rsid w:val="00935830"/>
    <w:rsid w:val="0093589D"/>
    <w:rsid w:val="009358C4"/>
    <w:rsid w:val="00935A91"/>
    <w:rsid w:val="00935BB8"/>
    <w:rsid w:val="009363B5"/>
    <w:rsid w:val="00936592"/>
    <w:rsid w:val="009368A6"/>
    <w:rsid w:val="00936A6C"/>
    <w:rsid w:val="00936BF1"/>
    <w:rsid w:val="009372FC"/>
    <w:rsid w:val="0093741E"/>
    <w:rsid w:val="009376D1"/>
    <w:rsid w:val="00937CE6"/>
    <w:rsid w:val="00937D40"/>
    <w:rsid w:val="009401D3"/>
    <w:rsid w:val="009404AB"/>
    <w:rsid w:val="009404DB"/>
    <w:rsid w:val="00940702"/>
    <w:rsid w:val="009407C5"/>
    <w:rsid w:val="009407D7"/>
    <w:rsid w:val="00940A91"/>
    <w:rsid w:val="00940AF7"/>
    <w:rsid w:val="0094155E"/>
    <w:rsid w:val="00941568"/>
    <w:rsid w:val="00941868"/>
    <w:rsid w:val="00941932"/>
    <w:rsid w:val="00941B9F"/>
    <w:rsid w:val="00941C7B"/>
    <w:rsid w:val="00942003"/>
    <w:rsid w:val="00942143"/>
    <w:rsid w:val="0094228A"/>
    <w:rsid w:val="0094266F"/>
    <w:rsid w:val="009427ED"/>
    <w:rsid w:val="0094287B"/>
    <w:rsid w:val="009428E4"/>
    <w:rsid w:val="00942B76"/>
    <w:rsid w:val="00942C44"/>
    <w:rsid w:val="00942F07"/>
    <w:rsid w:val="00943105"/>
    <w:rsid w:val="00943876"/>
    <w:rsid w:val="00943B08"/>
    <w:rsid w:val="00944072"/>
    <w:rsid w:val="009442CE"/>
    <w:rsid w:val="009445E0"/>
    <w:rsid w:val="00944F33"/>
    <w:rsid w:val="00944FA0"/>
    <w:rsid w:val="0094513E"/>
    <w:rsid w:val="009453D8"/>
    <w:rsid w:val="0094554E"/>
    <w:rsid w:val="00945E56"/>
    <w:rsid w:val="009464E2"/>
    <w:rsid w:val="00946D9C"/>
    <w:rsid w:val="00946E94"/>
    <w:rsid w:val="0094707D"/>
    <w:rsid w:val="009472D7"/>
    <w:rsid w:val="00947B3D"/>
    <w:rsid w:val="00950247"/>
    <w:rsid w:val="0095055C"/>
    <w:rsid w:val="009506F2"/>
    <w:rsid w:val="00950711"/>
    <w:rsid w:val="00950766"/>
    <w:rsid w:val="00950923"/>
    <w:rsid w:val="00950A13"/>
    <w:rsid w:val="00950B46"/>
    <w:rsid w:val="009510E7"/>
    <w:rsid w:val="0095142B"/>
    <w:rsid w:val="00951434"/>
    <w:rsid w:val="00951494"/>
    <w:rsid w:val="0095155A"/>
    <w:rsid w:val="00951782"/>
    <w:rsid w:val="009517B5"/>
    <w:rsid w:val="009517F4"/>
    <w:rsid w:val="00951CE6"/>
    <w:rsid w:val="00951D98"/>
    <w:rsid w:val="00952266"/>
    <w:rsid w:val="009522DF"/>
    <w:rsid w:val="009523EA"/>
    <w:rsid w:val="00952584"/>
    <w:rsid w:val="0095266F"/>
    <w:rsid w:val="009527F8"/>
    <w:rsid w:val="009536CB"/>
    <w:rsid w:val="00953E72"/>
    <w:rsid w:val="00953F59"/>
    <w:rsid w:val="00954751"/>
    <w:rsid w:val="009549AA"/>
    <w:rsid w:val="00954AD6"/>
    <w:rsid w:val="00954B8B"/>
    <w:rsid w:val="00954CD6"/>
    <w:rsid w:val="00954D1C"/>
    <w:rsid w:val="00954E80"/>
    <w:rsid w:val="00954ED4"/>
    <w:rsid w:val="00955672"/>
    <w:rsid w:val="009557CE"/>
    <w:rsid w:val="0095591B"/>
    <w:rsid w:val="00955AB4"/>
    <w:rsid w:val="00955B2B"/>
    <w:rsid w:val="00955C78"/>
    <w:rsid w:val="00955DFD"/>
    <w:rsid w:val="00956156"/>
    <w:rsid w:val="0095655D"/>
    <w:rsid w:val="00956D8F"/>
    <w:rsid w:val="00956FD4"/>
    <w:rsid w:val="009570F3"/>
    <w:rsid w:val="00957483"/>
    <w:rsid w:val="0095767B"/>
    <w:rsid w:val="00957C63"/>
    <w:rsid w:val="00957C98"/>
    <w:rsid w:val="00957D10"/>
    <w:rsid w:val="00957E7F"/>
    <w:rsid w:val="0096015E"/>
    <w:rsid w:val="009602AB"/>
    <w:rsid w:val="00960449"/>
    <w:rsid w:val="00960587"/>
    <w:rsid w:val="009607FD"/>
    <w:rsid w:val="00960900"/>
    <w:rsid w:val="00960947"/>
    <w:rsid w:val="00960E04"/>
    <w:rsid w:val="00961169"/>
    <w:rsid w:val="00961250"/>
    <w:rsid w:val="009616C2"/>
    <w:rsid w:val="00961985"/>
    <w:rsid w:val="00961A1A"/>
    <w:rsid w:val="00961A4C"/>
    <w:rsid w:val="00961F8C"/>
    <w:rsid w:val="0096205D"/>
    <w:rsid w:val="009621A5"/>
    <w:rsid w:val="009623CA"/>
    <w:rsid w:val="0096287B"/>
    <w:rsid w:val="009628F7"/>
    <w:rsid w:val="00962D41"/>
    <w:rsid w:val="0096320B"/>
    <w:rsid w:val="009637FD"/>
    <w:rsid w:val="00963DD1"/>
    <w:rsid w:val="0096411E"/>
    <w:rsid w:val="0096416C"/>
    <w:rsid w:val="00964C4E"/>
    <w:rsid w:val="00964EAD"/>
    <w:rsid w:val="0096535C"/>
    <w:rsid w:val="0096561B"/>
    <w:rsid w:val="009658AB"/>
    <w:rsid w:val="009659ED"/>
    <w:rsid w:val="00965BD5"/>
    <w:rsid w:val="00965C39"/>
    <w:rsid w:val="00965CE0"/>
    <w:rsid w:val="00965E31"/>
    <w:rsid w:val="009665C8"/>
    <w:rsid w:val="00966910"/>
    <w:rsid w:val="00966A50"/>
    <w:rsid w:val="00966CA6"/>
    <w:rsid w:val="00966ED7"/>
    <w:rsid w:val="009673D6"/>
    <w:rsid w:val="00967ADB"/>
    <w:rsid w:val="00967C82"/>
    <w:rsid w:val="00967D34"/>
    <w:rsid w:val="00967F2B"/>
    <w:rsid w:val="0097010A"/>
    <w:rsid w:val="009704F8"/>
    <w:rsid w:val="009706D4"/>
    <w:rsid w:val="00970B6A"/>
    <w:rsid w:val="00970CC4"/>
    <w:rsid w:val="00970D7B"/>
    <w:rsid w:val="009712B2"/>
    <w:rsid w:val="00971880"/>
    <w:rsid w:val="00971972"/>
    <w:rsid w:val="009721BE"/>
    <w:rsid w:val="00972956"/>
    <w:rsid w:val="00972ACD"/>
    <w:rsid w:val="00972B1E"/>
    <w:rsid w:val="00972B93"/>
    <w:rsid w:val="00972C5B"/>
    <w:rsid w:val="00972EA4"/>
    <w:rsid w:val="00972F49"/>
    <w:rsid w:val="00973067"/>
    <w:rsid w:val="00973700"/>
    <w:rsid w:val="00973960"/>
    <w:rsid w:val="00973C50"/>
    <w:rsid w:val="00974193"/>
    <w:rsid w:val="0097539B"/>
    <w:rsid w:val="00975C91"/>
    <w:rsid w:val="00975D1E"/>
    <w:rsid w:val="00975D72"/>
    <w:rsid w:val="00975E40"/>
    <w:rsid w:val="00975ED3"/>
    <w:rsid w:val="009769C1"/>
    <w:rsid w:val="00976B89"/>
    <w:rsid w:val="00977318"/>
    <w:rsid w:val="0097757C"/>
    <w:rsid w:val="0098017E"/>
    <w:rsid w:val="00980304"/>
    <w:rsid w:val="0098053B"/>
    <w:rsid w:val="0098055D"/>
    <w:rsid w:val="009807C6"/>
    <w:rsid w:val="00980ACA"/>
    <w:rsid w:val="00980F14"/>
    <w:rsid w:val="0098125C"/>
    <w:rsid w:val="0098146B"/>
    <w:rsid w:val="009816C6"/>
    <w:rsid w:val="00981877"/>
    <w:rsid w:val="009818D8"/>
    <w:rsid w:val="009828BD"/>
    <w:rsid w:val="009829FD"/>
    <w:rsid w:val="00982A6F"/>
    <w:rsid w:val="00982D58"/>
    <w:rsid w:val="00982F90"/>
    <w:rsid w:val="009837D2"/>
    <w:rsid w:val="00983984"/>
    <w:rsid w:val="00983BA8"/>
    <w:rsid w:val="00983C08"/>
    <w:rsid w:val="00983C3B"/>
    <w:rsid w:val="00984213"/>
    <w:rsid w:val="009842C8"/>
    <w:rsid w:val="0098469F"/>
    <w:rsid w:val="00984DFF"/>
    <w:rsid w:val="0098550A"/>
    <w:rsid w:val="0098552C"/>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219"/>
    <w:rsid w:val="00990B07"/>
    <w:rsid w:val="00990B6D"/>
    <w:rsid w:val="00990DDE"/>
    <w:rsid w:val="00990F42"/>
    <w:rsid w:val="00991123"/>
    <w:rsid w:val="0099117B"/>
    <w:rsid w:val="0099125D"/>
    <w:rsid w:val="0099147E"/>
    <w:rsid w:val="00991550"/>
    <w:rsid w:val="0099181B"/>
    <w:rsid w:val="00991F0F"/>
    <w:rsid w:val="009923A5"/>
    <w:rsid w:val="0099326A"/>
    <w:rsid w:val="009933A5"/>
    <w:rsid w:val="00993505"/>
    <w:rsid w:val="00993756"/>
    <w:rsid w:val="00993ACA"/>
    <w:rsid w:val="00993DAE"/>
    <w:rsid w:val="009942BA"/>
    <w:rsid w:val="0099439A"/>
    <w:rsid w:val="0099462D"/>
    <w:rsid w:val="009947F8"/>
    <w:rsid w:val="00994EAF"/>
    <w:rsid w:val="00995139"/>
    <w:rsid w:val="009953FE"/>
    <w:rsid w:val="00995896"/>
    <w:rsid w:val="009959E3"/>
    <w:rsid w:val="0099603B"/>
    <w:rsid w:val="00996446"/>
    <w:rsid w:val="00997040"/>
    <w:rsid w:val="0099721E"/>
    <w:rsid w:val="00997271"/>
    <w:rsid w:val="009972DF"/>
    <w:rsid w:val="00997461"/>
    <w:rsid w:val="00997A4A"/>
    <w:rsid w:val="009A0B18"/>
    <w:rsid w:val="009A0B1B"/>
    <w:rsid w:val="009A0B30"/>
    <w:rsid w:val="009A0B77"/>
    <w:rsid w:val="009A0FBA"/>
    <w:rsid w:val="009A1032"/>
    <w:rsid w:val="009A1781"/>
    <w:rsid w:val="009A1DFB"/>
    <w:rsid w:val="009A1E37"/>
    <w:rsid w:val="009A2131"/>
    <w:rsid w:val="009A2189"/>
    <w:rsid w:val="009A228A"/>
    <w:rsid w:val="009A253C"/>
    <w:rsid w:val="009A2627"/>
    <w:rsid w:val="009A28F9"/>
    <w:rsid w:val="009A2E7A"/>
    <w:rsid w:val="009A2EA1"/>
    <w:rsid w:val="009A2F7F"/>
    <w:rsid w:val="009A31BA"/>
    <w:rsid w:val="009A32A7"/>
    <w:rsid w:val="009A347B"/>
    <w:rsid w:val="009A35DB"/>
    <w:rsid w:val="009A39B3"/>
    <w:rsid w:val="009A3A46"/>
    <w:rsid w:val="009A4F39"/>
    <w:rsid w:val="009A5178"/>
    <w:rsid w:val="009A5D79"/>
    <w:rsid w:val="009A608A"/>
    <w:rsid w:val="009A62E0"/>
    <w:rsid w:val="009A6354"/>
    <w:rsid w:val="009A64BF"/>
    <w:rsid w:val="009A69D0"/>
    <w:rsid w:val="009A6BD5"/>
    <w:rsid w:val="009A6DE2"/>
    <w:rsid w:val="009A6E4C"/>
    <w:rsid w:val="009A6FF9"/>
    <w:rsid w:val="009A7169"/>
    <w:rsid w:val="009A7302"/>
    <w:rsid w:val="009A74C3"/>
    <w:rsid w:val="009A7D1C"/>
    <w:rsid w:val="009B012C"/>
    <w:rsid w:val="009B0222"/>
    <w:rsid w:val="009B044D"/>
    <w:rsid w:val="009B0580"/>
    <w:rsid w:val="009B0714"/>
    <w:rsid w:val="009B0B83"/>
    <w:rsid w:val="009B0ED2"/>
    <w:rsid w:val="009B0F6A"/>
    <w:rsid w:val="009B0F6E"/>
    <w:rsid w:val="009B129D"/>
    <w:rsid w:val="009B1335"/>
    <w:rsid w:val="009B14D7"/>
    <w:rsid w:val="009B1665"/>
    <w:rsid w:val="009B179D"/>
    <w:rsid w:val="009B1A6F"/>
    <w:rsid w:val="009B2241"/>
    <w:rsid w:val="009B241F"/>
    <w:rsid w:val="009B2552"/>
    <w:rsid w:val="009B27B5"/>
    <w:rsid w:val="009B2C15"/>
    <w:rsid w:val="009B2D34"/>
    <w:rsid w:val="009B2F89"/>
    <w:rsid w:val="009B31D6"/>
    <w:rsid w:val="009B385E"/>
    <w:rsid w:val="009B3AE9"/>
    <w:rsid w:val="009B3ECB"/>
    <w:rsid w:val="009B42DD"/>
    <w:rsid w:val="009B4456"/>
    <w:rsid w:val="009B487A"/>
    <w:rsid w:val="009B4E07"/>
    <w:rsid w:val="009B57C7"/>
    <w:rsid w:val="009B5C61"/>
    <w:rsid w:val="009B5CA5"/>
    <w:rsid w:val="009B5EB0"/>
    <w:rsid w:val="009B5F86"/>
    <w:rsid w:val="009B649A"/>
    <w:rsid w:val="009B68A3"/>
    <w:rsid w:val="009B69D6"/>
    <w:rsid w:val="009B6AAC"/>
    <w:rsid w:val="009B6F45"/>
    <w:rsid w:val="009B6F5B"/>
    <w:rsid w:val="009B702A"/>
    <w:rsid w:val="009B79B5"/>
    <w:rsid w:val="009C01F0"/>
    <w:rsid w:val="009C020E"/>
    <w:rsid w:val="009C0292"/>
    <w:rsid w:val="009C0303"/>
    <w:rsid w:val="009C0693"/>
    <w:rsid w:val="009C0A34"/>
    <w:rsid w:val="009C0E41"/>
    <w:rsid w:val="009C18BB"/>
    <w:rsid w:val="009C1904"/>
    <w:rsid w:val="009C1AD8"/>
    <w:rsid w:val="009C1DA9"/>
    <w:rsid w:val="009C1E7C"/>
    <w:rsid w:val="009C1FBF"/>
    <w:rsid w:val="009C1FD9"/>
    <w:rsid w:val="009C21E0"/>
    <w:rsid w:val="009C256D"/>
    <w:rsid w:val="009C2D4B"/>
    <w:rsid w:val="009C30E1"/>
    <w:rsid w:val="009C3555"/>
    <w:rsid w:val="009C3562"/>
    <w:rsid w:val="009C379A"/>
    <w:rsid w:val="009C37C7"/>
    <w:rsid w:val="009C38A5"/>
    <w:rsid w:val="009C3936"/>
    <w:rsid w:val="009C4258"/>
    <w:rsid w:val="009C473C"/>
    <w:rsid w:val="009C48D0"/>
    <w:rsid w:val="009C4CC7"/>
    <w:rsid w:val="009C4F42"/>
    <w:rsid w:val="009C51DE"/>
    <w:rsid w:val="009C5224"/>
    <w:rsid w:val="009C5419"/>
    <w:rsid w:val="009C5BEB"/>
    <w:rsid w:val="009C5CCF"/>
    <w:rsid w:val="009C5E27"/>
    <w:rsid w:val="009C64FA"/>
    <w:rsid w:val="009C69E5"/>
    <w:rsid w:val="009C6A38"/>
    <w:rsid w:val="009C6B7E"/>
    <w:rsid w:val="009C6C1D"/>
    <w:rsid w:val="009C6EDB"/>
    <w:rsid w:val="009C76E4"/>
    <w:rsid w:val="009C7BA4"/>
    <w:rsid w:val="009C7CE6"/>
    <w:rsid w:val="009D046D"/>
    <w:rsid w:val="009D0AFD"/>
    <w:rsid w:val="009D0CA6"/>
    <w:rsid w:val="009D0E38"/>
    <w:rsid w:val="009D0E99"/>
    <w:rsid w:val="009D0F7A"/>
    <w:rsid w:val="009D1640"/>
    <w:rsid w:val="009D1A2B"/>
    <w:rsid w:val="009D244A"/>
    <w:rsid w:val="009D27D6"/>
    <w:rsid w:val="009D2A17"/>
    <w:rsid w:val="009D3554"/>
    <w:rsid w:val="009D383F"/>
    <w:rsid w:val="009D4157"/>
    <w:rsid w:val="009D434D"/>
    <w:rsid w:val="009D4394"/>
    <w:rsid w:val="009D44CD"/>
    <w:rsid w:val="009D45AE"/>
    <w:rsid w:val="009D45D1"/>
    <w:rsid w:val="009D4EBA"/>
    <w:rsid w:val="009D50B3"/>
    <w:rsid w:val="009D53C5"/>
    <w:rsid w:val="009D5AA8"/>
    <w:rsid w:val="009D5B0A"/>
    <w:rsid w:val="009D691C"/>
    <w:rsid w:val="009D6B60"/>
    <w:rsid w:val="009D6F6C"/>
    <w:rsid w:val="009D756C"/>
    <w:rsid w:val="009D75EB"/>
    <w:rsid w:val="009D7820"/>
    <w:rsid w:val="009D7977"/>
    <w:rsid w:val="009D79F8"/>
    <w:rsid w:val="009D7C0D"/>
    <w:rsid w:val="009D7D08"/>
    <w:rsid w:val="009D7DF3"/>
    <w:rsid w:val="009E01F4"/>
    <w:rsid w:val="009E0728"/>
    <w:rsid w:val="009E0B37"/>
    <w:rsid w:val="009E0BF0"/>
    <w:rsid w:val="009E0C93"/>
    <w:rsid w:val="009E0F8F"/>
    <w:rsid w:val="009E1066"/>
    <w:rsid w:val="009E13E5"/>
    <w:rsid w:val="009E1853"/>
    <w:rsid w:val="009E1CCF"/>
    <w:rsid w:val="009E1EAC"/>
    <w:rsid w:val="009E22E2"/>
    <w:rsid w:val="009E24F7"/>
    <w:rsid w:val="009E2F3B"/>
    <w:rsid w:val="009E3169"/>
    <w:rsid w:val="009E3528"/>
    <w:rsid w:val="009E3B07"/>
    <w:rsid w:val="009E3BBC"/>
    <w:rsid w:val="009E3C3B"/>
    <w:rsid w:val="009E3FD3"/>
    <w:rsid w:val="009E40C9"/>
    <w:rsid w:val="009E40FF"/>
    <w:rsid w:val="009E41BA"/>
    <w:rsid w:val="009E4848"/>
    <w:rsid w:val="009E4D3F"/>
    <w:rsid w:val="009E4F96"/>
    <w:rsid w:val="009E520E"/>
    <w:rsid w:val="009E529B"/>
    <w:rsid w:val="009E54A0"/>
    <w:rsid w:val="009E5513"/>
    <w:rsid w:val="009E5A1A"/>
    <w:rsid w:val="009E5D41"/>
    <w:rsid w:val="009E6606"/>
    <w:rsid w:val="009E681A"/>
    <w:rsid w:val="009E6943"/>
    <w:rsid w:val="009E6DE8"/>
    <w:rsid w:val="009E6F68"/>
    <w:rsid w:val="009E6F7C"/>
    <w:rsid w:val="009E765C"/>
    <w:rsid w:val="009E76AC"/>
    <w:rsid w:val="009E775C"/>
    <w:rsid w:val="009E77D2"/>
    <w:rsid w:val="009F042A"/>
    <w:rsid w:val="009F06E9"/>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562"/>
    <w:rsid w:val="009F45A3"/>
    <w:rsid w:val="009F4633"/>
    <w:rsid w:val="009F4EA8"/>
    <w:rsid w:val="009F5835"/>
    <w:rsid w:val="009F5AD9"/>
    <w:rsid w:val="009F5AFB"/>
    <w:rsid w:val="009F5BFE"/>
    <w:rsid w:val="009F5CF0"/>
    <w:rsid w:val="009F5E97"/>
    <w:rsid w:val="009F61A9"/>
    <w:rsid w:val="009F6690"/>
    <w:rsid w:val="009F68BB"/>
    <w:rsid w:val="009F69A8"/>
    <w:rsid w:val="009F6AB6"/>
    <w:rsid w:val="009F6CC4"/>
    <w:rsid w:val="009F6F43"/>
    <w:rsid w:val="009F6F55"/>
    <w:rsid w:val="009F7166"/>
    <w:rsid w:val="009F71DE"/>
    <w:rsid w:val="009F7316"/>
    <w:rsid w:val="009F7423"/>
    <w:rsid w:val="009F7B97"/>
    <w:rsid w:val="00A00531"/>
    <w:rsid w:val="00A0111E"/>
    <w:rsid w:val="00A01311"/>
    <w:rsid w:val="00A014C6"/>
    <w:rsid w:val="00A01907"/>
    <w:rsid w:val="00A01B84"/>
    <w:rsid w:val="00A0259E"/>
    <w:rsid w:val="00A025B3"/>
    <w:rsid w:val="00A0276E"/>
    <w:rsid w:val="00A028C3"/>
    <w:rsid w:val="00A0310E"/>
    <w:rsid w:val="00A041B6"/>
    <w:rsid w:val="00A0424C"/>
    <w:rsid w:val="00A044E4"/>
    <w:rsid w:val="00A04732"/>
    <w:rsid w:val="00A049CA"/>
    <w:rsid w:val="00A04A55"/>
    <w:rsid w:val="00A04E27"/>
    <w:rsid w:val="00A05269"/>
    <w:rsid w:val="00A053CC"/>
    <w:rsid w:val="00A0540D"/>
    <w:rsid w:val="00A05B6D"/>
    <w:rsid w:val="00A05DC0"/>
    <w:rsid w:val="00A05F57"/>
    <w:rsid w:val="00A06032"/>
    <w:rsid w:val="00A06A21"/>
    <w:rsid w:val="00A06AB1"/>
    <w:rsid w:val="00A07034"/>
    <w:rsid w:val="00A07207"/>
    <w:rsid w:val="00A0734E"/>
    <w:rsid w:val="00A079F5"/>
    <w:rsid w:val="00A07A40"/>
    <w:rsid w:val="00A07F76"/>
    <w:rsid w:val="00A10084"/>
    <w:rsid w:val="00A10656"/>
    <w:rsid w:val="00A10897"/>
    <w:rsid w:val="00A10C8A"/>
    <w:rsid w:val="00A11C70"/>
    <w:rsid w:val="00A11F87"/>
    <w:rsid w:val="00A122CF"/>
    <w:rsid w:val="00A124A0"/>
    <w:rsid w:val="00A128AF"/>
    <w:rsid w:val="00A12996"/>
    <w:rsid w:val="00A129CD"/>
    <w:rsid w:val="00A12A98"/>
    <w:rsid w:val="00A12AF9"/>
    <w:rsid w:val="00A12F76"/>
    <w:rsid w:val="00A139AC"/>
    <w:rsid w:val="00A13CE0"/>
    <w:rsid w:val="00A1416B"/>
    <w:rsid w:val="00A1431F"/>
    <w:rsid w:val="00A14B4E"/>
    <w:rsid w:val="00A14C73"/>
    <w:rsid w:val="00A15676"/>
    <w:rsid w:val="00A159CE"/>
    <w:rsid w:val="00A16110"/>
    <w:rsid w:val="00A16714"/>
    <w:rsid w:val="00A16AB7"/>
    <w:rsid w:val="00A16AC6"/>
    <w:rsid w:val="00A16B92"/>
    <w:rsid w:val="00A1747D"/>
    <w:rsid w:val="00A178F6"/>
    <w:rsid w:val="00A17958"/>
    <w:rsid w:val="00A17AB7"/>
    <w:rsid w:val="00A17C01"/>
    <w:rsid w:val="00A17CDF"/>
    <w:rsid w:val="00A17DD5"/>
    <w:rsid w:val="00A17EF5"/>
    <w:rsid w:val="00A208AA"/>
    <w:rsid w:val="00A209C4"/>
    <w:rsid w:val="00A20FFB"/>
    <w:rsid w:val="00A2103D"/>
    <w:rsid w:val="00A21346"/>
    <w:rsid w:val="00A2167F"/>
    <w:rsid w:val="00A219F9"/>
    <w:rsid w:val="00A21CAC"/>
    <w:rsid w:val="00A21F9F"/>
    <w:rsid w:val="00A220C9"/>
    <w:rsid w:val="00A229D0"/>
    <w:rsid w:val="00A22B57"/>
    <w:rsid w:val="00A232F4"/>
    <w:rsid w:val="00A23383"/>
    <w:rsid w:val="00A2342A"/>
    <w:rsid w:val="00A2376F"/>
    <w:rsid w:val="00A2431B"/>
    <w:rsid w:val="00A24399"/>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06"/>
    <w:rsid w:val="00A26E4A"/>
    <w:rsid w:val="00A27594"/>
    <w:rsid w:val="00A275DF"/>
    <w:rsid w:val="00A278A4"/>
    <w:rsid w:val="00A27A41"/>
    <w:rsid w:val="00A3009A"/>
    <w:rsid w:val="00A305EF"/>
    <w:rsid w:val="00A306B8"/>
    <w:rsid w:val="00A3084E"/>
    <w:rsid w:val="00A30995"/>
    <w:rsid w:val="00A30ABB"/>
    <w:rsid w:val="00A311E7"/>
    <w:rsid w:val="00A3137B"/>
    <w:rsid w:val="00A313D9"/>
    <w:rsid w:val="00A31534"/>
    <w:rsid w:val="00A3178A"/>
    <w:rsid w:val="00A31BA7"/>
    <w:rsid w:val="00A31FF7"/>
    <w:rsid w:val="00A32357"/>
    <w:rsid w:val="00A324D5"/>
    <w:rsid w:val="00A3254C"/>
    <w:rsid w:val="00A32595"/>
    <w:rsid w:val="00A3277A"/>
    <w:rsid w:val="00A32D8B"/>
    <w:rsid w:val="00A33AF9"/>
    <w:rsid w:val="00A33B2D"/>
    <w:rsid w:val="00A33BC4"/>
    <w:rsid w:val="00A33F26"/>
    <w:rsid w:val="00A34213"/>
    <w:rsid w:val="00A3438C"/>
    <w:rsid w:val="00A343A2"/>
    <w:rsid w:val="00A34864"/>
    <w:rsid w:val="00A348E4"/>
    <w:rsid w:val="00A354F6"/>
    <w:rsid w:val="00A355B0"/>
    <w:rsid w:val="00A357B2"/>
    <w:rsid w:val="00A357C3"/>
    <w:rsid w:val="00A359E3"/>
    <w:rsid w:val="00A35B40"/>
    <w:rsid w:val="00A35B83"/>
    <w:rsid w:val="00A35CF8"/>
    <w:rsid w:val="00A35D95"/>
    <w:rsid w:val="00A35EDB"/>
    <w:rsid w:val="00A36351"/>
    <w:rsid w:val="00A364A1"/>
    <w:rsid w:val="00A36B36"/>
    <w:rsid w:val="00A36E92"/>
    <w:rsid w:val="00A36EC4"/>
    <w:rsid w:val="00A36FD3"/>
    <w:rsid w:val="00A373E0"/>
    <w:rsid w:val="00A400F7"/>
    <w:rsid w:val="00A40257"/>
    <w:rsid w:val="00A40261"/>
    <w:rsid w:val="00A405B6"/>
    <w:rsid w:val="00A4067F"/>
    <w:rsid w:val="00A40952"/>
    <w:rsid w:val="00A4098A"/>
    <w:rsid w:val="00A40ADC"/>
    <w:rsid w:val="00A40BE2"/>
    <w:rsid w:val="00A40CF6"/>
    <w:rsid w:val="00A40E37"/>
    <w:rsid w:val="00A40F6A"/>
    <w:rsid w:val="00A417FD"/>
    <w:rsid w:val="00A41907"/>
    <w:rsid w:val="00A41996"/>
    <w:rsid w:val="00A41AE6"/>
    <w:rsid w:val="00A41C3C"/>
    <w:rsid w:val="00A42A37"/>
    <w:rsid w:val="00A42B8E"/>
    <w:rsid w:val="00A42DF0"/>
    <w:rsid w:val="00A43557"/>
    <w:rsid w:val="00A4361D"/>
    <w:rsid w:val="00A436C4"/>
    <w:rsid w:val="00A4399E"/>
    <w:rsid w:val="00A43AC9"/>
    <w:rsid w:val="00A43EB1"/>
    <w:rsid w:val="00A44135"/>
    <w:rsid w:val="00A4454A"/>
    <w:rsid w:val="00A445B5"/>
    <w:rsid w:val="00A44B1D"/>
    <w:rsid w:val="00A44E9B"/>
    <w:rsid w:val="00A44EF0"/>
    <w:rsid w:val="00A45098"/>
    <w:rsid w:val="00A45099"/>
    <w:rsid w:val="00A45858"/>
    <w:rsid w:val="00A45D29"/>
    <w:rsid w:val="00A45EA1"/>
    <w:rsid w:val="00A45FF5"/>
    <w:rsid w:val="00A46781"/>
    <w:rsid w:val="00A4684E"/>
    <w:rsid w:val="00A468D8"/>
    <w:rsid w:val="00A46D28"/>
    <w:rsid w:val="00A46D59"/>
    <w:rsid w:val="00A472EE"/>
    <w:rsid w:val="00A47633"/>
    <w:rsid w:val="00A4778B"/>
    <w:rsid w:val="00A477B0"/>
    <w:rsid w:val="00A479BA"/>
    <w:rsid w:val="00A47CDF"/>
    <w:rsid w:val="00A47DF7"/>
    <w:rsid w:val="00A47E32"/>
    <w:rsid w:val="00A5011A"/>
    <w:rsid w:val="00A503C6"/>
    <w:rsid w:val="00A504F2"/>
    <w:rsid w:val="00A505EE"/>
    <w:rsid w:val="00A5097B"/>
    <w:rsid w:val="00A50BC8"/>
    <w:rsid w:val="00A51361"/>
    <w:rsid w:val="00A51872"/>
    <w:rsid w:val="00A51A3C"/>
    <w:rsid w:val="00A51A9F"/>
    <w:rsid w:val="00A520BE"/>
    <w:rsid w:val="00A52470"/>
    <w:rsid w:val="00A5290F"/>
    <w:rsid w:val="00A52E7D"/>
    <w:rsid w:val="00A53095"/>
    <w:rsid w:val="00A5321D"/>
    <w:rsid w:val="00A53334"/>
    <w:rsid w:val="00A53CEB"/>
    <w:rsid w:val="00A53E52"/>
    <w:rsid w:val="00A53EAB"/>
    <w:rsid w:val="00A53EDB"/>
    <w:rsid w:val="00A54248"/>
    <w:rsid w:val="00A54895"/>
    <w:rsid w:val="00A54972"/>
    <w:rsid w:val="00A54C4A"/>
    <w:rsid w:val="00A54F2B"/>
    <w:rsid w:val="00A55099"/>
    <w:rsid w:val="00A551BD"/>
    <w:rsid w:val="00A553C8"/>
    <w:rsid w:val="00A5581C"/>
    <w:rsid w:val="00A55F09"/>
    <w:rsid w:val="00A562C4"/>
    <w:rsid w:val="00A56321"/>
    <w:rsid w:val="00A56900"/>
    <w:rsid w:val="00A569B8"/>
    <w:rsid w:val="00A56A19"/>
    <w:rsid w:val="00A56B1E"/>
    <w:rsid w:val="00A56E27"/>
    <w:rsid w:val="00A56E85"/>
    <w:rsid w:val="00A56ED2"/>
    <w:rsid w:val="00A57420"/>
    <w:rsid w:val="00A577F3"/>
    <w:rsid w:val="00A57929"/>
    <w:rsid w:val="00A57B08"/>
    <w:rsid w:val="00A600A6"/>
    <w:rsid w:val="00A6046E"/>
    <w:rsid w:val="00A60533"/>
    <w:rsid w:val="00A60ADB"/>
    <w:rsid w:val="00A60CB7"/>
    <w:rsid w:val="00A613D9"/>
    <w:rsid w:val="00A61413"/>
    <w:rsid w:val="00A61530"/>
    <w:rsid w:val="00A61580"/>
    <w:rsid w:val="00A61960"/>
    <w:rsid w:val="00A61B2C"/>
    <w:rsid w:val="00A61B81"/>
    <w:rsid w:val="00A61BBC"/>
    <w:rsid w:val="00A61DDD"/>
    <w:rsid w:val="00A62811"/>
    <w:rsid w:val="00A631C8"/>
    <w:rsid w:val="00A63CE1"/>
    <w:rsid w:val="00A63D52"/>
    <w:rsid w:val="00A63E8C"/>
    <w:rsid w:val="00A63EEE"/>
    <w:rsid w:val="00A64417"/>
    <w:rsid w:val="00A64C9F"/>
    <w:rsid w:val="00A64E30"/>
    <w:rsid w:val="00A653F3"/>
    <w:rsid w:val="00A65A0C"/>
    <w:rsid w:val="00A665C7"/>
    <w:rsid w:val="00A66C93"/>
    <w:rsid w:val="00A66F00"/>
    <w:rsid w:val="00A67702"/>
    <w:rsid w:val="00A677D5"/>
    <w:rsid w:val="00A67E3F"/>
    <w:rsid w:val="00A70ECB"/>
    <w:rsid w:val="00A70F74"/>
    <w:rsid w:val="00A71223"/>
    <w:rsid w:val="00A712F7"/>
    <w:rsid w:val="00A71437"/>
    <w:rsid w:val="00A71EC7"/>
    <w:rsid w:val="00A720E9"/>
    <w:rsid w:val="00A7235A"/>
    <w:rsid w:val="00A72531"/>
    <w:rsid w:val="00A728B7"/>
    <w:rsid w:val="00A7303D"/>
    <w:rsid w:val="00A7317B"/>
    <w:rsid w:val="00A73291"/>
    <w:rsid w:val="00A7334C"/>
    <w:rsid w:val="00A73467"/>
    <w:rsid w:val="00A73530"/>
    <w:rsid w:val="00A73809"/>
    <w:rsid w:val="00A73A43"/>
    <w:rsid w:val="00A73CFF"/>
    <w:rsid w:val="00A73D3B"/>
    <w:rsid w:val="00A73E27"/>
    <w:rsid w:val="00A7410A"/>
    <w:rsid w:val="00A7415E"/>
    <w:rsid w:val="00A74A41"/>
    <w:rsid w:val="00A74E85"/>
    <w:rsid w:val="00A75345"/>
    <w:rsid w:val="00A7545C"/>
    <w:rsid w:val="00A754ED"/>
    <w:rsid w:val="00A756AD"/>
    <w:rsid w:val="00A7581E"/>
    <w:rsid w:val="00A75C7D"/>
    <w:rsid w:val="00A7645D"/>
    <w:rsid w:val="00A7655A"/>
    <w:rsid w:val="00A7663A"/>
    <w:rsid w:val="00A76EC8"/>
    <w:rsid w:val="00A774B8"/>
    <w:rsid w:val="00A775A3"/>
    <w:rsid w:val="00A77B34"/>
    <w:rsid w:val="00A77C0D"/>
    <w:rsid w:val="00A77FED"/>
    <w:rsid w:val="00A8050C"/>
    <w:rsid w:val="00A80817"/>
    <w:rsid w:val="00A809BE"/>
    <w:rsid w:val="00A80B1C"/>
    <w:rsid w:val="00A80E34"/>
    <w:rsid w:val="00A8146F"/>
    <w:rsid w:val="00A818C4"/>
    <w:rsid w:val="00A81BF1"/>
    <w:rsid w:val="00A81C5B"/>
    <w:rsid w:val="00A822B2"/>
    <w:rsid w:val="00A8262B"/>
    <w:rsid w:val="00A82E32"/>
    <w:rsid w:val="00A82E84"/>
    <w:rsid w:val="00A83517"/>
    <w:rsid w:val="00A8379A"/>
    <w:rsid w:val="00A842B9"/>
    <w:rsid w:val="00A843B7"/>
    <w:rsid w:val="00A84AB7"/>
    <w:rsid w:val="00A84FBB"/>
    <w:rsid w:val="00A85143"/>
    <w:rsid w:val="00A85831"/>
    <w:rsid w:val="00A85F65"/>
    <w:rsid w:val="00A85F86"/>
    <w:rsid w:val="00A86220"/>
    <w:rsid w:val="00A86289"/>
    <w:rsid w:val="00A8631A"/>
    <w:rsid w:val="00A86379"/>
    <w:rsid w:val="00A8674C"/>
    <w:rsid w:val="00A86B00"/>
    <w:rsid w:val="00A86E85"/>
    <w:rsid w:val="00A87080"/>
    <w:rsid w:val="00A8747A"/>
    <w:rsid w:val="00A876D0"/>
    <w:rsid w:val="00A87B67"/>
    <w:rsid w:val="00A9000D"/>
    <w:rsid w:val="00A90052"/>
    <w:rsid w:val="00A90157"/>
    <w:rsid w:val="00A901DF"/>
    <w:rsid w:val="00A90212"/>
    <w:rsid w:val="00A902CD"/>
    <w:rsid w:val="00A907F7"/>
    <w:rsid w:val="00A909B6"/>
    <w:rsid w:val="00A90B68"/>
    <w:rsid w:val="00A90D4E"/>
    <w:rsid w:val="00A90E00"/>
    <w:rsid w:val="00A90F91"/>
    <w:rsid w:val="00A910C8"/>
    <w:rsid w:val="00A910DA"/>
    <w:rsid w:val="00A91384"/>
    <w:rsid w:val="00A915DE"/>
    <w:rsid w:val="00A919D6"/>
    <w:rsid w:val="00A91DA2"/>
    <w:rsid w:val="00A92200"/>
    <w:rsid w:val="00A92A38"/>
    <w:rsid w:val="00A92DAB"/>
    <w:rsid w:val="00A93932"/>
    <w:rsid w:val="00A93E28"/>
    <w:rsid w:val="00A93F4B"/>
    <w:rsid w:val="00A93FC2"/>
    <w:rsid w:val="00A942BA"/>
    <w:rsid w:val="00A949D2"/>
    <w:rsid w:val="00A94B9D"/>
    <w:rsid w:val="00A94D5D"/>
    <w:rsid w:val="00A9559C"/>
    <w:rsid w:val="00A955CE"/>
    <w:rsid w:val="00A9575E"/>
    <w:rsid w:val="00A95B1D"/>
    <w:rsid w:val="00A95C5E"/>
    <w:rsid w:val="00A95D27"/>
    <w:rsid w:val="00A95DD5"/>
    <w:rsid w:val="00A95E0C"/>
    <w:rsid w:val="00A95E72"/>
    <w:rsid w:val="00A961F8"/>
    <w:rsid w:val="00A964D5"/>
    <w:rsid w:val="00A96A4E"/>
    <w:rsid w:val="00A96FB5"/>
    <w:rsid w:val="00A96FF0"/>
    <w:rsid w:val="00A97593"/>
    <w:rsid w:val="00A97725"/>
    <w:rsid w:val="00A977A0"/>
    <w:rsid w:val="00A97978"/>
    <w:rsid w:val="00A97C74"/>
    <w:rsid w:val="00A97CA5"/>
    <w:rsid w:val="00A97CCD"/>
    <w:rsid w:val="00A97D4C"/>
    <w:rsid w:val="00AA06C5"/>
    <w:rsid w:val="00AA0795"/>
    <w:rsid w:val="00AA094A"/>
    <w:rsid w:val="00AA0B93"/>
    <w:rsid w:val="00AA12CB"/>
    <w:rsid w:val="00AA1768"/>
    <w:rsid w:val="00AA17E6"/>
    <w:rsid w:val="00AA1AA6"/>
    <w:rsid w:val="00AA1AAC"/>
    <w:rsid w:val="00AA1E7C"/>
    <w:rsid w:val="00AA1F09"/>
    <w:rsid w:val="00AA21C0"/>
    <w:rsid w:val="00AA23E2"/>
    <w:rsid w:val="00AA24BA"/>
    <w:rsid w:val="00AA2B8F"/>
    <w:rsid w:val="00AA2C66"/>
    <w:rsid w:val="00AA2C74"/>
    <w:rsid w:val="00AA2D08"/>
    <w:rsid w:val="00AA337C"/>
    <w:rsid w:val="00AA34E3"/>
    <w:rsid w:val="00AA3625"/>
    <w:rsid w:val="00AA3B1E"/>
    <w:rsid w:val="00AA3BF2"/>
    <w:rsid w:val="00AA3C21"/>
    <w:rsid w:val="00AA3DD9"/>
    <w:rsid w:val="00AA3DEC"/>
    <w:rsid w:val="00AA4173"/>
    <w:rsid w:val="00AA4186"/>
    <w:rsid w:val="00AA4306"/>
    <w:rsid w:val="00AA432B"/>
    <w:rsid w:val="00AA43E8"/>
    <w:rsid w:val="00AA44B1"/>
    <w:rsid w:val="00AA4968"/>
    <w:rsid w:val="00AA4A49"/>
    <w:rsid w:val="00AA4BE4"/>
    <w:rsid w:val="00AA542C"/>
    <w:rsid w:val="00AA5697"/>
    <w:rsid w:val="00AA58B9"/>
    <w:rsid w:val="00AA63C9"/>
    <w:rsid w:val="00AA6534"/>
    <w:rsid w:val="00AA68B3"/>
    <w:rsid w:val="00AA6991"/>
    <w:rsid w:val="00AA6C49"/>
    <w:rsid w:val="00AA6C65"/>
    <w:rsid w:val="00AA6F78"/>
    <w:rsid w:val="00AA7384"/>
    <w:rsid w:val="00AA740A"/>
    <w:rsid w:val="00AA741E"/>
    <w:rsid w:val="00AA7C65"/>
    <w:rsid w:val="00AB14B9"/>
    <w:rsid w:val="00AB15B3"/>
    <w:rsid w:val="00AB225D"/>
    <w:rsid w:val="00AB2526"/>
    <w:rsid w:val="00AB2532"/>
    <w:rsid w:val="00AB275F"/>
    <w:rsid w:val="00AB27D8"/>
    <w:rsid w:val="00AB27EA"/>
    <w:rsid w:val="00AB2EB2"/>
    <w:rsid w:val="00AB325D"/>
    <w:rsid w:val="00AB3846"/>
    <w:rsid w:val="00AB3853"/>
    <w:rsid w:val="00AB3877"/>
    <w:rsid w:val="00AB3BD5"/>
    <w:rsid w:val="00AB3C26"/>
    <w:rsid w:val="00AB3ED5"/>
    <w:rsid w:val="00AB4154"/>
    <w:rsid w:val="00AB4171"/>
    <w:rsid w:val="00AB4206"/>
    <w:rsid w:val="00AB4599"/>
    <w:rsid w:val="00AB478C"/>
    <w:rsid w:val="00AB48D3"/>
    <w:rsid w:val="00AB4979"/>
    <w:rsid w:val="00AB4A5C"/>
    <w:rsid w:val="00AB4BFA"/>
    <w:rsid w:val="00AB52DB"/>
    <w:rsid w:val="00AB5365"/>
    <w:rsid w:val="00AB5AAB"/>
    <w:rsid w:val="00AB5C7E"/>
    <w:rsid w:val="00AB5F47"/>
    <w:rsid w:val="00AB62DB"/>
    <w:rsid w:val="00AB644B"/>
    <w:rsid w:val="00AB666F"/>
    <w:rsid w:val="00AB6775"/>
    <w:rsid w:val="00AB70B5"/>
    <w:rsid w:val="00AB75FC"/>
    <w:rsid w:val="00AB780B"/>
    <w:rsid w:val="00AB7E44"/>
    <w:rsid w:val="00AB7F96"/>
    <w:rsid w:val="00AC0148"/>
    <w:rsid w:val="00AC0287"/>
    <w:rsid w:val="00AC0A16"/>
    <w:rsid w:val="00AC138D"/>
    <w:rsid w:val="00AC17A3"/>
    <w:rsid w:val="00AC1FFA"/>
    <w:rsid w:val="00AC22F9"/>
    <w:rsid w:val="00AC28FE"/>
    <w:rsid w:val="00AC297B"/>
    <w:rsid w:val="00AC3599"/>
    <w:rsid w:val="00AC3862"/>
    <w:rsid w:val="00AC3FAE"/>
    <w:rsid w:val="00AC4123"/>
    <w:rsid w:val="00AC451A"/>
    <w:rsid w:val="00AC478F"/>
    <w:rsid w:val="00AC4C2C"/>
    <w:rsid w:val="00AC4CAE"/>
    <w:rsid w:val="00AC4DE1"/>
    <w:rsid w:val="00AC537D"/>
    <w:rsid w:val="00AC552C"/>
    <w:rsid w:val="00AC5B6A"/>
    <w:rsid w:val="00AC5DD8"/>
    <w:rsid w:val="00AC652C"/>
    <w:rsid w:val="00AC6554"/>
    <w:rsid w:val="00AC68D7"/>
    <w:rsid w:val="00AC6B78"/>
    <w:rsid w:val="00AC6D0B"/>
    <w:rsid w:val="00AC6D19"/>
    <w:rsid w:val="00AC6DBB"/>
    <w:rsid w:val="00AC6EAD"/>
    <w:rsid w:val="00AC70C0"/>
    <w:rsid w:val="00AC7C6C"/>
    <w:rsid w:val="00AD02B7"/>
    <w:rsid w:val="00AD03D6"/>
    <w:rsid w:val="00AD0593"/>
    <w:rsid w:val="00AD05B0"/>
    <w:rsid w:val="00AD099A"/>
    <w:rsid w:val="00AD0B66"/>
    <w:rsid w:val="00AD135F"/>
    <w:rsid w:val="00AD1831"/>
    <w:rsid w:val="00AD18EE"/>
    <w:rsid w:val="00AD1AB2"/>
    <w:rsid w:val="00AD1C44"/>
    <w:rsid w:val="00AD251C"/>
    <w:rsid w:val="00AD2747"/>
    <w:rsid w:val="00AD2EBC"/>
    <w:rsid w:val="00AD2F17"/>
    <w:rsid w:val="00AD3037"/>
    <w:rsid w:val="00AD3296"/>
    <w:rsid w:val="00AD336B"/>
    <w:rsid w:val="00AD33BC"/>
    <w:rsid w:val="00AD36BB"/>
    <w:rsid w:val="00AD391C"/>
    <w:rsid w:val="00AD3F03"/>
    <w:rsid w:val="00AD3FB8"/>
    <w:rsid w:val="00AD41FE"/>
    <w:rsid w:val="00AD420B"/>
    <w:rsid w:val="00AD4465"/>
    <w:rsid w:val="00AD4580"/>
    <w:rsid w:val="00AD465F"/>
    <w:rsid w:val="00AD49FA"/>
    <w:rsid w:val="00AD4BA7"/>
    <w:rsid w:val="00AD4C26"/>
    <w:rsid w:val="00AD52BD"/>
    <w:rsid w:val="00AD5692"/>
    <w:rsid w:val="00AD5DB5"/>
    <w:rsid w:val="00AD605C"/>
    <w:rsid w:val="00AD6631"/>
    <w:rsid w:val="00AD67D6"/>
    <w:rsid w:val="00AD6B3E"/>
    <w:rsid w:val="00AD6B42"/>
    <w:rsid w:val="00AD70E2"/>
    <w:rsid w:val="00AD7588"/>
    <w:rsid w:val="00AD7804"/>
    <w:rsid w:val="00AD7C28"/>
    <w:rsid w:val="00AD7C88"/>
    <w:rsid w:val="00AE0962"/>
    <w:rsid w:val="00AE0A91"/>
    <w:rsid w:val="00AE0BBF"/>
    <w:rsid w:val="00AE0C14"/>
    <w:rsid w:val="00AE0FCB"/>
    <w:rsid w:val="00AE17A8"/>
    <w:rsid w:val="00AE1B7D"/>
    <w:rsid w:val="00AE1C38"/>
    <w:rsid w:val="00AE1D21"/>
    <w:rsid w:val="00AE1D9C"/>
    <w:rsid w:val="00AE293B"/>
    <w:rsid w:val="00AE2C29"/>
    <w:rsid w:val="00AE2EF5"/>
    <w:rsid w:val="00AE2FBA"/>
    <w:rsid w:val="00AE3242"/>
    <w:rsid w:val="00AE3298"/>
    <w:rsid w:val="00AE36B4"/>
    <w:rsid w:val="00AE382A"/>
    <w:rsid w:val="00AE38F7"/>
    <w:rsid w:val="00AE3CF0"/>
    <w:rsid w:val="00AE3F91"/>
    <w:rsid w:val="00AE4098"/>
    <w:rsid w:val="00AE4226"/>
    <w:rsid w:val="00AE4B3B"/>
    <w:rsid w:val="00AE4C40"/>
    <w:rsid w:val="00AE4CD3"/>
    <w:rsid w:val="00AE4F2B"/>
    <w:rsid w:val="00AE53B1"/>
    <w:rsid w:val="00AE53DC"/>
    <w:rsid w:val="00AE5A7C"/>
    <w:rsid w:val="00AE6090"/>
    <w:rsid w:val="00AE6236"/>
    <w:rsid w:val="00AE6583"/>
    <w:rsid w:val="00AE6630"/>
    <w:rsid w:val="00AE6724"/>
    <w:rsid w:val="00AE6BCD"/>
    <w:rsid w:val="00AE7018"/>
    <w:rsid w:val="00AE710C"/>
    <w:rsid w:val="00AE7375"/>
    <w:rsid w:val="00AE76F3"/>
    <w:rsid w:val="00AE77D6"/>
    <w:rsid w:val="00AE7902"/>
    <w:rsid w:val="00AF0002"/>
    <w:rsid w:val="00AF018E"/>
    <w:rsid w:val="00AF0481"/>
    <w:rsid w:val="00AF0990"/>
    <w:rsid w:val="00AF0AEB"/>
    <w:rsid w:val="00AF0C58"/>
    <w:rsid w:val="00AF1079"/>
    <w:rsid w:val="00AF1787"/>
    <w:rsid w:val="00AF1D5E"/>
    <w:rsid w:val="00AF203B"/>
    <w:rsid w:val="00AF2171"/>
    <w:rsid w:val="00AF2292"/>
    <w:rsid w:val="00AF2484"/>
    <w:rsid w:val="00AF2BC0"/>
    <w:rsid w:val="00AF49EA"/>
    <w:rsid w:val="00AF4F20"/>
    <w:rsid w:val="00AF4F66"/>
    <w:rsid w:val="00AF5647"/>
    <w:rsid w:val="00AF56B7"/>
    <w:rsid w:val="00AF5AFE"/>
    <w:rsid w:val="00AF5B15"/>
    <w:rsid w:val="00AF5CB3"/>
    <w:rsid w:val="00AF666D"/>
    <w:rsid w:val="00AF671E"/>
    <w:rsid w:val="00AF6804"/>
    <w:rsid w:val="00AF6AA5"/>
    <w:rsid w:val="00AF6AB0"/>
    <w:rsid w:val="00AF6DE2"/>
    <w:rsid w:val="00AF7210"/>
    <w:rsid w:val="00AF7582"/>
    <w:rsid w:val="00B001B5"/>
    <w:rsid w:val="00B00433"/>
    <w:rsid w:val="00B004A6"/>
    <w:rsid w:val="00B004C0"/>
    <w:rsid w:val="00B00AFA"/>
    <w:rsid w:val="00B00B56"/>
    <w:rsid w:val="00B0158E"/>
    <w:rsid w:val="00B017D8"/>
    <w:rsid w:val="00B01A56"/>
    <w:rsid w:val="00B01E69"/>
    <w:rsid w:val="00B01E99"/>
    <w:rsid w:val="00B01EEF"/>
    <w:rsid w:val="00B025A5"/>
    <w:rsid w:val="00B02DEF"/>
    <w:rsid w:val="00B030EA"/>
    <w:rsid w:val="00B0361B"/>
    <w:rsid w:val="00B0383E"/>
    <w:rsid w:val="00B03852"/>
    <w:rsid w:val="00B039D7"/>
    <w:rsid w:val="00B03B76"/>
    <w:rsid w:val="00B03C53"/>
    <w:rsid w:val="00B03CD0"/>
    <w:rsid w:val="00B03D71"/>
    <w:rsid w:val="00B045C7"/>
    <w:rsid w:val="00B04FF3"/>
    <w:rsid w:val="00B05089"/>
    <w:rsid w:val="00B05AD9"/>
    <w:rsid w:val="00B06117"/>
    <w:rsid w:val="00B06278"/>
    <w:rsid w:val="00B0666B"/>
    <w:rsid w:val="00B069A8"/>
    <w:rsid w:val="00B06A93"/>
    <w:rsid w:val="00B06ADB"/>
    <w:rsid w:val="00B06CC6"/>
    <w:rsid w:val="00B06CD3"/>
    <w:rsid w:val="00B06E1B"/>
    <w:rsid w:val="00B070B9"/>
    <w:rsid w:val="00B075AD"/>
    <w:rsid w:val="00B077DF"/>
    <w:rsid w:val="00B0787B"/>
    <w:rsid w:val="00B07891"/>
    <w:rsid w:val="00B07980"/>
    <w:rsid w:val="00B07B63"/>
    <w:rsid w:val="00B07DA6"/>
    <w:rsid w:val="00B1051A"/>
    <w:rsid w:val="00B10795"/>
    <w:rsid w:val="00B10956"/>
    <w:rsid w:val="00B10989"/>
    <w:rsid w:val="00B10A0D"/>
    <w:rsid w:val="00B10D5A"/>
    <w:rsid w:val="00B10E0B"/>
    <w:rsid w:val="00B1175F"/>
    <w:rsid w:val="00B1179F"/>
    <w:rsid w:val="00B11876"/>
    <w:rsid w:val="00B11BB7"/>
    <w:rsid w:val="00B120C0"/>
    <w:rsid w:val="00B124BB"/>
    <w:rsid w:val="00B12647"/>
    <w:rsid w:val="00B1272E"/>
    <w:rsid w:val="00B1287F"/>
    <w:rsid w:val="00B12922"/>
    <w:rsid w:val="00B12BBF"/>
    <w:rsid w:val="00B12F5A"/>
    <w:rsid w:val="00B13548"/>
    <w:rsid w:val="00B1392B"/>
    <w:rsid w:val="00B13A39"/>
    <w:rsid w:val="00B13AF4"/>
    <w:rsid w:val="00B13F0C"/>
    <w:rsid w:val="00B13F63"/>
    <w:rsid w:val="00B14196"/>
    <w:rsid w:val="00B1432B"/>
    <w:rsid w:val="00B1464F"/>
    <w:rsid w:val="00B1487F"/>
    <w:rsid w:val="00B14921"/>
    <w:rsid w:val="00B14E80"/>
    <w:rsid w:val="00B14ED4"/>
    <w:rsid w:val="00B1501A"/>
    <w:rsid w:val="00B1509E"/>
    <w:rsid w:val="00B15683"/>
    <w:rsid w:val="00B158D7"/>
    <w:rsid w:val="00B15B7C"/>
    <w:rsid w:val="00B15B82"/>
    <w:rsid w:val="00B15BF9"/>
    <w:rsid w:val="00B15C7C"/>
    <w:rsid w:val="00B15EDE"/>
    <w:rsid w:val="00B160BA"/>
    <w:rsid w:val="00B16467"/>
    <w:rsid w:val="00B1651F"/>
    <w:rsid w:val="00B166D4"/>
    <w:rsid w:val="00B16745"/>
    <w:rsid w:val="00B16A9D"/>
    <w:rsid w:val="00B170E1"/>
    <w:rsid w:val="00B175E1"/>
    <w:rsid w:val="00B175E2"/>
    <w:rsid w:val="00B17922"/>
    <w:rsid w:val="00B179BB"/>
    <w:rsid w:val="00B2003A"/>
    <w:rsid w:val="00B2034E"/>
    <w:rsid w:val="00B206CE"/>
    <w:rsid w:val="00B20B82"/>
    <w:rsid w:val="00B20DA0"/>
    <w:rsid w:val="00B20DB6"/>
    <w:rsid w:val="00B21420"/>
    <w:rsid w:val="00B2149A"/>
    <w:rsid w:val="00B2158E"/>
    <w:rsid w:val="00B21D03"/>
    <w:rsid w:val="00B21E20"/>
    <w:rsid w:val="00B21FAC"/>
    <w:rsid w:val="00B2231F"/>
    <w:rsid w:val="00B223DF"/>
    <w:rsid w:val="00B22493"/>
    <w:rsid w:val="00B224A8"/>
    <w:rsid w:val="00B229BB"/>
    <w:rsid w:val="00B22C57"/>
    <w:rsid w:val="00B22DC5"/>
    <w:rsid w:val="00B22E7D"/>
    <w:rsid w:val="00B23142"/>
    <w:rsid w:val="00B232F8"/>
    <w:rsid w:val="00B2332F"/>
    <w:rsid w:val="00B23353"/>
    <w:rsid w:val="00B23519"/>
    <w:rsid w:val="00B2360C"/>
    <w:rsid w:val="00B23832"/>
    <w:rsid w:val="00B23EFF"/>
    <w:rsid w:val="00B245CF"/>
    <w:rsid w:val="00B24765"/>
    <w:rsid w:val="00B248CC"/>
    <w:rsid w:val="00B249BD"/>
    <w:rsid w:val="00B24FBC"/>
    <w:rsid w:val="00B25104"/>
    <w:rsid w:val="00B259E7"/>
    <w:rsid w:val="00B25AB2"/>
    <w:rsid w:val="00B26305"/>
    <w:rsid w:val="00B26A62"/>
    <w:rsid w:val="00B26AD4"/>
    <w:rsid w:val="00B26C9E"/>
    <w:rsid w:val="00B26CDE"/>
    <w:rsid w:val="00B26E98"/>
    <w:rsid w:val="00B26F77"/>
    <w:rsid w:val="00B27011"/>
    <w:rsid w:val="00B270AB"/>
    <w:rsid w:val="00B270F6"/>
    <w:rsid w:val="00B27582"/>
    <w:rsid w:val="00B2767E"/>
    <w:rsid w:val="00B27726"/>
    <w:rsid w:val="00B27922"/>
    <w:rsid w:val="00B27ACE"/>
    <w:rsid w:val="00B30238"/>
    <w:rsid w:val="00B3044D"/>
    <w:rsid w:val="00B3050B"/>
    <w:rsid w:val="00B307F2"/>
    <w:rsid w:val="00B3082A"/>
    <w:rsid w:val="00B30A60"/>
    <w:rsid w:val="00B30B20"/>
    <w:rsid w:val="00B30EA5"/>
    <w:rsid w:val="00B31072"/>
    <w:rsid w:val="00B3140C"/>
    <w:rsid w:val="00B314D1"/>
    <w:rsid w:val="00B31703"/>
    <w:rsid w:val="00B31748"/>
    <w:rsid w:val="00B31C36"/>
    <w:rsid w:val="00B31D68"/>
    <w:rsid w:val="00B31F3C"/>
    <w:rsid w:val="00B32457"/>
    <w:rsid w:val="00B33139"/>
    <w:rsid w:val="00B336C5"/>
    <w:rsid w:val="00B33B3A"/>
    <w:rsid w:val="00B33D84"/>
    <w:rsid w:val="00B340E2"/>
    <w:rsid w:val="00B340F9"/>
    <w:rsid w:val="00B34227"/>
    <w:rsid w:val="00B3429A"/>
    <w:rsid w:val="00B3450B"/>
    <w:rsid w:val="00B350A4"/>
    <w:rsid w:val="00B353BF"/>
    <w:rsid w:val="00B35C30"/>
    <w:rsid w:val="00B36423"/>
    <w:rsid w:val="00B3655F"/>
    <w:rsid w:val="00B36A5F"/>
    <w:rsid w:val="00B36FC7"/>
    <w:rsid w:val="00B37033"/>
    <w:rsid w:val="00B370F3"/>
    <w:rsid w:val="00B3769D"/>
    <w:rsid w:val="00B37B74"/>
    <w:rsid w:val="00B37BA4"/>
    <w:rsid w:val="00B40415"/>
    <w:rsid w:val="00B40442"/>
    <w:rsid w:val="00B4072C"/>
    <w:rsid w:val="00B4095A"/>
    <w:rsid w:val="00B40BBE"/>
    <w:rsid w:val="00B40CAF"/>
    <w:rsid w:val="00B40D2F"/>
    <w:rsid w:val="00B4132C"/>
    <w:rsid w:val="00B4139F"/>
    <w:rsid w:val="00B429BA"/>
    <w:rsid w:val="00B42A68"/>
    <w:rsid w:val="00B42D85"/>
    <w:rsid w:val="00B42E79"/>
    <w:rsid w:val="00B433DE"/>
    <w:rsid w:val="00B4369C"/>
    <w:rsid w:val="00B437BB"/>
    <w:rsid w:val="00B439CD"/>
    <w:rsid w:val="00B43F76"/>
    <w:rsid w:val="00B443BD"/>
    <w:rsid w:val="00B44444"/>
    <w:rsid w:val="00B44A2B"/>
    <w:rsid w:val="00B44DB0"/>
    <w:rsid w:val="00B4516E"/>
    <w:rsid w:val="00B45315"/>
    <w:rsid w:val="00B45389"/>
    <w:rsid w:val="00B457E2"/>
    <w:rsid w:val="00B458C2"/>
    <w:rsid w:val="00B4599B"/>
    <w:rsid w:val="00B46700"/>
    <w:rsid w:val="00B4671B"/>
    <w:rsid w:val="00B4690A"/>
    <w:rsid w:val="00B4717F"/>
    <w:rsid w:val="00B4755F"/>
    <w:rsid w:val="00B4780B"/>
    <w:rsid w:val="00B47AF6"/>
    <w:rsid w:val="00B47C6A"/>
    <w:rsid w:val="00B503FD"/>
    <w:rsid w:val="00B50A5E"/>
    <w:rsid w:val="00B50F32"/>
    <w:rsid w:val="00B512C9"/>
    <w:rsid w:val="00B5164C"/>
    <w:rsid w:val="00B51899"/>
    <w:rsid w:val="00B52051"/>
    <w:rsid w:val="00B5221E"/>
    <w:rsid w:val="00B5248C"/>
    <w:rsid w:val="00B526A3"/>
    <w:rsid w:val="00B527C0"/>
    <w:rsid w:val="00B52D73"/>
    <w:rsid w:val="00B53063"/>
    <w:rsid w:val="00B533C7"/>
    <w:rsid w:val="00B5361C"/>
    <w:rsid w:val="00B53682"/>
    <w:rsid w:val="00B538B9"/>
    <w:rsid w:val="00B53EE2"/>
    <w:rsid w:val="00B53FCB"/>
    <w:rsid w:val="00B54457"/>
    <w:rsid w:val="00B54531"/>
    <w:rsid w:val="00B547F6"/>
    <w:rsid w:val="00B54BB3"/>
    <w:rsid w:val="00B54FAF"/>
    <w:rsid w:val="00B55189"/>
    <w:rsid w:val="00B55347"/>
    <w:rsid w:val="00B55530"/>
    <w:rsid w:val="00B559BE"/>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646"/>
    <w:rsid w:val="00B64A69"/>
    <w:rsid w:val="00B64CD9"/>
    <w:rsid w:val="00B64F62"/>
    <w:rsid w:val="00B65160"/>
    <w:rsid w:val="00B65161"/>
    <w:rsid w:val="00B6549C"/>
    <w:rsid w:val="00B6553F"/>
    <w:rsid w:val="00B6561B"/>
    <w:rsid w:val="00B6566B"/>
    <w:rsid w:val="00B65C8D"/>
    <w:rsid w:val="00B65DA8"/>
    <w:rsid w:val="00B65EFE"/>
    <w:rsid w:val="00B668BA"/>
    <w:rsid w:val="00B66A6F"/>
    <w:rsid w:val="00B66B90"/>
    <w:rsid w:val="00B66C34"/>
    <w:rsid w:val="00B66C4E"/>
    <w:rsid w:val="00B670BF"/>
    <w:rsid w:val="00B670E1"/>
    <w:rsid w:val="00B674B6"/>
    <w:rsid w:val="00B676D1"/>
    <w:rsid w:val="00B67A58"/>
    <w:rsid w:val="00B701C0"/>
    <w:rsid w:val="00B7023B"/>
    <w:rsid w:val="00B702FF"/>
    <w:rsid w:val="00B7038B"/>
    <w:rsid w:val="00B70436"/>
    <w:rsid w:val="00B70562"/>
    <w:rsid w:val="00B705E4"/>
    <w:rsid w:val="00B7096C"/>
    <w:rsid w:val="00B70D3B"/>
    <w:rsid w:val="00B71320"/>
    <w:rsid w:val="00B71B3E"/>
    <w:rsid w:val="00B71BB3"/>
    <w:rsid w:val="00B71F89"/>
    <w:rsid w:val="00B72085"/>
    <w:rsid w:val="00B7210F"/>
    <w:rsid w:val="00B72791"/>
    <w:rsid w:val="00B731AC"/>
    <w:rsid w:val="00B73397"/>
    <w:rsid w:val="00B7377D"/>
    <w:rsid w:val="00B739CC"/>
    <w:rsid w:val="00B73DAD"/>
    <w:rsid w:val="00B73E44"/>
    <w:rsid w:val="00B740EF"/>
    <w:rsid w:val="00B74861"/>
    <w:rsid w:val="00B74ABD"/>
    <w:rsid w:val="00B74B2A"/>
    <w:rsid w:val="00B74B7C"/>
    <w:rsid w:val="00B75123"/>
    <w:rsid w:val="00B75A06"/>
    <w:rsid w:val="00B75AF1"/>
    <w:rsid w:val="00B75B80"/>
    <w:rsid w:val="00B75C14"/>
    <w:rsid w:val="00B75D1F"/>
    <w:rsid w:val="00B75F84"/>
    <w:rsid w:val="00B76499"/>
    <w:rsid w:val="00B765CC"/>
    <w:rsid w:val="00B76A62"/>
    <w:rsid w:val="00B76A8F"/>
    <w:rsid w:val="00B76FAE"/>
    <w:rsid w:val="00B775FA"/>
    <w:rsid w:val="00B77603"/>
    <w:rsid w:val="00B77B89"/>
    <w:rsid w:val="00B77C75"/>
    <w:rsid w:val="00B77F09"/>
    <w:rsid w:val="00B8027E"/>
    <w:rsid w:val="00B80545"/>
    <w:rsid w:val="00B80BE4"/>
    <w:rsid w:val="00B80CD3"/>
    <w:rsid w:val="00B818F7"/>
    <w:rsid w:val="00B81AA9"/>
    <w:rsid w:val="00B81EC8"/>
    <w:rsid w:val="00B82061"/>
    <w:rsid w:val="00B8248A"/>
    <w:rsid w:val="00B82664"/>
    <w:rsid w:val="00B82A0A"/>
    <w:rsid w:val="00B82EA0"/>
    <w:rsid w:val="00B83024"/>
    <w:rsid w:val="00B836F9"/>
    <w:rsid w:val="00B83743"/>
    <w:rsid w:val="00B8374F"/>
    <w:rsid w:val="00B83BCF"/>
    <w:rsid w:val="00B83DEB"/>
    <w:rsid w:val="00B83E0A"/>
    <w:rsid w:val="00B83E35"/>
    <w:rsid w:val="00B84996"/>
    <w:rsid w:val="00B849A9"/>
    <w:rsid w:val="00B8504C"/>
    <w:rsid w:val="00B856E8"/>
    <w:rsid w:val="00B85AFF"/>
    <w:rsid w:val="00B862EF"/>
    <w:rsid w:val="00B86500"/>
    <w:rsid w:val="00B8691D"/>
    <w:rsid w:val="00B86B1F"/>
    <w:rsid w:val="00B86C94"/>
    <w:rsid w:val="00B870F1"/>
    <w:rsid w:val="00B87272"/>
    <w:rsid w:val="00B8751C"/>
    <w:rsid w:val="00B876CB"/>
    <w:rsid w:val="00B876DA"/>
    <w:rsid w:val="00B8775E"/>
    <w:rsid w:val="00B902C1"/>
    <w:rsid w:val="00B9064D"/>
    <w:rsid w:val="00B90768"/>
    <w:rsid w:val="00B90893"/>
    <w:rsid w:val="00B915A7"/>
    <w:rsid w:val="00B9168D"/>
    <w:rsid w:val="00B9172A"/>
    <w:rsid w:val="00B917ED"/>
    <w:rsid w:val="00B91993"/>
    <w:rsid w:val="00B92685"/>
    <w:rsid w:val="00B927B5"/>
    <w:rsid w:val="00B927C0"/>
    <w:rsid w:val="00B9294D"/>
    <w:rsid w:val="00B92A23"/>
    <w:rsid w:val="00B92BF0"/>
    <w:rsid w:val="00B9329C"/>
    <w:rsid w:val="00B93376"/>
    <w:rsid w:val="00B9359C"/>
    <w:rsid w:val="00B9367D"/>
    <w:rsid w:val="00B93856"/>
    <w:rsid w:val="00B9398E"/>
    <w:rsid w:val="00B93B4D"/>
    <w:rsid w:val="00B93B79"/>
    <w:rsid w:val="00B93EF2"/>
    <w:rsid w:val="00B93FEB"/>
    <w:rsid w:val="00B9404E"/>
    <w:rsid w:val="00B942BD"/>
    <w:rsid w:val="00B94515"/>
    <w:rsid w:val="00B94A33"/>
    <w:rsid w:val="00B94F63"/>
    <w:rsid w:val="00B95327"/>
    <w:rsid w:val="00B95916"/>
    <w:rsid w:val="00B95B7D"/>
    <w:rsid w:val="00B95D29"/>
    <w:rsid w:val="00B95D37"/>
    <w:rsid w:val="00B9611C"/>
    <w:rsid w:val="00B961B4"/>
    <w:rsid w:val="00B966A1"/>
    <w:rsid w:val="00B9683B"/>
    <w:rsid w:val="00B968D3"/>
    <w:rsid w:val="00B96AF1"/>
    <w:rsid w:val="00B96D9A"/>
    <w:rsid w:val="00B97493"/>
    <w:rsid w:val="00B9762E"/>
    <w:rsid w:val="00B97A26"/>
    <w:rsid w:val="00B97BAB"/>
    <w:rsid w:val="00B97C5F"/>
    <w:rsid w:val="00BA0185"/>
    <w:rsid w:val="00BA0307"/>
    <w:rsid w:val="00BA054D"/>
    <w:rsid w:val="00BA0612"/>
    <w:rsid w:val="00BA0760"/>
    <w:rsid w:val="00BA0CA5"/>
    <w:rsid w:val="00BA0DFC"/>
    <w:rsid w:val="00BA0E6D"/>
    <w:rsid w:val="00BA1061"/>
    <w:rsid w:val="00BA12BF"/>
    <w:rsid w:val="00BA1490"/>
    <w:rsid w:val="00BA156B"/>
    <w:rsid w:val="00BA1605"/>
    <w:rsid w:val="00BA1CEA"/>
    <w:rsid w:val="00BA1D8F"/>
    <w:rsid w:val="00BA1D9C"/>
    <w:rsid w:val="00BA2862"/>
    <w:rsid w:val="00BA287A"/>
    <w:rsid w:val="00BA2A44"/>
    <w:rsid w:val="00BA2DDF"/>
    <w:rsid w:val="00BA31B1"/>
    <w:rsid w:val="00BA3616"/>
    <w:rsid w:val="00BA3913"/>
    <w:rsid w:val="00BA3AA5"/>
    <w:rsid w:val="00BA3B7E"/>
    <w:rsid w:val="00BA4241"/>
    <w:rsid w:val="00BA4391"/>
    <w:rsid w:val="00BA43C5"/>
    <w:rsid w:val="00BA4B20"/>
    <w:rsid w:val="00BA4E19"/>
    <w:rsid w:val="00BA4EBC"/>
    <w:rsid w:val="00BA4FB0"/>
    <w:rsid w:val="00BA4FB5"/>
    <w:rsid w:val="00BA5122"/>
    <w:rsid w:val="00BA51E6"/>
    <w:rsid w:val="00BA54D2"/>
    <w:rsid w:val="00BA581B"/>
    <w:rsid w:val="00BA58A1"/>
    <w:rsid w:val="00BA655E"/>
    <w:rsid w:val="00BA744E"/>
    <w:rsid w:val="00BA7507"/>
    <w:rsid w:val="00BA75D4"/>
    <w:rsid w:val="00BA7617"/>
    <w:rsid w:val="00BA7B4C"/>
    <w:rsid w:val="00BA7C8B"/>
    <w:rsid w:val="00BB0251"/>
    <w:rsid w:val="00BB0395"/>
    <w:rsid w:val="00BB03B6"/>
    <w:rsid w:val="00BB06D7"/>
    <w:rsid w:val="00BB09F9"/>
    <w:rsid w:val="00BB0D10"/>
    <w:rsid w:val="00BB122A"/>
    <w:rsid w:val="00BB1304"/>
    <w:rsid w:val="00BB15B8"/>
    <w:rsid w:val="00BB18E7"/>
    <w:rsid w:val="00BB1B50"/>
    <w:rsid w:val="00BB1C51"/>
    <w:rsid w:val="00BB1C6C"/>
    <w:rsid w:val="00BB1CF5"/>
    <w:rsid w:val="00BB1D47"/>
    <w:rsid w:val="00BB1F66"/>
    <w:rsid w:val="00BB20BE"/>
    <w:rsid w:val="00BB225C"/>
    <w:rsid w:val="00BB2277"/>
    <w:rsid w:val="00BB2767"/>
    <w:rsid w:val="00BB2992"/>
    <w:rsid w:val="00BB2DB2"/>
    <w:rsid w:val="00BB318E"/>
    <w:rsid w:val="00BB35F3"/>
    <w:rsid w:val="00BB369F"/>
    <w:rsid w:val="00BB37C0"/>
    <w:rsid w:val="00BB38E6"/>
    <w:rsid w:val="00BB3A8C"/>
    <w:rsid w:val="00BB3C2B"/>
    <w:rsid w:val="00BB3C7B"/>
    <w:rsid w:val="00BB4405"/>
    <w:rsid w:val="00BB450E"/>
    <w:rsid w:val="00BB452E"/>
    <w:rsid w:val="00BB4672"/>
    <w:rsid w:val="00BB4674"/>
    <w:rsid w:val="00BB48C7"/>
    <w:rsid w:val="00BB4B4F"/>
    <w:rsid w:val="00BB5759"/>
    <w:rsid w:val="00BB5913"/>
    <w:rsid w:val="00BB5B24"/>
    <w:rsid w:val="00BB5B40"/>
    <w:rsid w:val="00BB5B68"/>
    <w:rsid w:val="00BB5B8A"/>
    <w:rsid w:val="00BB6023"/>
    <w:rsid w:val="00BB64C4"/>
    <w:rsid w:val="00BB6664"/>
    <w:rsid w:val="00BB6943"/>
    <w:rsid w:val="00BB6DCE"/>
    <w:rsid w:val="00BB746A"/>
    <w:rsid w:val="00BB766C"/>
    <w:rsid w:val="00BB7D7C"/>
    <w:rsid w:val="00BB7EEF"/>
    <w:rsid w:val="00BC01AD"/>
    <w:rsid w:val="00BC0244"/>
    <w:rsid w:val="00BC0602"/>
    <w:rsid w:val="00BC0DC9"/>
    <w:rsid w:val="00BC0FB0"/>
    <w:rsid w:val="00BC14C6"/>
    <w:rsid w:val="00BC15FC"/>
    <w:rsid w:val="00BC1BF9"/>
    <w:rsid w:val="00BC1C34"/>
    <w:rsid w:val="00BC1F14"/>
    <w:rsid w:val="00BC2134"/>
    <w:rsid w:val="00BC227C"/>
    <w:rsid w:val="00BC24C5"/>
    <w:rsid w:val="00BC2C8D"/>
    <w:rsid w:val="00BC3F46"/>
    <w:rsid w:val="00BC3F72"/>
    <w:rsid w:val="00BC4020"/>
    <w:rsid w:val="00BC414B"/>
    <w:rsid w:val="00BC4468"/>
    <w:rsid w:val="00BC49CD"/>
    <w:rsid w:val="00BC4F8D"/>
    <w:rsid w:val="00BC5478"/>
    <w:rsid w:val="00BC54EF"/>
    <w:rsid w:val="00BC5552"/>
    <w:rsid w:val="00BC5557"/>
    <w:rsid w:val="00BC559A"/>
    <w:rsid w:val="00BC5780"/>
    <w:rsid w:val="00BC5D9E"/>
    <w:rsid w:val="00BC5DFA"/>
    <w:rsid w:val="00BC5EC4"/>
    <w:rsid w:val="00BC61A5"/>
    <w:rsid w:val="00BC6232"/>
    <w:rsid w:val="00BC62FE"/>
    <w:rsid w:val="00BC6A1F"/>
    <w:rsid w:val="00BC6D72"/>
    <w:rsid w:val="00BC6FB7"/>
    <w:rsid w:val="00BC7173"/>
    <w:rsid w:val="00BC71BC"/>
    <w:rsid w:val="00BC7202"/>
    <w:rsid w:val="00BC72F9"/>
    <w:rsid w:val="00BC7675"/>
    <w:rsid w:val="00BC7888"/>
    <w:rsid w:val="00BC79F4"/>
    <w:rsid w:val="00BC7C79"/>
    <w:rsid w:val="00BC7E9C"/>
    <w:rsid w:val="00BC7F04"/>
    <w:rsid w:val="00BD027C"/>
    <w:rsid w:val="00BD02C5"/>
    <w:rsid w:val="00BD0318"/>
    <w:rsid w:val="00BD052E"/>
    <w:rsid w:val="00BD0578"/>
    <w:rsid w:val="00BD07B3"/>
    <w:rsid w:val="00BD0837"/>
    <w:rsid w:val="00BD087D"/>
    <w:rsid w:val="00BD0B35"/>
    <w:rsid w:val="00BD0D53"/>
    <w:rsid w:val="00BD10E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774"/>
    <w:rsid w:val="00BD3FC8"/>
    <w:rsid w:val="00BD41E1"/>
    <w:rsid w:val="00BD4654"/>
    <w:rsid w:val="00BD476F"/>
    <w:rsid w:val="00BD484E"/>
    <w:rsid w:val="00BD4BC3"/>
    <w:rsid w:val="00BD4C55"/>
    <w:rsid w:val="00BD4CC0"/>
    <w:rsid w:val="00BD4F6D"/>
    <w:rsid w:val="00BD4FE9"/>
    <w:rsid w:val="00BD5111"/>
    <w:rsid w:val="00BD55BA"/>
    <w:rsid w:val="00BD58D8"/>
    <w:rsid w:val="00BD59B9"/>
    <w:rsid w:val="00BD59EE"/>
    <w:rsid w:val="00BD5AD4"/>
    <w:rsid w:val="00BD5C71"/>
    <w:rsid w:val="00BD5F8E"/>
    <w:rsid w:val="00BD5F95"/>
    <w:rsid w:val="00BD5FCA"/>
    <w:rsid w:val="00BD6152"/>
    <w:rsid w:val="00BD63AD"/>
    <w:rsid w:val="00BD64F1"/>
    <w:rsid w:val="00BD65E1"/>
    <w:rsid w:val="00BD6855"/>
    <w:rsid w:val="00BD6D85"/>
    <w:rsid w:val="00BD6DEA"/>
    <w:rsid w:val="00BD76CF"/>
    <w:rsid w:val="00BD7A84"/>
    <w:rsid w:val="00BD7C73"/>
    <w:rsid w:val="00BD7F72"/>
    <w:rsid w:val="00BE01AD"/>
    <w:rsid w:val="00BE030C"/>
    <w:rsid w:val="00BE04A5"/>
    <w:rsid w:val="00BE0A29"/>
    <w:rsid w:val="00BE0A86"/>
    <w:rsid w:val="00BE0BE3"/>
    <w:rsid w:val="00BE0BEA"/>
    <w:rsid w:val="00BE0F61"/>
    <w:rsid w:val="00BE1950"/>
    <w:rsid w:val="00BE19FF"/>
    <w:rsid w:val="00BE2268"/>
    <w:rsid w:val="00BE2571"/>
    <w:rsid w:val="00BE2731"/>
    <w:rsid w:val="00BE2751"/>
    <w:rsid w:val="00BE2793"/>
    <w:rsid w:val="00BE27D3"/>
    <w:rsid w:val="00BE28E7"/>
    <w:rsid w:val="00BE29D6"/>
    <w:rsid w:val="00BE2E5C"/>
    <w:rsid w:val="00BE30D9"/>
    <w:rsid w:val="00BE36CC"/>
    <w:rsid w:val="00BE3813"/>
    <w:rsid w:val="00BE3914"/>
    <w:rsid w:val="00BE393E"/>
    <w:rsid w:val="00BE3C93"/>
    <w:rsid w:val="00BE3CD3"/>
    <w:rsid w:val="00BE426A"/>
    <w:rsid w:val="00BE4301"/>
    <w:rsid w:val="00BE520A"/>
    <w:rsid w:val="00BE5406"/>
    <w:rsid w:val="00BE5730"/>
    <w:rsid w:val="00BE5BF2"/>
    <w:rsid w:val="00BE615A"/>
    <w:rsid w:val="00BE64AA"/>
    <w:rsid w:val="00BE6801"/>
    <w:rsid w:val="00BE69BB"/>
    <w:rsid w:val="00BE6A8D"/>
    <w:rsid w:val="00BE6DFC"/>
    <w:rsid w:val="00BE7094"/>
    <w:rsid w:val="00BE70FD"/>
    <w:rsid w:val="00BE7160"/>
    <w:rsid w:val="00BE7455"/>
    <w:rsid w:val="00BE7599"/>
    <w:rsid w:val="00BE780B"/>
    <w:rsid w:val="00BE79C8"/>
    <w:rsid w:val="00BE7CA6"/>
    <w:rsid w:val="00BE7FE8"/>
    <w:rsid w:val="00BF01F9"/>
    <w:rsid w:val="00BF028E"/>
    <w:rsid w:val="00BF0A04"/>
    <w:rsid w:val="00BF0A20"/>
    <w:rsid w:val="00BF0C82"/>
    <w:rsid w:val="00BF0CF6"/>
    <w:rsid w:val="00BF0D54"/>
    <w:rsid w:val="00BF0D9D"/>
    <w:rsid w:val="00BF0E0E"/>
    <w:rsid w:val="00BF162E"/>
    <w:rsid w:val="00BF191E"/>
    <w:rsid w:val="00BF1A1B"/>
    <w:rsid w:val="00BF1D7B"/>
    <w:rsid w:val="00BF1E7D"/>
    <w:rsid w:val="00BF1F2E"/>
    <w:rsid w:val="00BF203C"/>
    <w:rsid w:val="00BF2216"/>
    <w:rsid w:val="00BF22B6"/>
    <w:rsid w:val="00BF23DD"/>
    <w:rsid w:val="00BF264D"/>
    <w:rsid w:val="00BF28C3"/>
    <w:rsid w:val="00BF2B62"/>
    <w:rsid w:val="00BF2BAA"/>
    <w:rsid w:val="00BF2BF1"/>
    <w:rsid w:val="00BF2CCE"/>
    <w:rsid w:val="00BF2E18"/>
    <w:rsid w:val="00BF2F5D"/>
    <w:rsid w:val="00BF3066"/>
    <w:rsid w:val="00BF35B1"/>
    <w:rsid w:val="00BF375A"/>
    <w:rsid w:val="00BF3903"/>
    <w:rsid w:val="00BF3A0B"/>
    <w:rsid w:val="00BF3BC0"/>
    <w:rsid w:val="00BF44D4"/>
    <w:rsid w:val="00BF4541"/>
    <w:rsid w:val="00BF4D9D"/>
    <w:rsid w:val="00BF4DA4"/>
    <w:rsid w:val="00BF4E77"/>
    <w:rsid w:val="00BF52F2"/>
    <w:rsid w:val="00BF5778"/>
    <w:rsid w:val="00BF57DE"/>
    <w:rsid w:val="00BF5825"/>
    <w:rsid w:val="00BF5998"/>
    <w:rsid w:val="00BF5D87"/>
    <w:rsid w:val="00BF5E1E"/>
    <w:rsid w:val="00BF5ECF"/>
    <w:rsid w:val="00BF6591"/>
    <w:rsid w:val="00BF65CD"/>
    <w:rsid w:val="00BF6D29"/>
    <w:rsid w:val="00BF7076"/>
    <w:rsid w:val="00BF71A7"/>
    <w:rsid w:val="00BF730C"/>
    <w:rsid w:val="00BF759E"/>
    <w:rsid w:val="00BF7E75"/>
    <w:rsid w:val="00BF7F62"/>
    <w:rsid w:val="00C008DC"/>
    <w:rsid w:val="00C00A4F"/>
    <w:rsid w:val="00C01033"/>
    <w:rsid w:val="00C012F5"/>
    <w:rsid w:val="00C01376"/>
    <w:rsid w:val="00C014C4"/>
    <w:rsid w:val="00C02766"/>
    <w:rsid w:val="00C0287D"/>
    <w:rsid w:val="00C03D86"/>
    <w:rsid w:val="00C04078"/>
    <w:rsid w:val="00C04246"/>
    <w:rsid w:val="00C0426D"/>
    <w:rsid w:val="00C0428D"/>
    <w:rsid w:val="00C047B0"/>
    <w:rsid w:val="00C0483E"/>
    <w:rsid w:val="00C04989"/>
    <w:rsid w:val="00C04C50"/>
    <w:rsid w:val="00C04DEA"/>
    <w:rsid w:val="00C0517B"/>
    <w:rsid w:val="00C05417"/>
    <w:rsid w:val="00C0597C"/>
    <w:rsid w:val="00C05B57"/>
    <w:rsid w:val="00C05B94"/>
    <w:rsid w:val="00C05C59"/>
    <w:rsid w:val="00C06105"/>
    <w:rsid w:val="00C0649A"/>
    <w:rsid w:val="00C06879"/>
    <w:rsid w:val="00C06B28"/>
    <w:rsid w:val="00C06BC8"/>
    <w:rsid w:val="00C070BF"/>
    <w:rsid w:val="00C07364"/>
    <w:rsid w:val="00C07938"/>
    <w:rsid w:val="00C07BA7"/>
    <w:rsid w:val="00C07BCB"/>
    <w:rsid w:val="00C07C3D"/>
    <w:rsid w:val="00C07EB0"/>
    <w:rsid w:val="00C07EFB"/>
    <w:rsid w:val="00C1008A"/>
    <w:rsid w:val="00C101EC"/>
    <w:rsid w:val="00C10599"/>
    <w:rsid w:val="00C1090A"/>
    <w:rsid w:val="00C109A6"/>
    <w:rsid w:val="00C10CB7"/>
    <w:rsid w:val="00C10DE3"/>
    <w:rsid w:val="00C11023"/>
    <w:rsid w:val="00C11036"/>
    <w:rsid w:val="00C111ED"/>
    <w:rsid w:val="00C11813"/>
    <w:rsid w:val="00C11993"/>
    <w:rsid w:val="00C11AE6"/>
    <w:rsid w:val="00C11BD5"/>
    <w:rsid w:val="00C12492"/>
    <w:rsid w:val="00C125B7"/>
    <w:rsid w:val="00C12A6F"/>
    <w:rsid w:val="00C12BE5"/>
    <w:rsid w:val="00C12DE9"/>
    <w:rsid w:val="00C12F87"/>
    <w:rsid w:val="00C12FD0"/>
    <w:rsid w:val="00C1322C"/>
    <w:rsid w:val="00C132C8"/>
    <w:rsid w:val="00C1346B"/>
    <w:rsid w:val="00C134BA"/>
    <w:rsid w:val="00C13534"/>
    <w:rsid w:val="00C140F7"/>
    <w:rsid w:val="00C14361"/>
    <w:rsid w:val="00C14443"/>
    <w:rsid w:val="00C14669"/>
    <w:rsid w:val="00C146B2"/>
    <w:rsid w:val="00C14DD9"/>
    <w:rsid w:val="00C150EB"/>
    <w:rsid w:val="00C15A13"/>
    <w:rsid w:val="00C15D91"/>
    <w:rsid w:val="00C15DF5"/>
    <w:rsid w:val="00C15FEB"/>
    <w:rsid w:val="00C1611A"/>
    <w:rsid w:val="00C1622B"/>
    <w:rsid w:val="00C1623B"/>
    <w:rsid w:val="00C162AA"/>
    <w:rsid w:val="00C162BC"/>
    <w:rsid w:val="00C16533"/>
    <w:rsid w:val="00C165B7"/>
    <w:rsid w:val="00C1677A"/>
    <w:rsid w:val="00C167F8"/>
    <w:rsid w:val="00C170C0"/>
    <w:rsid w:val="00C17627"/>
    <w:rsid w:val="00C17BE6"/>
    <w:rsid w:val="00C17D15"/>
    <w:rsid w:val="00C17E34"/>
    <w:rsid w:val="00C20550"/>
    <w:rsid w:val="00C206A4"/>
    <w:rsid w:val="00C20842"/>
    <w:rsid w:val="00C20A13"/>
    <w:rsid w:val="00C20B66"/>
    <w:rsid w:val="00C20C40"/>
    <w:rsid w:val="00C2103F"/>
    <w:rsid w:val="00C210A6"/>
    <w:rsid w:val="00C21545"/>
    <w:rsid w:val="00C21736"/>
    <w:rsid w:val="00C21870"/>
    <w:rsid w:val="00C21915"/>
    <w:rsid w:val="00C219C1"/>
    <w:rsid w:val="00C219F9"/>
    <w:rsid w:val="00C21D84"/>
    <w:rsid w:val="00C21D9C"/>
    <w:rsid w:val="00C221D5"/>
    <w:rsid w:val="00C22490"/>
    <w:rsid w:val="00C226E8"/>
    <w:rsid w:val="00C23D2A"/>
    <w:rsid w:val="00C2413D"/>
    <w:rsid w:val="00C2419D"/>
    <w:rsid w:val="00C2477D"/>
    <w:rsid w:val="00C24A09"/>
    <w:rsid w:val="00C24B4E"/>
    <w:rsid w:val="00C24E74"/>
    <w:rsid w:val="00C2505C"/>
    <w:rsid w:val="00C251D9"/>
    <w:rsid w:val="00C2527F"/>
    <w:rsid w:val="00C253E0"/>
    <w:rsid w:val="00C25432"/>
    <w:rsid w:val="00C255C2"/>
    <w:rsid w:val="00C25749"/>
    <w:rsid w:val="00C2583B"/>
    <w:rsid w:val="00C25915"/>
    <w:rsid w:val="00C25B9A"/>
    <w:rsid w:val="00C25C3F"/>
    <w:rsid w:val="00C25C9E"/>
    <w:rsid w:val="00C25FC0"/>
    <w:rsid w:val="00C2608D"/>
    <w:rsid w:val="00C26C8E"/>
    <w:rsid w:val="00C270CC"/>
    <w:rsid w:val="00C2728B"/>
    <w:rsid w:val="00C272C4"/>
    <w:rsid w:val="00C27473"/>
    <w:rsid w:val="00C300C9"/>
    <w:rsid w:val="00C30843"/>
    <w:rsid w:val="00C308C0"/>
    <w:rsid w:val="00C308F5"/>
    <w:rsid w:val="00C30987"/>
    <w:rsid w:val="00C30AFA"/>
    <w:rsid w:val="00C30B58"/>
    <w:rsid w:val="00C30D8E"/>
    <w:rsid w:val="00C30DEB"/>
    <w:rsid w:val="00C30E89"/>
    <w:rsid w:val="00C31358"/>
    <w:rsid w:val="00C31439"/>
    <w:rsid w:val="00C316F7"/>
    <w:rsid w:val="00C31C12"/>
    <w:rsid w:val="00C31E6E"/>
    <w:rsid w:val="00C32179"/>
    <w:rsid w:val="00C324FF"/>
    <w:rsid w:val="00C32704"/>
    <w:rsid w:val="00C32808"/>
    <w:rsid w:val="00C328E9"/>
    <w:rsid w:val="00C32A12"/>
    <w:rsid w:val="00C32AF1"/>
    <w:rsid w:val="00C32E01"/>
    <w:rsid w:val="00C33219"/>
    <w:rsid w:val="00C3322C"/>
    <w:rsid w:val="00C3339D"/>
    <w:rsid w:val="00C3344C"/>
    <w:rsid w:val="00C34508"/>
    <w:rsid w:val="00C346D1"/>
    <w:rsid w:val="00C349CC"/>
    <w:rsid w:val="00C34A5D"/>
    <w:rsid w:val="00C34D97"/>
    <w:rsid w:val="00C34EAD"/>
    <w:rsid w:val="00C3507E"/>
    <w:rsid w:val="00C35370"/>
    <w:rsid w:val="00C359E1"/>
    <w:rsid w:val="00C35AC0"/>
    <w:rsid w:val="00C35BCB"/>
    <w:rsid w:val="00C35CD2"/>
    <w:rsid w:val="00C35FAE"/>
    <w:rsid w:val="00C362EF"/>
    <w:rsid w:val="00C36605"/>
    <w:rsid w:val="00C36B01"/>
    <w:rsid w:val="00C36BCF"/>
    <w:rsid w:val="00C36C82"/>
    <w:rsid w:val="00C36EDB"/>
    <w:rsid w:val="00C37896"/>
    <w:rsid w:val="00C37BB6"/>
    <w:rsid w:val="00C37D0B"/>
    <w:rsid w:val="00C37DBE"/>
    <w:rsid w:val="00C4027A"/>
    <w:rsid w:val="00C4097C"/>
    <w:rsid w:val="00C40BD7"/>
    <w:rsid w:val="00C40EFB"/>
    <w:rsid w:val="00C40FD6"/>
    <w:rsid w:val="00C41566"/>
    <w:rsid w:val="00C41864"/>
    <w:rsid w:val="00C41CD3"/>
    <w:rsid w:val="00C41DEC"/>
    <w:rsid w:val="00C42095"/>
    <w:rsid w:val="00C42146"/>
    <w:rsid w:val="00C4238C"/>
    <w:rsid w:val="00C428A4"/>
    <w:rsid w:val="00C42B7C"/>
    <w:rsid w:val="00C42CCE"/>
    <w:rsid w:val="00C42D07"/>
    <w:rsid w:val="00C434B3"/>
    <w:rsid w:val="00C4364B"/>
    <w:rsid w:val="00C43C5C"/>
    <w:rsid w:val="00C43E12"/>
    <w:rsid w:val="00C443F2"/>
    <w:rsid w:val="00C448BB"/>
    <w:rsid w:val="00C44E8C"/>
    <w:rsid w:val="00C44E9F"/>
    <w:rsid w:val="00C450A2"/>
    <w:rsid w:val="00C4516D"/>
    <w:rsid w:val="00C455E7"/>
    <w:rsid w:val="00C4577D"/>
    <w:rsid w:val="00C45EDF"/>
    <w:rsid w:val="00C46462"/>
    <w:rsid w:val="00C46590"/>
    <w:rsid w:val="00C46A59"/>
    <w:rsid w:val="00C46DE1"/>
    <w:rsid w:val="00C46F79"/>
    <w:rsid w:val="00C46FC9"/>
    <w:rsid w:val="00C4716F"/>
    <w:rsid w:val="00C474A3"/>
    <w:rsid w:val="00C501E0"/>
    <w:rsid w:val="00C50863"/>
    <w:rsid w:val="00C509E0"/>
    <w:rsid w:val="00C51011"/>
    <w:rsid w:val="00C51174"/>
    <w:rsid w:val="00C515D3"/>
    <w:rsid w:val="00C51834"/>
    <w:rsid w:val="00C51B84"/>
    <w:rsid w:val="00C52067"/>
    <w:rsid w:val="00C52634"/>
    <w:rsid w:val="00C529AC"/>
    <w:rsid w:val="00C52B31"/>
    <w:rsid w:val="00C5304D"/>
    <w:rsid w:val="00C532A1"/>
    <w:rsid w:val="00C537ED"/>
    <w:rsid w:val="00C53917"/>
    <w:rsid w:val="00C53AA8"/>
    <w:rsid w:val="00C54050"/>
    <w:rsid w:val="00C5431F"/>
    <w:rsid w:val="00C5445F"/>
    <w:rsid w:val="00C5456C"/>
    <w:rsid w:val="00C545FA"/>
    <w:rsid w:val="00C54994"/>
    <w:rsid w:val="00C54C5D"/>
    <w:rsid w:val="00C54DE2"/>
    <w:rsid w:val="00C54F6A"/>
    <w:rsid w:val="00C5546B"/>
    <w:rsid w:val="00C557C0"/>
    <w:rsid w:val="00C56020"/>
    <w:rsid w:val="00C56311"/>
    <w:rsid w:val="00C564AF"/>
    <w:rsid w:val="00C565FD"/>
    <w:rsid w:val="00C575DC"/>
    <w:rsid w:val="00C579C8"/>
    <w:rsid w:val="00C57C36"/>
    <w:rsid w:val="00C57DE7"/>
    <w:rsid w:val="00C601B6"/>
    <w:rsid w:val="00C6039F"/>
    <w:rsid w:val="00C60451"/>
    <w:rsid w:val="00C60670"/>
    <w:rsid w:val="00C60737"/>
    <w:rsid w:val="00C60F72"/>
    <w:rsid w:val="00C61257"/>
    <w:rsid w:val="00C6136E"/>
    <w:rsid w:val="00C614EB"/>
    <w:rsid w:val="00C616AE"/>
    <w:rsid w:val="00C617D8"/>
    <w:rsid w:val="00C61968"/>
    <w:rsid w:val="00C61B60"/>
    <w:rsid w:val="00C6202C"/>
    <w:rsid w:val="00C62493"/>
    <w:rsid w:val="00C62794"/>
    <w:rsid w:val="00C629F5"/>
    <w:rsid w:val="00C6361D"/>
    <w:rsid w:val="00C63817"/>
    <w:rsid w:val="00C63B82"/>
    <w:rsid w:val="00C63B87"/>
    <w:rsid w:val="00C63B98"/>
    <w:rsid w:val="00C63BB3"/>
    <w:rsid w:val="00C63C0B"/>
    <w:rsid w:val="00C63E1E"/>
    <w:rsid w:val="00C640A0"/>
    <w:rsid w:val="00C6414E"/>
    <w:rsid w:val="00C642B6"/>
    <w:rsid w:val="00C6479D"/>
    <w:rsid w:val="00C64EA9"/>
    <w:rsid w:val="00C65140"/>
    <w:rsid w:val="00C652F1"/>
    <w:rsid w:val="00C6562D"/>
    <w:rsid w:val="00C65A29"/>
    <w:rsid w:val="00C65A7D"/>
    <w:rsid w:val="00C65D22"/>
    <w:rsid w:val="00C65E23"/>
    <w:rsid w:val="00C66444"/>
    <w:rsid w:val="00C6653F"/>
    <w:rsid w:val="00C6660B"/>
    <w:rsid w:val="00C666DD"/>
    <w:rsid w:val="00C66CF0"/>
    <w:rsid w:val="00C66F95"/>
    <w:rsid w:val="00C67029"/>
    <w:rsid w:val="00C6714B"/>
    <w:rsid w:val="00C678DC"/>
    <w:rsid w:val="00C67C2A"/>
    <w:rsid w:val="00C67C61"/>
    <w:rsid w:val="00C7013D"/>
    <w:rsid w:val="00C701F5"/>
    <w:rsid w:val="00C70382"/>
    <w:rsid w:val="00C705E4"/>
    <w:rsid w:val="00C7065E"/>
    <w:rsid w:val="00C70786"/>
    <w:rsid w:val="00C7081B"/>
    <w:rsid w:val="00C70875"/>
    <w:rsid w:val="00C70E4E"/>
    <w:rsid w:val="00C70FF3"/>
    <w:rsid w:val="00C715E0"/>
    <w:rsid w:val="00C71E3A"/>
    <w:rsid w:val="00C728C4"/>
    <w:rsid w:val="00C7290D"/>
    <w:rsid w:val="00C72E75"/>
    <w:rsid w:val="00C73118"/>
    <w:rsid w:val="00C734A5"/>
    <w:rsid w:val="00C7376F"/>
    <w:rsid w:val="00C73836"/>
    <w:rsid w:val="00C73B96"/>
    <w:rsid w:val="00C73C80"/>
    <w:rsid w:val="00C73FD8"/>
    <w:rsid w:val="00C74019"/>
    <w:rsid w:val="00C74304"/>
    <w:rsid w:val="00C74347"/>
    <w:rsid w:val="00C743BF"/>
    <w:rsid w:val="00C744F9"/>
    <w:rsid w:val="00C74775"/>
    <w:rsid w:val="00C74A5B"/>
    <w:rsid w:val="00C74B80"/>
    <w:rsid w:val="00C74D6F"/>
    <w:rsid w:val="00C74F1F"/>
    <w:rsid w:val="00C75A98"/>
    <w:rsid w:val="00C75E0F"/>
    <w:rsid w:val="00C760D8"/>
    <w:rsid w:val="00C76228"/>
    <w:rsid w:val="00C762BE"/>
    <w:rsid w:val="00C763B6"/>
    <w:rsid w:val="00C765D7"/>
    <w:rsid w:val="00C766E2"/>
    <w:rsid w:val="00C76D7F"/>
    <w:rsid w:val="00C77B9A"/>
    <w:rsid w:val="00C80096"/>
    <w:rsid w:val="00C80323"/>
    <w:rsid w:val="00C8067B"/>
    <w:rsid w:val="00C80C33"/>
    <w:rsid w:val="00C80F2F"/>
    <w:rsid w:val="00C810FD"/>
    <w:rsid w:val="00C8127B"/>
    <w:rsid w:val="00C81289"/>
    <w:rsid w:val="00C81CD4"/>
    <w:rsid w:val="00C81CE0"/>
    <w:rsid w:val="00C8226F"/>
    <w:rsid w:val="00C827CF"/>
    <w:rsid w:val="00C830E8"/>
    <w:rsid w:val="00C83354"/>
    <w:rsid w:val="00C838F4"/>
    <w:rsid w:val="00C83A81"/>
    <w:rsid w:val="00C83B22"/>
    <w:rsid w:val="00C83C11"/>
    <w:rsid w:val="00C845B7"/>
    <w:rsid w:val="00C85468"/>
    <w:rsid w:val="00C854DB"/>
    <w:rsid w:val="00C858A1"/>
    <w:rsid w:val="00C85D54"/>
    <w:rsid w:val="00C85DD1"/>
    <w:rsid w:val="00C8600E"/>
    <w:rsid w:val="00C86505"/>
    <w:rsid w:val="00C86F92"/>
    <w:rsid w:val="00C87089"/>
    <w:rsid w:val="00C872AA"/>
    <w:rsid w:val="00C8739C"/>
    <w:rsid w:val="00C8742E"/>
    <w:rsid w:val="00C87484"/>
    <w:rsid w:val="00C874D1"/>
    <w:rsid w:val="00C876B5"/>
    <w:rsid w:val="00C87BFE"/>
    <w:rsid w:val="00C902AA"/>
    <w:rsid w:val="00C904DF"/>
    <w:rsid w:val="00C9058E"/>
    <w:rsid w:val="00C909AB"/>
    <w:rsid w:val="00C90A3F"/>
    <w:rsid w:val="00C90BD9"/>
    <w:rsid w:val="00C91540"/>
    <w:rsid w:val="00C9158B"/>
    <w:rsid w:val="00C91703"/>
    <w:rsid w:val="00C91B1E"/>
    <w:rsid w:val="00C91C4E"/>
    <w:rsid w:val="00C91CF5"/>
    <w:rsid w:val="00C920F6"/>
    <w:rsid w:val="00C92384"/>
    <w:rsid w:val="00C923FF"/>
    <w:rsid w:val="00C92C19"/>
    <w:rsid w:val="00C9341A"/>
    <w:rsid w:val="00C9345A"/>
    <w:rsid w:val="00C93AA0"/>
    <w:rsid w:val="00C93AA7"/>
    <w:rsid w:val="00C93FDA"/>
    <w:rsid w:val="00C94090"/>
    <w:rsid w:val="00C94385"/>
    <w:rsid w:val="00C949F5"/>
    <w:rsid w:val="00C94A89"/>
    <w:rsid w:val="00C94DAC"/>
    <w:rsid w:val="00C94DB4"/>
    <w:rsid w:val="00C94FBE"/>
    <w:rsid w:val="00C951A4"/>
    <w:rsid w:val="00C95433"/>
    <w:rsid w:val="00C955D1"/>
    <w:rsid w:val="00C95A76"/>
    <w:rsid w:val="00C95AB8"/>
    <w:rsid w:val="00C95F0C"/>
    <w:rsid w:val="00C9672F"/>
    <w:rsid w:val="00C96891"/>
    <w:rsid w:val="00C96993"/>
    <w:rsid w:val="00C96D5D"/>
    <w:rsid w:val="00C96D6C"/>
    <w:rsid w:val="00C96EE5"/>
    <w:rsid w:val="00C97601"/>
    <w:rsid w:val="00C97657"/>
    <w:rsid w:val="00C9793B"/>
    <w:rsid w:val="00C97CC6"/>
    <w:rsid w:val="00CA1166"/>
    <w:rsid w:val="00CA1566"/>
    <w:rsid w:val="00CA1759"/>
    <w:rsid w:val="00CA18A7"/>
    <w:rsid w:val="00CA1A2F"/>
    <w:rsid w:val="00CA1C75"/>
    <w:rsid w:val="00CA1D01"/>
    <w:rsid w:val="00CA1DB7"/>
    <w:rsid w:val="00CA1F0E"/>
    <w:rsid w:val="00CA1F87"/>
    <w:rsid w:val="00CA2A66"/>
    <w:rsid w:val="00CA2AD6"/>
    <w:rsid w:val="00CA2FBC"/>
    <w:rsid w:val="00CA3229"/>
    <w:rsid w:val="00CA34B0"/>
    <w:rsid w:val="00CA34F9"/>
    <w:rsid w:val="00CA391E"/>
    <w:rsid w:val="00CA3E85"/>
    <w:rsid w:val="00CA4308"/>
    <w:rsid w:val="00CA4545"/>
    <w:rsid w:val="00CA4737"/>
    <w:rsid w:val="00CA4884"/>
    <w:rsid w:val="00CA4B14"/>
    <w:rsid w:val="00CA59B8"/>
    <w:rsid w:val="00CA5B41"/>
    <w:rsid w:val="00CA6653"/>
    <w:rsid w:val="00CA6CF5"/>
    <w:rsid w:val="00CA6EE9"/>
    <w:rsid w:val="00CA77E7"/>
    <w:rsid w:val="00CA7FBB"/>
    <w:rsid w:val="00CB0597"/>
    <w:rsid w:val="00CB0684"/>
    <w:rsid w:val="00CB0687"/>
    <w:rsid w:val="00CB075C"/>
    <w:rsid w:val="00CB08DC"/>
    <w:rsid w:val="00CB0B09"/>
    <w:rsid w:val="00CB10C3"/>
    <w:rsid w:val="00CB1B87"/>
    <w:rsid w:val="00CB1C0C"/>
    <w:rsid w:val="00CB1C2D"/>
    <w:rsid w:val="00CB1CA5"/>
    <w:rsid w:val="00CB1CC6"/>
    <w:rsid w:val="00CB1FB7"/>
    <w:rsid w:val="00CB2082"/>
    <w:rsid w:val="00CB2443"/>
    <w:rsid w:val="00CB2579"/>
    <w:rsid w:val="00CB26CD"/>
    <w:rsid w:val="00CB2AF2"/>
    <w:rsid w:val="00CB2D0D"/>
    <w:rsid w:val="00CB33B9"/>
    <w:rsid w:val="00CB395E"/>
    <w:rsid w:val="00CB3A8F"/>
    <w:rsid w:val="00CB4229"/>
    <w:rsid w:val="00CB43FE"/>
    <w:rsid w:val="00CB45F8"/>
    <w:rsid w:val="00CB4A05"/>
    <w:rsid w:val="00CB4EB5"/>
    <w:rsid w:val="00CB5131"/>
    <w:rsid w:val="00CB5179"/>
    <w:rsid w:val="00CB5418"/>
    <w:rsid w:val="00CB568D"/>
    <w:rsid w:val="00CB5968"/>
    <w:rsid w:val="00CB5CD4"/>
    <w:rsid w:val="00CB658D"/>
    <w:rsid w:val="00CB6854"/>
    <w:rsid w:val="00CB6AFC"/>
    <w:rsid w:val="00CB6CE9"/>
    <w:rsid w:val="00CB7235"/>
    <w:rsid w:val="00CB766C"/>
    <w:rsid w:val="00CB77DC"/>
    <w:rsid w:val="00CB79CB"/>
    <w:rsid w:val="00CB7E6A"/>
    <w:rsid w:val="00CB7ECA"/>
    <w:rsid w:val="00CB7F5E"/>
    <w:rsid w:val="00CC0119"/>
    <w:rsid w:val="00CC091C"/>
    <w:rsid w:val="00CC0B00"/>
    <w:rsid w:val="00CC0D40"/>
    <w:rsid w:val="00CC10BA"/>
    <w:rsid w:val="00CC11E1"/>
    <w:rsid w:val="00CC1254"/>
    <w:rsid w:val="00CC1266"/>
    <w:rsid w:val="00CC18C6"/>
    <w:rsid w:val="00CC18E4"/>
    <w:rsid w:val="00CC1AFD"/>
    <w:rsid w:val="00CC23FA"/>
    <w:rsid w:val="00CC29B3"/>
    <w:rsid w:val="00CC2BDE"/>
    <w:rsid w:val="00CC2F9B"/>
    <w:rsid w:val="00CC31EC"/>
    <w:rsid w:val="00CC39BC"/>
    <w:rsid w:val="00CC43B2"/>
    <w:rsid w:val="00CC4623"/>
    <w:rsid w:val="00CC4FE7"/>
    <w:rsid w:val="00CC529E"/>
    <w:rsid w:val="00CC54F6"/>
    <w:rsid w:val="00CC5A45"/>
    <w:rsid w:val="00CC5BE8"/>
    <w:rsid w:val="00CC610B"/>
    <w:rsid w:val="00CC65DB"/>
    <w:rsid w:val="00CC673D"/>
    <w:rsid w:val="00CC67D4"/>
    <w:rsid w:val="00CC6A45"/>
    <w:rsid w:val="00CC6E76"/>
    <w:rsid w:val="00CC731B"/>
    <w:rsid w:val="00CC7614"/>
    <w:rsid w:val="00CC7676"/>
    <w:rsid w:val="00CC7832"/>
    <w:rsid w:val="00CC7B75"/>
    <w:rsid w:val="00CC7BC7"/>
    <w:rsid w:val="00CC7E21"/>
    <w:rsid w:val="00CC7FEC"/>
    <w:rsid w:val="00CD02E6"/>
    <w:rsid w:val="00CD0BB2"/>
    <w:rsid w:val="00CD102F"/>
    <w:rsid w:val="00CD1112"/>
    <w:rsid w:val="00CD1A91"/>
    <w:rsid w:val="00CD1F29"/>
    <w:rsid w:val="00CD2779"/>
    <w:rsid w:val="00CD2A93"/>
    <w:rsid w:val="00CD2BC2"/>
    <w:rsid w:val="00CD2E4B"/>
    <w:rsid w:val="00CD3CE5"/>
    <w:rsid w:val="00CD3CEB"/>
    <w:rsid w:val="00CD420A"/>
    <w:rsid w:val="00CD42BB"/>
    <w:rsid w:val="00CD42D7"/>
    <w:rsid w:val="00CD490E"/>
    <w:rsid w:val="00CD4DAE"/>
    <w:rsid w:val="00CD4EAA"/>
    <w:rsid w:val="00CD5099"/>
    <w:rsid w:val="00CD50AF"/>
    <w:rsid w:val="00CD5284"/>
    <w:rsid w:val="00CD5946"/>
    <w:rsid w:val="00CD5BD2"/>
    <w:rsid w:val="00CD6279"/>
    <w:rsid w:val="00CD63DA"/>
    <w:rsid w:val="00CD692F"/>
    <w:rsid w:val="00CD6A39"/>
    <w:rsid w:val="00CD6AA3"/>
    <w:rsid w:val="00CD6B96"/>
    <w:rsid w:val="00CD6C31"/>
    <w:rsid w:val="00CD6CA0"/>
    <w:rsid w:val="00CD6DBF"/>
    <w:rsid w:val="00CD6F4F"/>
    <w:rsid w:val="00CD7156"/>
    <w:rsid w:val="00CD71C6"/>
    <w:rsid w:val="00CD7AF4"/>
    <w:rsid w:val="00CE035E"/>
    <w:rsid w:val="00CE05CA"/>
    <w:rsid w:val="00CE0C01"/>
    <w:rsid w:val="00CE0F1A"/>
    <w:rsid w:val="00CE1328"/>
    <w:rsid w:val="00CE1BBC"/>
    <w:rsid w:val="00CE1CBE"/>
    <w:rsid w:val="00CE1D3C"/>
    <w:rsid w:val="00CE1F5A"/>
    <w:rsid w:val="00CE209D"/>
    <w:rsid w:val="00CE22FD"/>
    <w:rsid w:val="00CE272F"/>
    <w:rsid w:val="00CE277A"/>
    <w:rsid w:val="00CE2D7F"/>
    <w:rsid w:val="00CE2FC6"/>
    <w:rsid w:val="00CE3400"/>
    <w:rsid w:val="00CE3C63"/>
    <w:rsid w:val="00CE3DA5"/>
    <w:rsid w:val="00CE3DC8"/>
    <w:rsid w:val="00CE40BD"/>
    <w:rsid w:val="00CE4184"/>
    <w:rsid w:val="00CE44DC"/>
    <w:rsid w:val="00CE453E"/>
    <w:rsid w:val="00CE4710"/>
    <w:rsid w:val="00CE4A76"/>
    <w:rsid w:val="00CE4A97"/>
    <w:rsid w:val="00CE50E9"/>
    <w:rsid w:val="00CE58D1"/>
    <w:rsid w:val="00CE5A89"/>
    <w:rsid w:val="00CE5F7A"/>
    <w:rsid w:val="00CE61A8"/>
    <w:rsid w:val="00CE6459"/>
    <w:rsid w:val="00CE6A54"/>
    <w:rsid w:val="00CE6D75"/>
    <w:rsid w:val="00CE6E54"/>
    <w:rsid w:val="00CE6F2A"/>
    <w:rsid w:val="00CE713D"/>
    <w:rsid w:val="00CE768F"/>
    <w:rsid w:val="00CE778B"/>
    <w:rsid w:val="00CE7BD0"/>
    <w:rsid w:val="00CE7CD2"/>
    <w:rsid w:val="00CE7DD4"/>
    <w:rsid w:val="00CE7E48"/>
    <w:rsid w:val="00CE7F6C"/>
    <w:rsid w:val="00CF0247"/>
    <w:rsid w:val="00CF036F"/>
    <w:rsid w:val="00CF04BD"/>
    <w:rsid w:val="00CF0592"/>
    <w:rsid w:val="00CF063E"/>
    <w:rsid w:val="00CF065E"/>
    <w:rsid w:val="00CF12E0"/>
    <w:rsid w:val="00CF16C6"/>
    <w:rsid w:val="00CF1F26"/>
    <w:rsid w:val="00CF1F40"/>
    <w:rsid w:val="00CF2631"/>
    <w:rsid w:val="00CF26A1"/>
    <w:rsid w:val="00CF2886"/>
    <w:rsid w:val="00CF2ABF"/>
    <w:rsid w:val="00CF2EBB"/>
    <w:rsid w:val="00CF3444"/>
    <w:rsid w:val="00CF3659"/>
    <w:rsid w:val="00CF3F6E"/>
    <w:rsid w:val="00CF4C20"/>
    <w:rsid w:val="00CF5159"/>
    <w:rsid w:val="00CF57B2"/>
    <w:rsid w:val="00CF59A2"/>
    <w:rsid w:val="00CF5C7A"/>
    <w:rsid w:val="00CF603F"/>
    <w:rsid w:val="00CF67DF"/>
    <w:rsid w:val="00CF68B1"/>
    <w:rsid w:val="00CF6922"/>
    <w:rsid w:val="00CF6C84"/>
    <w:rsid w:val="00CF6D76"/>
    <w:rsid w:val="00CF73A4"/>
    <w:rsid w:val="00CF740D"/>
    <w:rsid w:val="00CF7747"/>
    <w:rsid w:val="00CF7A36"/>
    <w:rsid w:val="00D00689"/>
    <w:rsid w:val="00D00C59"/>
    <w:rsid w:val="00D0103D"/>
    <w:rsid w:val="00D0138C"/>
    <w:rsid w:val="00D01545"/>
    <w:rsid w:val="00D01806"/>
    <w:rsid w:val="00D018FD"/>
    <w:rsid w:val="00D01B4F"/>
    <w:rsid w:val="00D01C11"/>
    <w:rsid w:val="00D0214B"/>
    <w:rsid w:val="00D02183"/>
    <w:rsid w:val="00D02410"/>
    <w:rsid w:val="00D026E7"/>
    <w:rsid w:val="00D0293F"/>
    <w:rsid w:val="00D02A71"/>
    <w:rsid w:val="00D02C6D"/>
    <w:rsid w:val="00D02F06"/>
    <w:rsid w:val="00D030D5"/>
    <w:rsid w:val="00D033CA"/>
    <w:rsid w:val="00D039FC"/>
    <w:rsid w:val="00D03D23"/>
    <w:rsid w:val="00D040CA"/>
    <w:rsid w:val="00D0452E"/>
    <w:rsid w:val="00D047E2"/>
    <w:rsid w:val="00D04A39"/>
    <w:rsid w:val="00D04C86"/>
    <w:rsid w:val="00D05416"/>
    <w:rsid w:val="00D05502"/>
    <w:rsid w:val="00D05664"/>
    <w:rsid w:val="00D056C0"/>
    <w:rsid w:val="00D05729"/>
    <w:rsid w:val="00D05892"/>
    <w:rsid w:val="00D058A3"/>
    <w:rsid w:val="00D059CA"/>
    <w:rsid w:val="00D05C75"/>
    <w:rsid w:val="00D05F26"/>
    <w:rsid w:val="00D06063"/>
    <w:rsid w:val="00D06084"/>
    <w:rsid w:val="00D06131"/>
    <w:rsid w:val="00D0634F"/>
    <w:rsid w:val="00D0699F"/>
    <w:rsid w:val="00D07346"/>
    <w:rsid w:val="00D07793"/>
    <w:rsid w:val="00D07821"/>
    <w:rsid w:val="00D078B3"/>
    <w:rsid w:val="00D079ED"/>
    <w:rsid w:val="00D07A38"/>
    <w:rsid w:val="00D07F22"/>
    <w:rsid w:val="00D1017C"/>
    <w:rsid w:val="00D101A8"/>
    <w:rsid w:val="00D10310"/>
    <w:rsid w:val="00D10397"/>
    <w:rsid w:val="00D10855"/>
    <w:rsid w:val="00D10A3A"/>
    <w:rsid w:val="00D10BA1"/>
    <w:rsid w:val="00D10CA3"/>
    <w:rsid w:val="00D10CAE"/>
    <w:rsid w:val="00D10F02"/>
    <w:rsid w:val="00D1112F"/>
    <w:rsid w:val="00D11669"/>
    <w:rsid w:val="00D11813"/>
    <w:rsid w:val="00D1184C"/>
    <w:rsid w:val="00D11856"/>
    <w:rsid w:val="00D11A2C"/>
    <w:rsid w:val="00D11B5D"/>
    <w:rsid w:val="00D11BDF"/>
    <w:rsid w:val="00D11CC1"/>
    <w:rsid w:val="00D122B6"/>
    <w:rsid w:val="00D124E5"/>
    <w:rsid w:val="00D12A4D"/>
    <w:rsid w:val="00D12ACC"/>
    <w:rsid w:val="00D13044"/>
    <w:rsid w:val="00D131AA"/>
    <w:rsid w:val="00D131CC"/>
    <w:rsid w:val="00D13526"/>
    <w:rsid w:val="00D13655"/>
    <w:rsid w:val="00D13749"/>
    <w:rsid w:val="00D138B0"/>
    <w:rsid w:val="00D13F5C"/>
    <w:rsid w:val="00D14121"/>
    <w:rsid w:val="00D14477"/>
    <w:rsid w:val="00D14702"/>
    <w:rsid w:val="00D14D48"/>
    <w:rsid w:val="00D14E24"/>
    <w:rsid w:val="00D14EE7"/>
    <w:rsid w:val="00D14F27"/>
    <w:rsid w:val="00D14F29"/>
    <w:rsid w:val="00D14F40"/>
    <w:rsid w:val="00D15210"/>
    <w:rsid w:val="00D15362"/>
    <w:rsid w:val="00D16246"/>
    <w:rsid w:val="00D16623"/>
    <w:rsid w:val="00D16A40"/>
    <w:rsid w:val="00D16DEC"/>
    <w:rsid w:val="00D16E03"/>
    <w:rsid w:val="00D1715D"/>
    <w:rsid w:val="00D175A9"/>
    <w:rsid w:val="00D1767E"/>
    <w:rsid w:val="00D17F9A"/>
    <w:rsid w:val="00D2011A"/>
    <w:rsid w:val="00D2012A"/>
    <w:rsid w:val="00D20212"/>
    <w:rsid w:val="00D20494"/>
    <w:rsid w:val="00D20B23"/>
    <w:rsid w:val="00D20BB8"/>
    <w:rsid w:val="00D214E7"/>
    <w:rsid w:val="00D21CA0"/>
    <w:rsid w:val="00D21CD3"/>
    <w:rsid w:val="00D21E8A"/>
    <w:rsid w:val="00D2221E"/>
    <w:rsid w:val="00D225D8"/>
    <w:rsid w:val="00D2267C"/>
    <w:rsid w:val="00D22895"/>
    <w:rsid w:val="00D22C7C"/>
    <w:rsid w:val="00D23005"/>
    <w:rsid w:val="00D23179"/>
    <w:rsid w:val="00D2333E"/>
    <w:rsid w:val="00D23617"/>
    <w:rsid w:val="00D23D0E"/>
    <w:rsid w:val="00D24166"/>
    <w:rsid w:val="00D24D9F"/>
    <w:rsid w:val="00D24E8B"/>
    <w:rsid w:val="00D24F39"/>
    <w:rsid w:val="00D25423"/>
    <w:rsid w:val="00D25569"/>
    <w:rsid w:val="00D25570"/>
    <w:rsid w:val="00D25604"/>
    <w:rsid w:val="00D25B8C"/>
    <w:rsid w:val="00D266A0"/>
    <w:rsid w:val="00D26FC2"/>
    <w:rsid w:val="00D270B3"/>
    <w:rsid w:val="00D27135"/>
    <w:rsid w:val="00D271BA"/>
    <w:rsid w:val="00D2725B"/>
    <w:rsid w:val="00D27D7F"/>
    <w:rsid w:val="00D300B1"/>
    <w:rsid w:val="00D30462"/>
    <w:rsid w:val="00D30594"/>
    <w:rsid w:val="00D30DFC"/>
    <w:rsid w:val="00D311DC"/>
    <w:rsid w:val="00D313CB"/>
    <w:rsid w:val="00D31D2C"/>
    <w:rsid w:val="00D323AF"/>
    <w:rsid w:val="00D3264A"/>
    <w:rsid w:val="00D32A6E"/>
    <w:rsid w:val="00D32E8E"/>
    <w:rsid w:val="00D330AB"/>
    <w:rsid w:val="00D33121"/>
    <w:rsid w:val="00D33354"/>
    <w:rsid w:val="00D33742"/>
    <w:rsid w:val="00D33CCF"/>
    <w:rsid w:val="00D33F14"/>
    <w:rsid w:val="00D34079"/>
    <w:rsid w:val="00D34502"/>
    <w:rsid w:val="00D34734"/>
    <w:rsid w:val="00D34820"/>
    <w:rsid w:val="00D3528C"/>
    <w:rsid w:val="00D3542A"/>
    <w:rsid w:val="00D35677"/>
    <w:rsid w:val="00D35F5A"/>
    <w:rsid w:val="00D3614C"/>
    <w:rsid w:val="00D3659C"/>
    <w:rsid w:val="00D36607"/>
    <w:rsid w:val="00D3697A"/>
    <w:rsid w:val="00D36BA6"/>
    <w:rsid w:val="00D370E5"/>
    <w:rsid w:val="00D37164"/>
    <w:rsid w:val="00D37659"/>
    <w:rsid w:val="00D37D9C"/>
    <w:rsid w:val="00D403C7"/>
    <w:rsid w:val="00D40641"/>
    <w:rsid w:val="00D406B2"/>
    <w:rsid w:val="00D40820"/>
    <w:rsid w:val="00D40BDC"/>
    <w:rsid w:val="00D40DF5"/>
    <w:rsid w:val="00D41151"/>
    <w:rsid w:val="00D41403"/>
    <w:rsid w:val="00D41678"/>
    <w:rsid w:val="00D41FB8"/>
    <w:rsid w:val="00D42003"/>
    <w:rsid w:val="00D42E52"/>
    <w:rsid w:val="00D436E9"/>
    <w:rsid w:val="00D43AC8"/>
    <w:rsid w:val="00D43C10"/>
    <w:rsid w:val="00D43D05"/>
    <w:rsid w:val="00D4417A"/>
    <w:rsid w:val="00D44334"/>
    <w:rsid w:val="00D4447C"/>
    <w:rsid w:val="00D44859"/>
    <w:rsid w:val="00D44C91"/>
    <w:rsid w:val="00D451AE"/>
    <w:rsid w:val="00D456E2"/>
    <w:rsid w:val="00D45A41"/>
    <w:rsid w:val="00D45ADC"/>
    <w:rsid w:val="00D45BAB"/>
    <w:rsid w:val="00D460F1"/>
    <w:rsid w:val="00D46251"/>
    <w:rsid w:val="00D462F4"/>
    <w:rsid w:val="00D468F2"/>
    <w:rsid w:val="00D469D5"/>
    <w:rsid w:val="00D469E9"/>
    <w:rsid w:val="00D46F16"/>
    <w:rsid w:val="00D46F3E"/>
    <w:rsid w:val="00D472AF"/>
    <w:rsid w:val="00D473C8"/>
    <w:rsid w:val="00D4761C"/>
    <w:rsid w:val="00D47704"/>
    <w:rsid w:val="00D47C8E"/>
    <w:rsid w:val="00D47FF7"/>
    <w:rsid w:val="00D500BD"/>
    <w:rsid w:val="00D503C0"/>
    <w:rsid w:val="00D50917"/>
    <w:rsid w:val="00D50A00"/>
    <w:rsid w:val="00D50B97"/>
    <w:rsid w:val="00D51001"/>
    <w:rsid w:val="00D5101B"/>
    <w:rsid w:val="00D5132A"/>
    <w:rsid w:val="00D5132B"/>
    <w:rsid w:val="00D519BB"/>
    <w:rsid w:val="00D51AB7"/>
    <w:rsid w:val="00D51DD0"/>
    <w:rsid w:val="00D522C9"/>
    <w:rsid w:val="00D5273C"/>
    <w:rsid w:val="00D5303B"/>
    <w:rsid w:val="00D53636"/>
    <w:rsid w:val="00D536EF"/>
    <w:rsid w:val="00D538D4"/>
    <w:rsid w:val="00D538D8"/>
    <w:rsid w:val="00D53B69"/>
    <w:rsid w:val="00D543F9"/>
    <w:rsid w:val="00D54DBF"/>
    <w:rsid w:val="00D5556B"/>
    <w:rsid w:val="00D55628"/>
    <w:rsid w:val="00D55663"/>
    <w:rsid w:val="00D5594A"/>
    <w:rsid w:val="00D55A9A"/>
    <w:rsid w:val="00D55C75"/>
    <w:rsid w:val="00D55D03"/>
    <w:rsid w:val="00D56505"/>
    <w:rsid w:val="00D56808"/>
    <w:rsid w:val="00D57193"/>
    <w:rsid w:val="00D573B4"/>
    <w:rsid w:val="00D5745E"/>
    <w:rsid w:val="00D57B31"/>
    <w:rsid w:val="00D57C4A"/>
    <w:rsid w:val="00D601CE"/>
    <w:rsid w:val="00D60692"/>
    <w:rsid w:val="00D6071B"/>
    <w:rsid w:val="00D607FB"/>
    <w:rsid w:val="00D60FA5"/>
    <w:rsid w:val="00D610F3"/>
    <w:rsid w:val="00D6110B"/>
    <w:rsid w:val="00D61148"/>
    <w:rsid w:val="00D613C6"/>
    <w:rsid w:val="00D6183E"/>
    <w:rsid w:val="00D619CF"/>
    <w:rsid w:val="00D61ABC"/>
    <w:rsid w:val="00D61BDD"/>
    <w:rsid w:val="00D61CA4"/>
    <w:rsid w:val="00D6241C"/>
    <w:rsid w:val="00D6249A"/>
    <w:rsid w:val="00D62BF3"/>
    <w:rsid w:val="00D62C04"/>
    <w:rsid w:val="00D6301D"/>
    <w:rsid w:val="00D632E4"/>
    <w:rsid w:val="00D63416"/>
    <w:rsid w:val="00D63796"/>
    <w:rsid w:val="00D6394A"/>
    <w:rsid w:val="00D639B5"/>
    <w:rsid w:val="00D63A6C"/>
    <w:rsid w:val="00D63D48"/>
    <w:rsid w:val="00D63E9F"/>
    <w:rsid w:val="00D63F84"/>
    <w:rsid w:val="00D64252"/>
    <w:rsid w:val="00D6449A"/>
    <w:rsid w:val="00D64558"/>
    <w:rsid w:val="00D647A4"/>
    <w:rsid w:val="00D64A57"/>
    <w:rsid w:val="00D64FD1"/>
    <w:rsid w:val="00D65004"/>
    <w:rsid w:val="00D65096"/>
    <w:rsid w:val="00D6542A"/>
    <w:rsid w:val="00D6546E"/>
    <w:rsid w:val="00D6569D"/>
    <w:rsid w:val="00D6586A"/>
    <w:rsid w:val="00D659FF"/>
    <w:rsid w:val="00D65B43"/>
    <w:rsid w:val="00D65C51"/>
    <w:rsid w:val="00D65C5E"/>
    <w:rsid w:val="00D66196"/>
    <w:rsid w:val="00D66B22"/>
    <w:rsid w:val="00D66BCB"/>
    <w:rsid w:val="00D67409"/>
    <w:rsid w:val="00D67569"/>
    <w:rsid w:val="00D67BAA"/>
    <w:rsid w:val="00D67EC9"/>
    <w:rsid w:val="00D70068"/>
    <w:rsid w:val="00D70088"/>
    <w:rsid w:val="00D70537"/>
    <w:rsid w:val="00D7066E"/>
    <w:rsid w:val="00D70792"/>
    <w:rsid w:val="00D70C58"/>
    <w:rsid w:val="00D70EF4"/>
    <w:rsid w:val="00D710A9"/>
    <w:rsid w:val="00D71424"/>
    <w:rsid w:val="00D7153E"/>
    <w:rsid w:val="00D71EEE"/>
    <w:rsid w:val="00D71F19"/>
    <w:rsid w:val="00D71FF2"/>
    <w:rsid w:val="00D727B7"/>
    <w:rsid w:val="00D72A3E"/>
    <w:rsid w:val="00D72BC8"/>
    <w:rsid w:val="00D72D57"/>
    <w:rsid w:val="00D7356A"/>
    <w:rsid w:val="00D73B6C"/>
    <w:rsid w:val="00D73C62"/>
    <w:rsid w:val="00D73E90"/>
    <w:rsid w:val="00D7453C"/>
    <w:rsid w:val="00D747A7"/>
    <w:rsid w:val="00D74D12"/>
    <w:rsid w:val="00D7587C"/>
    <w:rsid w:val="00D7591E"/>
    <w:rsid w:val="00D75FF5"/>
    <w:rsid w:val="00D765B1"/>
    <w:rsid w:val="00D7676A"/>
    <w:rsid w:val="00D769DF"/>
    <w:rsid w:val="00D76EF0"/>
    <w:rsid w:val="00D7710E"/>
    <w:rsid w:val="00D778E3"/>
    <w:rsid w:val="00D779E9"/>
    <w:rsid w:val="00D77C22"/>
    <w:rsid w:val="00D77C87"/>
    <w:rsid w:val="00D77DA6"/>
    <w:rsid w:val="00D77FBF"/>
    <w:rsid w:val="00D8033A"/>
    <w:rsid w:val="00D805D5"/>
    <w:rsid w:val="00D80648"/>
    <w:rsid w:val="00D8088B"/>
    <w:rsid w:val="00D809C1"/>
    <w:rsid w:val="00D80B5C"/>
    <w:rsid w:val="00D80D2C"/>
    <w:rsid w:val="00D80DD3"/>
    <w:rsid w:val="00D80F50"/>
    <w:rsid w:val="00D8153A"/>
    <w:rsid w:val="00D815B3"/>
    <w:rsid w:val="00D81894"/>
    <w:rsid w:val="00D81D74"/>
    <w:rsid w:val="00D82181"/>
    <w:rsid w:val="00D824DF"/>
    <w:rsid w:val="00D8274E"/>
    <w:rsid w:val="00D82A76"/>
    <w:rsid w:val="00D82C6F"/>
    <w:rsid w:val="00D83191"/>
    <w:rsid w:val="00D831F1"/>
    <w:rsid w:val="00D8336B"/>
    <w:rsid w:val="00D835C6"/>
    <w:rsid w:val="00D835CD"/>
    <w:rsid w:val="00D83BD4"/>
    <w:rsid w:val="00D83BFB"/>
    <w:rsid w:val="00D83C8B"/>
    <w:rsid w:val="00D83EFC"/>
    <w:rsid w:val="00D841D6"/>
    <w:rsid w:val="00D84473"/>
    <w:rsid w:val="00D84DD7"/>
    <w:rsid w:val="00D854F7"/>
    <w:rsid w:val="00D85A07"/>
    <w:rsid w:val="00D86022"/>
    <w:rsid w:val="00D8613A"/>
    <w:rsid w:val="00D862B0"/>
    <w:rsid w:val="00D86B2E"/>
    <w:rsid w:val="00D86BBA"/>
    <w:rsid w:val="00D86DB1"/>
    <w:rsid w:val="00D86FD8"/>
    <w:rsid w:val="00D872C1"/>
    <w:rsid w:val="00D874AE"/>
    <w:rsid w:val="00D87677"/>
    <w:rsid w:val="00D87744"/>
    <w:rsid w:val="00D8780C"/>
    <w:rsid w:val="00D87830"/>
    <w:rsid w:val="00D87866"/>
    <w:rsid w:val="00D87A96"/>
    <w:rsid w:val="00D87E3C"/>
    <w:rsid w:val="00D9006A"/>
    <w:rsid w:val="00D901A5"/>
    <w:rsid w:val="00D902A0"/>
    <w:rsid w:val="00D902DD"/>
    <w:rsid w:val="00D9044A"/>
    <w:rsid w:val="00D904EC"/>
    <w:rsid w:val="00D90602"/>
    <w:rsid w:val="00D907D7"/>
    <w:rsid w:val="00D90BFB"/>
    <w:rsid w:val="00D91024"/>
    <w:rsid w:val="00D910FE"/>
    <w:rsid w:val="00D912C3"/>
    <w:rsid w:val="00D9150D"/>
    <w:rsid w:val="00D9183D"/>
    <w:rsid w:val="00D91CEB"/>
    <w:rsid w:val="00D91F7E"/>
    <w:rsid w:val="00D9209C"/>
    <w:rsid w:val="00D92511"/>
    <w:rsid w:val="00D92719"/>
    <w:rsid w:val="00D92837"/>
    <w:rsid w:val="00D92B1C"/>
    <w:rsid w:val="00D92DCB"/>
    <w:rsid w:val="00D931C3"/>
    <w:rsid w:val="00D93E1C"/>
    <w:rsid w:val="00D93E4C"/>
    <w:rsid w:val="00D943AD"/>
    <w:rsid w:val="00D94A3E"/>
    <w:rsid w:val="00D94F01"/>
    <w:rsid w:val="00D94F7E"/>
    <w:rsid w:val="00D9517F"/>
    <w:rsid w:val="00D95B90"/>
    <w:rsid w:val="00D9603C"/>
    <w:rsid w:val="00D9617E"/>
    <w:rsid w:val="00D96CCB"/>
    <w:rsid w:val="00D96EE7"/>
    <w:rsid w:val="00D972DF"/>
    <w:rsid w:val="00D9746A"/>
    <w:rsid w:val="00D97498"/>
    <w:rsid w:val="00D97916"/>
    <w:rsid w:val="00D97B01"/>
    <w:rsid w:val="00D97C41"/>
    <w:rsid w:val="00D97FD0"/>
    <w:rsid w:val="00DA0680"/>
    <w:rsid w:val="00DA09FE"/>
    <w:rsid w:val="00DA0D82"/>
    <w:rsid w:val="00DA12AB"/>
    <w:rsid w:val="00DA1542"/>
    <w:rsid w:val="00DA172A"/>
    <w:rsid w:val="00DA1753"/>
    <w:rsid w:val="00DA1F6B"/>
    <w:rsid w:val="00DA1F8E"/>
    <w:rsid w:val="00DA281E"/>
    <w:rsid w:val="00DA2A2F"/>
    <w:rsid w:val="00DA2BA1"/>
    <w:rsid w:val="00DA313B"/>
    <w:rsid w:val="00DA36B3"/>
    <w:rsid w:val="00DA3CD3"/>
    <w:rsid w:val="00DA41DF"/>
    <w:rsid w:val="00DA42A8"/>
    <w:rsid w:val="00DA42F6"/>
    <w:rsid w:val="00DA4500"/>
    <w:rsid w:val="00DA469E"/>
    <w:rsid w:val="00DA49C5"/>
    <w:rsid w:val="00DA4A20"/>
    <w:rsid w:val="00DA4BBA"/>
    <w:rsid w:val="00DA4F0F"/>
    <w:rsid w:val="00DA52FF"/>
    <w:rsid w:val="00DA5902"/>
    <w:rsid w:val="00DA5BA4"/>
    <w:rsid w:val="00DA5EC7"/>
    <w:rsid w:val="00DA5FD8"/>
    <w:rsid w:val="00DA6459"/>
    <w:rsid w:val="00DA64FC"/>
    <w:rsid w:val="00DA65AE"/>
    <w:rsid w:val="00DA68AC"/>
    <w:rsid w:val="00DA6961"/>
    <w:rsid w:val="00DA696D"/>
    <w:rsid w:val="00DA6A1D"/>
    <w:rsid w:val="00DA6EAD"/>
    <w:rsid w:val="00DA6F2A"/>
    <w:rsid w:val="00DA70A2"/>
    <w:rsid w:val="00DA7437"/>
    <w:rsid w:val="00DA75D8"/>
    <w:rsid w:val="00DA78C5"/>
    <w:rsid w:val="00DA7A0E"/>
    <w:rsid w:val="00DA7A4B"/>
    <w:rsid w:val="00DA7ACC"/>
    <w:rsid w:val="00DA7C19"/>
    <w:rsid w:val="00DA7FD2"/>
    <w:rsid w:val="00DB09BD"/>
    <w:rsid w:val="00DB0D72"/>
    <w:rsid w:val="00DB0F93"/>
    <w:rsid w:val="00DB14E8"/>
    <w:rsid w:val="00DB16C2"/>
    <w:rsid w:val="00DB17F5"/>
    <w:rsid w:val="00DB19B1"/>
    <w:rsid w:val="00DB1B01"/>
    <w:rsid w:val="00DB230F"/>
    <w:rsid w:val="00DB278D"/>
    <w:rsid w:val="00DB2A8D"/>
    <w:rsid w:val="00DB2AD1"/>
    <w:rsid w:val="00DB2F5C"/>
    <w:rsid w:val="00DB32D3"/>
    <w:rsid w:val="00DB350B"/>
    <w:rsid w:val="00DB38A0"/>
    <w:rsid w:val="00DB3C59"/>
    <w:rsid w:val="00DB3CBC"/>
    <w:rsid w:val="00DB3E51"/>
    <w:rsid w:val="00DB40A6"/>
    <w:rsid w:val="00DB4162"/>
    <w:rsid w:val="00DB49DE"/>
    <w:rsid w:val="00DB4BD2"/>
    <w:rsid w:val="00DB4EA5"/>
    <w:rsid w:val="00DB5327"/>
    <w:rsid w:val="00DB54A9"/>
    <w:rsid w:val="00DB571D"/>
    <w:rsid w:val="00DB59FD"/>
    <w:rsid w:val="00DB5A9B"/>
    <w:rsid w:val="00DB5BF6"/>
    <w:rsid w:val="00DB5C61"/>
    <w:rsid w:val="00DB60EF"/>
    <w:rsid w:val="00DB62AD"/>
    <w:rsid w:val="00DB6631"/>
    <w:rsid w:val="00DB67A2"/>
    <w:rsid w:val="00DB690A"/>
    <w:rsid w:val="00DB6C1B"/>
    <w:rsid w:val="00DB6E1B"/>
    <w:rsid w:val="00DB6E24"/>
    <w:rsid w:val="00DB6E34"/>
    <w:rsid w:val="00DB6EC0"/>
    <w:rsid w:val="00DB768E"/>
    <w:rsid w:val="00DB79E5"/>
    <w:rsid w:val="00DB7B81"/>
    <w:rsid w:val="00DB7BC4"/>
    <w:rsid w:val="00DB7E36"/>
    <w:rsid w:val="00DC02B1"/>
    <w:rsid w:val="00DC02B2"/>
    <w:rsid w:val="00DC04E1"/>
    <w:rsid w:val="00DC13D3"/>
    <w:rsid w:val="00DC1A8B"/>
    <w:rsid w:val="00DC1D59"/>
    <w:rsid w:val="00DC1F01"/>
    <w:rsid w:val="00DC206C"/>
    <w:rsid w:val="00DC228D"/>
    <w:rsid w:val="00DC23E9"/>
    <w:rsid w:val="00DC27DE"/>
    <w:rsid w:val="00DC2C00"/>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863"/>
    <w:rsid w:val="00DC4B81"/>
    <w:rsid w:val="00DC4B93"/>
    <w:rsid w:val="00DC4E77"/>
    <w:rsid w:val="00DC5EB8"/>
    <w:rsid w:val="00DC5F11"/>
    <w:rsid w:val="00DC5FAE"/>
    <w:rsid w:val="00DC62BC"/>
    <w:rsid w:val="00DC62C6"/>
    <w:rsid w:val="00DC6901"/>
    <w:rsid w:val="00DC6BD0"/>
    <w:rsid w:val="00DC6C10"/>
    <w:rsid w:val="00DC71F7"/>
    <w:rsid w:val="00DC7231"/>
    <w:rsid w:val="00DC787B"/>
    <w:rsid w:val="00DC78B2"/>
    <w:rsid w:val="00DC7A7F"/>
    <w:rsid w:val="00DC7EFA"/>
    <w:rsid w:val="00DD09DC"/>
    <w:rsid w:val="00DD0D28"/>
    <w:rsid w:val="00DD12E2"/>
    <w:rsid w:val="00DD16E7"/>
    <w:rsid w:val="00DD177B"/>
    <w:rsid w:val="00DD1CBF"/>
    <w:rsid w:val="00DD2D60"/>
    <w:rsid w:val="00DD2E9D"/>
    <w:rsid w:val="00DD2F95"/>
    <w:rsid w:val="00DD3022"/>
    <w:rsid w:val="00DD30B5"/>
    <w:rsid w:val="00DD319B"/>
    <w:rsid w:val="00DD3361"/>
    <w:rsid w:val="00DD34DD"/>
    <w:rsid w:val="00DD37D5"/>
    <w:rsid w:val="00DD38FB"/>
    <w:rsid w:val="00DD397F"/>
    <w:rsid w:val="00DD3D5C"/>
    <w:rsid w:val="00DD3ED8"/>
    <w:rsid w:val="00DD4200"/>
    <w:rsid w:val="00DD4370"/>
    <w:rsid w:val="00DD47D8"/>
    <w:rsid w:val="00DD482D"/>
    <w:rsid w:val="00DD4CFC"/>
    <w:rsid w:val="00DD535D"/>
    <w:rsid w:val="00DD548B"/>
    <w:rsid w:val="00DD54FD"/>
    <w:rsid w:val="00DD5A46"/>
    <w:rsid w:val="00DD5A6E"/>
    <w:rsid w:val="00DD5C06"/>
    <w:rsid w:val="00DD5C7F"/>
    <w:rsid w:val="00DD5D1D"/>
    <w:rsid w:val="00DD5DD0"/>
    <w:rsid w:val="00DD63FD"/>
    <w:rsid w:val="00DD6ACB"/>
    <w:rsid w:val="00DD6E3B"/>
    <w:rsid w:val="00DD70A7"/>
    <w:rsid w:val="00DD7238"/>
    <w:rsid w:val="00DD735B"/>
    <w:rsid w:val="00DD7402"/>
    <w:rsid w:val="00DD75DF"/>
    <w:rsid w:val="00DD7833"/>
    <w:rsid w:val="00DD7C49"/>
    <w:rsid w:val="00DD7EA9"/>
    <w:rsid w:val="00DD7F91"/>
    <w:rsid w:val="00DE0171"/>
    <w:rsid w:val="00DE028D"/>
    <w:rsid w:val="00DE03C3"/>
    <w:rsid w:val="00DE07A5"/>
    <w:rsid w:val="00DE07DE"/>
    <w:rsid w:val="00DE0805"/>
    <w:rsid w:val="00DE0987"/>
    <w:rsid w:val="00DE09EA"/>
    <w:rsid w:val="00DE0E1F"/>
    <w:rsid w:val="00DE1126"/>
    <w:rsid w:val="00DE125D"/>
    <w:rsid w:val="00DE14DB"/>
    <w:rsid w:val="00DE14DF"/>
    <w:rsid w:val="00DE1BB0"/>
    <w:rsid w:val="00DE20CE"/>
    <w:rsid w:val="00DE27B9"/>
    <w:rsid w:val="00DE282D"/>
    <w:rsid w:val="00DE28AB"/>
    <w:rsid w:val="00DE291C"/>
    <w:rsid w:val="00DE3281"/>
    <w:rsid w:val="00DE32BD"/>
    <w:rsid w:val="00DE445A"/>
    <w:rsid w:val="00DE4C6A"/>
    <w:rsid w:val="00DE4F04"/>
    <w:rsid w:val="00DE522B"/>
    <w:rsid w:val="00DE5C5D"/>
    <w:rsid w:val="00DE6CBC"/>
    <w:rsid w:val="00DE710A"/>
    <w:rsid w:val="00DE7241"/>
    <w:rsid w:val="00DE79CA"/>
    <w:rsid w:val="00DE7E56"/>
    <w:rsid w:val="00DE7F6D"/>
    <w:rsid w:val="00DF04F9"/>
    <w:rsid w:val="00DF0722"/>
    <w:rsid w:val="00DF0786"/>
    <w:rsid w:val="00DF07EB"/>
    <w:rsid w:val="00DF0B12"/>
    <w:rsid w:val="00DF0BEF"/>
    <w:rsid w:val="00DF0C02"/>
    <w:rsid w:val="00DF0C0A"/>
    <w:rsid w:val="00DF11CA"/>
    <w:rsid w:val="00DF1370"/>
    <w:rsid w:val="00DF1784"/>
    <w:rsid w:val="00DF18C4"/>
    <w:rsid w:val="00DF1D48"/>
    <w:rsid w:val="00DF2132"/>
    <w:rsid w:val="00DF2161"/>
    <w:rsid w:val="00DF21D2"/>
    <w:rsid w:val="00DF2488"/>
    <w:rsid w:val="00DF254F"/>
    <w:rsid w:val="00DF26F1"/>
    <w:rsid w:val="00DF27D5"/>
    <w:rsid w:val="00DF2D87"/>
    <w:rsid w:val="00DF2EF3"/>
    <w:rsid w:val="00DF3CB3"/>
    <w:rsid w:val="00DF413F"/>
    <w:rsid w:val="00DF41F4"/>
    <w:rsid w:val="00DF439C"/>
    <w:rsid w:val="00DF44B4"/>
    <w:rsid w:val="00DF4642"/>
    <w:rsid w:val="00DF4993"/>
    <w:rsid w:val="00DF4B20"/>
    <w:rsid w:val="00DF4CD6"/>
    <w:rsid w:val="00DF4E4F"/>
    <w:rsid w:val="00DF52EB"/>
    <w:rsid w:val="00DF5489"/>
    <w:rsid w:val="00DF54C2"/>
    <w:rsid w:val="00DF5538"/>
    <w:rsid w:val="00DF5608"/>
    <w:rsid w:val="00DF58D4"/>
    <w:rsid w:val="00DF5965"/>
    <w:rsid w:val="00DF5CE0"/>
    <w:rsid w:val="00DF5DCE"/>
    <w:rsid w:val="00DF5E5E"/>
    <w:rsid w:val="00DF5FCB"/>
    <w:rsid w:val="00DF6001"/>
    <w:rsid w:val="00DF67BA"/>
    <w:rsid w:val="00DF68B6"/>
    <w:rsid w:val="00DF71F1"/>
    <w:rsid w:val="00DF7419"/>
    <w:rsid w:val="00DF7628"/>
    <w:rsid w:val="00DF78A4"/>
    <w:rsid w:val="00DF7FED"/>
    <w:rsid w:val="00E002DE"/>
    <w:rsid w:val="00E00725"/>
    <w:rsid w:val="00E008B2"/>
    <w:rsid w:val="00E00B08"/>
    <w:rsid w:val="00E00D33"/>
    <w:rsid w:val="00E011D4"/>
    <w:rsid w:val="00E02011"/>
    <w:rsid w:val="00E02736"/>
    <w:rsid w:val="00E02965"/>
    <w:rsid w:val="00E02AB8"/>
    <w:rsid w:val="00E02B39"/>
    <w:rsid w:val="00E03055"/>
    <w:rsid w:val="00E03063"/>
    <w:rsid w:val="00E03599"/>
    <w:rsid w:val="00E038C0"/>
    <w:rsid w:val="00E03B69"/>
    <w:rsid w:val="00E0438E"/>
    <w:rsid w:val="00E04631"/>
    <w:rsid w:val="00E048C3"/>
    <w:rsid w:val="00E04FDF"/>
    <w:rsid w:val="00E05123"/>
    <w:rsid w:val="00E05618"/>
    <w:rsid w:val="00E05786"/>
    <w:rsid w:val="00E05BC8"/>
    <w:rsid w:val="00E05D7A"/>
    <w:rsid w:val="00E05EB7"/>
    <w:rsid w:val="00E0650D"/>
    <w:rsid w:val="00E06B90"/>
    <w:rsid w:val="00E06C46"/>
    <w:rsid w:val="00E06E11"/>
    <w:rsid w:val="00E0707C"/>
    <w:rsid w:val="00E074C2"/>
    <w:rsid w:val="00E07792"/>
    <w:rsid w:val="00E0783E"/>
    <w:rsid w:val="00E07915"/>
    <w:rsid w:val="00E07A47"/>
    <w:rsid w:val="00E07C5E"/>
    <w:rsid w:val="00E10B17"/>
    <w:rsid w:val="00E10B2C"/>
    <w:rsid w:val="00E10E74"/>
    <w:rsid w:val="00E10F3E"/>
    <w:rsid w:val="00E11084"/>
    <w:rsid w:val="00E11351"/>
    <w:rsid w:val="00E11396"/>
    <w:rsid w:val="00E116A0"/>
    <w:rsid w:val="00E11BCD"/>
    <w:rsid w:val="00E11F35"/>
    <w:rsid w:val="00E12115"/>
    <w:rsid w:val="00E122D6"/>
    <w:rsid w:val="00E12340"/>
    <w:rsid w:val="00E1279C"/>
    <w:rsid w:val="00E12E8A"/>
    <w:rsid w:val="00E132A2"/>
    <w:rsid w:val="00E135E3"/>
    <w:rsid w:val="00E14069"/>
    <w:rsid w:val="00E140DB"/>
    <w:rsid w:val="00E142E2"/>
    <w:rsid w:val="00E1430F"/>
    <w:rsid w:val="00E14410"/>
    <w:rsid w:val="00E1545C"/>
    <w:rsid w:val="00E1547E"/>
    <w:rsid w:val="00E15996"/>
    <w:rsid w:val="00E15B7C"/>
    <w:rsid w:val="00E15C1A"/>
    <w:rsid w:val="00E15CE9"/>
    <w:rsid w:val="00E15FB9"/>
    <w:rsid w:val="00E16076"/>
    <w:rsid w:val="00E16144"/>
    <w:rsid w:val="00E162F9"/>
    <w:rsid w:val="00E16B94"/>
    <w:rsid w:val="00E16D5B"/>
    <w:rsid w:val="00E175F1"/>
    <w:rsid w:val="00E1798C"/>
    <w:rsid w:val="00E17AD3"/>
    <w:rsid w:val="00E17C6D"/>
    <w:rsid w:val="00E17CEF"/>
    <w:rsid w:val="00E17F95"/>
    <w:rsid w:val="00E202D0"/>
    <w:rsid w:val="00E2047C"/>
    <w:rsid w:val="00E20680"/>
    <w:rsid w:val="00E20C81"/>
    <w:rsid w:val="00E21688"/>
    <w:rsid w:val="00E21BAF"/>
    <w:rsid w:val="00E22111"/>
    <w:rsid w:val="00E222FC"/>
    <w:rsid w:val="00E223D9"/>
    <w:rsid w:val="00E224D2"/>
    <w:rsid w:val="00E22C4E"/>
    <w:rsid w:val="00E22CB9"/>
    <w:rsid w:val="00E22F11"/>
    <w:rsid w:val="00E233FF"/>
    <w:rsid w:val="00E23BAC"/>
    <w:rsid w:val="00E23BEA"/>
    <w:rsid w:val="00E23FE6"/>
    <w:rsid w:val="00E24147"/>
    <w:rsid w:val="00E24269"/>
    <w:rsid w:val="00E247B4"/>
    <w:rsid w:val="00E2492F"/>
    <w:rsid w:val="00E24F33"/>
    <w:rsid w:val="00E251A2"/>
    <w:rsid w:val="00E25286"/>
    <w:rsid w:val="00E254E5"/>
    <w:rsid w:val="00E254F5"/>
    <w:rsid w:val="00E25896"/>
    <w:rsid w:val="00E25BCE"/>
    <w:rsid w:val="00E2607C"/>
    <w:rsid w:val="00E269D3"/>
    <w:rsid w:val="00E26A34"/>
    <w:rsid w:val="00E26E66"/>
    <w:rsid w:val="00E27A00"/>
    <w:rsid w:val="00E27A19"/>
    <w:rsid w:val="00E27CF0"/>
    <w:rsid w:val="00E27F2C"/>
    <w:rsid w:val="00E300FF"/>
    <w:rsid w:val="00E301D1"/>
    <w:rsid w:val="00E30EAD"/>
    <w:rsid w:val="00E30EE0"/>
    <w:rsid w:val="00E30F72"/>
    <w:rsid w:val="00E311D8"/>
    <w:rsid w:val="00E3172C"/>
    <w:rsid w:val="00E31B8A"/>
    <w:rsid w:val="00E31DF4"/>
    <w:rsid w:val="00E31FA9"/>
    <w:rsid w:val="00E3206C"/>
    <w:rsid w:val="00E3215F"/>
    <w:rsid w:val="00E32443"/>
    <w:rsid w:val="00E32A05"/>
    <w:rsid w:val="00E32AF1"/>
    <w:rsid w:val="00E32BE3"/>
    <w:rsid w:val="00E32E70"/>
    <w:rsid w:val="00E332F7"/>
    <w:rsid w:val="00E3371C"/>
    <w:rsid w:val="00E337BE"/>
    <w:rsid w:val="00E34147"/>
    <w:rsid w:val="00E3464E"/>
    <w:rsid w:val="00E34BBE"/>
    <w:rsid w:val="00E34CB6"/>
    <w:rsid w:val="00E34CBD"/>
    <w:rsid w:val="00E34D35"/>
    <w:rsid w:val="00E3515A"/>
    <w:rsid w:val="00E3565E"/>
    <w:rsid w:val="00E3585C"/>
    <w:rsid w:val="00E35F9D"/>
    <w:rsid w:val="00E3605D"/>
    <w:rsid w:val="00E3606E"/>
    <w:rsid w:val="00E36480"/>
    <w:rsid w:val="00E368B6"/>
    <w:rsid w:val="00E36DAF"/>
    <w:rsid w:val="00E36E2C"/>
    <w:rsid w:val="00E36ECB"/>
    <w:rsid w:val="00E3707E"/>
    <w:rsid w:val="00E37291"/>
    <w:rsid w:val="00E37602"/>
    <w:rsid w:val="00E37C0C"/>
    <w:rsid w:val="00E40313"/>
    <w:rsid w:val="00E4031C"/>
    <w:rsid w:val="00E4050A"/>
    <w:rsid w:val="00E4061B"/>
    <w:rsid w:val="00E4079E"/>
    <w:rsid w:val="00E40C05"/>
    <w:rsid w:val="00E40C6C"/>
    <w:rsid w:val="00E410A5"/>
    <w:rsid w:val="00E410D6"/>
    <w:rsid w:val="00E417BC"/>
    <w:rsid w:val="00E41A79"/>
    <w:rsid w:val="00E4216D"/>
    <w:rsid w:val="00E426DA"/>
    <w:rsid w:val="00E4281C"/>
    <w:rsid w:val="00E42B3B"/>
    <w:rsid w:val="00E42C94"/>
    <w:rsid w:val="00E4312B"/>
    <w:rsid w:val="00E43398"/>
    <w:rsid w:val="00E433BE"/>
    <w:rsid w:val="00E436CF"/>
    <w:rsid w:val="00E437BC"/>
    <w:rsid w:val="00E43977"/>
    <w:rsid w:val="00E43B37"/>
    <w:rsid w:val="00E43CD5"/>
    <w:rsid w:val="00E442E5"/>
    <w:rsid w:val="00E4454C"/>
    <w:rsid w:val="00E44739"/>
    <w:rsid w:val="00E4522B"/>
    <w:rsid w:val="00E453FF"/>
    <w:rsid w:val="00E4591C"/>
    <w:rsid w:val="00E45E49"/>
    <w:rsid w:val="00E4630A"/>
    <w:rsid w:val="00E46749"/>
    <w:rsid w:val="00E46901"/>
    <w:rsid w:val="00E469DD"/>
    <w:rsid w:val="00E46C23"/>
    <w:rsid w:val="00E46D1A"/>
    <w:rsid w:val="00E473E7"/>
    <w:rsid w:val="00E47A98"/>
    <w:rsid w:val="00E47D1E"/>
    <w:rsid w:val="00E50111"/>
    <w:rsid w:val="00E50CB1"/>
    <w:rsid w:val="00E50EBD"/>
    <w:rsid w:val="00E513DD"/>
    <w:rsid w:val="00E5145C"/>
    <w:rsid w:val="00E514AA"/>
    <w:rsid w:val="00E5164B"/>
    <w:rsid w:val="00E516F2"/>
    <w:rsid w:val="00E51954"/>
    <w:rsid w:val="00E51ADC"/>
    <w:rsid w:val="00E51F5A"/>
    <w:rsid w:val="00E52159"/>
    <w:rsid w:val="00E52360"/>
    <w:rsid w:val="00E52857"/>
    <w:rsid w:val="00E52C0C"/>
    <w:rsid w:val="00E52F20"/>
    <w:rsid w:val="00E534B1"/>
    <w:rsid w:val="00E5396F"/>
    <w:rsid w:val="00E53C6F"/>
    <w:rsid w:val="00E542B6"/>
    <w:rsid w:val="00E54971"/>
    <w:rsid w:val="00E549B0"/>
    <w:rsid w:val="00E54A1D"/>
    <w:rsid w:val="00E54CA9"/>
    <w:rsid w:val="00E550C7"/>
    <w:rsid w:val="00E552D0"/>
    <w:rsid w:val="00E55516"/>
    <w:rsid w:val="00E55896"/>
    <w:rsid w:val="00E55F48"/>
    <w:rsid w:val="00E562E6"/>
    <w:rsid w:val="00E56586"/>
    <w:rsid w:val="00E5662B"/>
    <w:rsid w:val="00E5721E"/>
    <w:rsid w:val="00E5734B"/>
    <w:rsid w:val="00E57739"/>
    <w:rsid w:val="00E57BBE"/>
    <w:rsid w:val="00E57DCD"/>
    <w:rsid w:val="00E6059A"/>
    <w:rsid w:val="00E605ED"/>
    <w:rsid w:val="00E60BE7"/>
    <w:rsid w:val="00E60DE1"/>
    <w:rsid w:val="00E60DF1"/>
    <w:rsid w:val="00E61262"/>
    <w:rsid w:val="00E6130D"/>
    <w:rsid w:val="00E614CE"/>
    <w:rsid w:val="00E61BBC"/>
    <w:rsid w:val="00E61E44"/>
    <w:rsid w:val="00E620C5"/>
    <w:rsid w:val="00E62139"/>
    <w:rsid w:val="00E6239D"/>
    <w:rsid w:val="00E625B2"/>
    <w:rsid w:val="00E626BE"/>
    <w:rsid w:val="00E62825"/>
    <w:rsid w:val="00E62D73"/>
    <w:rsid w:val="00E62E24"/>
    <w:rsid w:val="00E62E78"/>
    <w:rsid w:val="00E63761"/>
    <w:rsid w:val="00E63879"/>
    <w:rsid w:val="00E63EF1"/>
    <w:rsid w:val="00E63F97"/>
    <w:rsid w:val="00E6422A"/>
    <w:rsid w:val="00E644BF"/>
    <w:rsid w:val="00E6468D"/>
    <w:rsid w:val="00E64788"/>
    <w:rsid w:val="00E647CA"/>
    <w:rsid w:val="00E64A1C"/>
    <w:rsid w:val="00E64B70"/>
    <w:rsid w:val="00E650CF"/>
    <w:rsid w:val="00E6537D"/>
    <w:rsid w:val="00E65528"/>
    <w:rsid w:val="00E6553D"/>
    <w:rsid w:val="00E655A5"/>
    <w:rsid w:val="00E65A91"/>
    <w:rsid w:val="00E65D45"/>
    <w:rsid w:val="00E65E5B"/>
    <w:rsid w:val="00E65FE0"/>
    <w:rsid w:val="00E66042"/>
    <w:rsid w:val="00E66A94"/>
    <w:rsid w:val="00E66F17"/>
    <w:rsid w:val="00E672F0"/>
    <w:rsid w:val="00E67381"/>
    <w:rsid w:val="00E674C3"/>
    <w:rsid w:val="00E67BA4"/>
    <w:rsid w:val="00E70195"/>
    <w:rsid w:val="00E7076D"/>
    <w:rsid w:val="00E70A71"/>
    <w:rsid w:val="00E70EFC"/>
    <w:rsid w:val="00E70F61"/>
    <w:rsid w:val="00E712E6"/>
    <w:rsid w:val="00E712F5"/>
    <w:rsid w:val="00E71D0B"/>
    <w:rsid w:val="00E71F8D"/>
    <w:rsid w:val="00E72054"/>
    <w:rsid w:val="00E72119"/>
    <w:rsid w:val="00E7246B"/>
    <w:rsid w:val="00E7248B"/>
    <w:rsid w:val="00E7286E"/>
    <w:rsid w:val="00E72FBA"/>
    <w:rsid w:val="00E73141"/>
    <w:rsid w:val="00E73199"/>
    <w:rsid w:val="00E73266"/>
    <w:rsid w:val="00E7362F"/>
    <w:rsid w:val="00E739B0"/>
    <w:rsid w:val="00E74013"/>
    <w:rsid w:val="00E7410B"/>
    <w:rsid w:val="00E741AB"/>
    <w:rsid w:val="00E743A9"/>
    <w:rsid w:val="00E74A3E"/>
    <w:rsid w:val="00E74CBF"/>
    <w:rsid w:val="00E74FC7"/>
    <w:rsid w:val="00E75829"/>
    <w:rsid w:val="00E75CD1"/>
    <w:rsid w:val="00E75D8F"/>
    <w:rsid w:val="00E75FFA"/>
    <w:rsid w:val="00E76018"/>
    <w:rsid w:val="00E764C6"/>
    <w:rsid w:val="00E76A12"/>
    <w:rsid w:val="00E7746B"/>
    <w:rsid w:val="00E776DD"/>
    <w:rsid w:val="00E77CAE"/>
    <w:rsid w:val="00E77DDD"/>
    <w:rsid w:val="00E8018B"/>
    <w:rsid w:val="00E80430"/>
    <w:rsid w:val="00E807E2"/>
    <w:rsid w:val="00E80B71"/>
    <w:rsid w:val="00E81129"/>
    <w:rsid w:val="00E811DC"/>
    <w:rsid w:val="00E812AB"/>
    <w:rsid w:val="00E815CD"/>
    <w:rsid w:val="00E816AF"/>
    <w:rsid w:val="00E81C5F"/>
    <w:rsid w:val="00E81D89"/>
    <w:rsid w:val="00E81E6A"/>
    <w:rsid w:val="00E81FB9"/>
    <w:rsid w:val="00E825EC"/>
    <w:rsid w:val="00E829ED"/>
    <w:rsid w:val="00E82B4E"/>
    <w:rsid w:val="00E83286"/>
    <w:rsid w:val="00E8372C"/>
    <w:rsid w:val="00E83A82"/>
    <w:rsid w:val="00E83CF0"/>
    <w:rsid w:val="00E84126"/>
    <w:rsid w:val="00E843F0"/>
    <w:rsid w:val="00E84532"/>
    <w:rsid w:val="00E84542"/>
    <w:rsid w:val="00E845B4"/>
    <w:rsid w:val="00E84621"/>
    <w:rsid w:val="00E846AF"/>
    <w:rsid w:val="00E856DD"/>
    <w:rsid w:val="00E85A14"/>
    <w:rsid w:val="00E85D3D"/>
    <w:rsid w:val="00E864BC"/>
    <w:rsid w:val="00E86D0A"/>
    <w:rsid w:val="00E86D91"/>
    <w:rsid w:val="00E86F02"/>
    <w:rsid w:val="00E87202"/>
    <w:rsid w:val="00E87347"/>
    <w:rsid w:val="00E876FF"/>
    <w:rsid w:val="00E878E0"/>
    <w:rsid w:val="00E87B3F"/>
    <w:rsid w:val="00E904D3"/>
    <w:rsid w:val="00E90569"/>
    <w:rsid w:val="00E9072E"/>
    <w:rsid w:val="00E908B6"/>
    <w:rsid w:val="00E910FD"/>
    <w:rsid w:val="00E915BF"/>
    <w:rsid w:val="00E915C5"/>
    <w:rsid w:val="00E9176C"/>
    <w:rsid w:val="00E91894"/>
    <w:rsid w:val="00E92526"/>
    <w:rsid w:val="00E92BD6"/>
    <w:rsid w:val="00E92DEA"/>
    <w:rsid w:val="00E93029"/>
    <w:rsid w:val="00E9381A"/>
    <w:rsid w:val="00E93D98"/>
    <w:rsid w:val="00E93F98"/>
    <w:rsid w:val="00E93FFD"/>
    <w:rsid w:val="00E9404A"/>
    <w:rsid w:val="00E9404C"/>
    <w:rsid w:val="00E95021"/>
    <w:rsid w:val="00E95025"/>
    <w:rsid w:val="00E9520F"/>
    <w:rsid w:val="00E95227"/>
    <w:rsid w:val="00E9536E"/>
    <w:rsid w:val="00E95576"/>
    <w:rsid w:val="00E958CF"/>
    <w:rsid w:val="00E95E14"/>
    <w:rsid w:val="00E962AA"/>
    <w:rsid w:val="00E9636B"/>
    <w:rsid w:val="00E96576"/>
    <w:rsid w:val="00E96D09"/>
    <w:rsid w:val="00E96FED"/>
    <w:rsid w:val="00E97294"/>
    <w:rsid w:val="00E97776"/>
    <w:rsid w:val="00E979FE"/>
    <w:rsid w:val="00E97E73"/>
    <w:rsid w:val="00EA08B3"/>
    <w:rsid w:val="00EA09C8"/>
    <w:rsid w:val="00EA0AC5"/>
    <w:rsid w:val="00EA0AFA"/>
    <w:rsid w:val="00EA0F13"/>
    <w:rsid w:val="00EA114B"/>
    <w:rsid w:val="00EA1178"/>
    <w:rsid w:val="00EA1449"/>
    <w:rsid w:val="00EA16AF"/>
    <w:rsid w:val="00EA1822"/>
    <w:rsid w:val="00EA182F"/>
    <w:rsid w:val="00EA19E3"/>
    <w:rsid w:val="00EA1BEA"/>
    <w:rsid w:val="00EA1D08"/>
    <w:rsid w:val="00EA1F3A"/>
    <w:rsid w:val="00EA2200"/>
    <w:rsid w:val="00EA2415"/>
    <w:rsid w:val="00EA28ED"/>
    <w:rsid w:val="00EA29DF"/>
    <w:rsid w:val="00EA3073"/>
    <w:rsid w:val="00EA3163"/>
    <w:rsid w:val="00EA3433"/>
    <w:rsid w:val="00EA3498"/>
    <w:rsid w:val="00EA397A"/>
    <w:rsid w:val="00EA3F5A"/>
    <w:rsid w:val="00EA4099"/>
    <w:rsid w:val="00EA4107"/>
    <w:rsid w:val="00EA415A"/>
    <w:rsid w:val="00EA421C"/>
    <w:rsid w:val="00EA4469"/>
    <w:rsid w:val="00EA4C44"/>
    <w:rsid w:val="00EA4D19"/>
    <w:rsid w:val="00EA4F8A"/>
    <w:rsid w:val="00EA54E3"/>
    <w:rsid w:val="00EA57A3"/>
    <w:rsid w:val="00EA57AE"/>
    <w:rsid w:val="00EA5A7F"/>
    <w:rsid w:val="00EA5C9A"/>
    <w:rsid w:val="00EA653A"/>
    <w:rsid w:val="00EA660E"/>
    <w:rsid w:val="00EA6C70"/>
    <w:rsid w:val="00EA6E17"/>
    <w:rsid w:val="00EA7530"/>
    <w:rsid w:val="00EA7BF6"/>
    <w:rsid w:val="00EA7C61"/>
    <w:rsid w:val="00EB0092"/>
    <w:rsid w:val="00EB042B"/>
    <w:rsid w:val="00EB047C"/>
    <w:rsid w:val="00EB1712"/>
    <w:rsid w:val="00EB1E1C"/>
    <w:rsid w:val="00EB1E86"/>
    <w:rsid w:val="00EB20C9"/>
    <w:rsid w:val="00EB2307"/>
    <w:rsid w:val="00EB253B"/>
    <w:rsid w:val="00EB2A9A"/>
    <w:rsid w:val="00EB2C78"/>
    <w:rsid w:val="00EB2DE6"/>
    <w:rsid w:val="00EB2F0B"/>
    <w:rsid w:val="00EB3226"/>
    <w:rsid w:val="00EB3372"/>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953"/>
    <w:rsid w:val="00EB699B"/>
    <w:rsid w:val="00EB6A40"/>
    <w:rsid w:val="00EB6BC8"/>
    <w:rsid w:val="00EB733C"/>
    <w:rsid w:val="00EB74D6"/>
    <w:rsid w:val="00EB7608"/>
    <w:rsid w:val="00EB760C"/>
    <w:rsid w:val="00EB7711"/>
    <w:rsid w:val="00EB79B8"/>
    <w:rsid w:val="00EC07D1"/>
    <w:rsid w:val="00EC08F4"/>
    <w:rsid w:val="00EC0A69"/>
    <w:rsid w:val="00EC0D4A"/>
    <w:rsid w:val="00EC0E8F"/>
    <w:rsid w:val="00EC1A00"/>
    <w:rsid w:val="00EC1C03"/>
    <w:rsid w:val="00EC1C96"/>
    <w:rsid w:val="00EC310A"/>
    <w:rsid w:val="00EC37BF"/>
    <w:rsid w:val="00EC3971"/>
    <w:rsid w:val="00EC39A2"/>
    <w:rsid w:val="00EC3B26"/>
    <w:rsid w:val="00EC4250"/>
    <w:rsid w:val="00EC446D"/>
    <w:rsid w:val="00EC483B"/>
    <w:rsid w:val="00EC4911"/>
    <w:rsid w:val="00EC4BA6"/>
    <w:rsid w:val="00EC50C9"/>
    <w:rsid w:val="00EC51B4"/>
    <w:rsid w:val="00EC5218"/>
    <w:rsid w:val="00EC5523"/>
    <w:rsid w:val="00EC563C"/>
    <w:rsid w:val="00EC5C13"/>
    <w:rsid w:val="00EC5C28"/>
    <w:rsid w:val="00EC5EE0"/>
    <w:rsid w:val="00EC621C"/>
    <w:rsid w:val="00EC6270"/>
    <w:rsid w:val="00EC6615"/>
    <w:rsid w:val="00EC67B3"/>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492"/>
    <w:rsid w:val="00ED14E9"/>
    <w:rsid w:val="00ED1FE7"/>
    <w:rsid w:val="00ED211C"/>
    <w:rsid w:val="00ED23BA"/>
    <w:rsid w:val="00ED2611"/>
    <w:rsid w:val="00ED2657"/>
    <w:rsid w:val="00ED282A"/>
    <w:rsid w:val="00ED2A41"/>
    <w:rsid w:val="00ED2D08"/>
    <w:rsid w:val="00ED2EB8"/>
    <w:rsid w:val="00ED3266"/>
    <w:rsid w:val="00ED343D"/>
    <w:rsid w:val="00ED34F6"/>
    <w:rsid w:val="00ED35C0"/>
    <w:rsid w:val="00ED37C8"/>
    <w:rsid w:val="00ED3911"/>
    <w:rsid w:val="00ED3B2E"/>
    <w:rsid w:val="00ED3DA0"/>
    <w:rsid w:val="00ED3F58"/>
    <w:rsid w:val="00ED42E0"/>
    <w:rsid w:val="00ED42F0"/>
    <w:rsid w:val="00ED477D"/>
    <w:rsid w:val="00ED47B6"/>
    <w:rsid w:val="00ED4B09"/>
    <w:rsid w:val="00ED4CAD"/>
    <w:rsid w:val="00ED4E4B"/>
    <w:rsid w:val="00ED5115"/>
    <w:rsid w:val="00ED5179"/>
    <w:rsid w:val="00ED5589"/>
    <w:rsid w:val="00ED57CE"/>
    <w:rsid w:val="00ED5887"/>
    <w:rsid w:val="00ED5C19"/>
    <w:rsid w:val="00ED5F50"/>
    <w:rsid w:val="00ED607E"/>
    <w:rsid w:val="00ED6202"/>
    <w:rsid w:val="00ED644A"/>
    <w:rsid w:val="00ED64DA"/>
    <w:rsid w:val="00ED657F"/>
    <w:rsid w:val="00ED6A0C"/>
    <w:rsid w:val="00ED6D40"/>
    <w:rsid w:val="00ED6D45"/>
    <w:rsid w:val="00ED7134"/>
    <w:rsid w:val="00ED737F"/>
    <w:rsid w:val="00ED744E"/>
    <w:rsid w:val="00ED750B"/>
    <w:rsid w:val="00ED7CF4"/>
    <w:rsid w:val="00ED7D94"/>
    <w:rsid w:val="00EE05F3"/>
    <w:rsid w:val="00EE081C"/>
    <w:rsid w:val="00EE0BDC"/>
    <w:rsid w:val="00EE0CC9"/>
    <w:rsid w:val="00EE1079"/>
    <w:rsid w:val="00EE10E5"/>
    <w:rsid w:val="00EE1603"/>
    <w:rsid w:val="00EE190A"/>
    <w:rsid w:val="00EE1A55"/>
    <w:rsid w:val="00EE1CD3"/>
    <w:rsid w:val="00EE2153"/>
    <w:rsid w:val="00EE2531"/>
    <w:rsid w:val="00EE2CDB"/>
    <w:rsid w:val="00EE2ED5"/>
    <w:rsid w:val="00EE36B2"/>
    <w:rsid w:val="00EE37E5"/>
    <w:rsid w:val="00EE39AF"/>
    <w:rsid w:val="00EE3A69"/>
    <w:rsid w:val="00EE3D13"/>
    <w:rsid w:val="00EE3D35"/>
    <w:rsid w:val="00EE3EBB"/>
    <w:rsid w:val="00EE4997"/>
    <w:rsid w:val="00EE4AFC"/>
    <w:rsid w:val="00EE602C"/>
    <w:rsid w:val="00EE61AD"/>
    <w:rsid w:val="00EE6737"/>
    <w:rsid w:val="00EE6A67"/>
    <w:rsid w:val="00EE6CE0"/>
    <w:rsid w:val="00EE6E5F"/>
    <w:rsid w:val="00EE6EF4"/>
    <w:rsid w:val="00EE782E"/>
    <w:rsid w:val="00EE78DF"/>
    <w:rsid w:val="00EE7946"/>
    <w:rsid w:val="00EE7CAB"/>
    <w:rsid w:val="00EF00BE"/>
    <w:rsid w:val="00EF0156"/>
    <w:rsid w:val="00EF0C8E"/>
    <w:rsid w:val="00EF0D1B"/>
    <w:rsid w:val="00EF0D5E"/>
    <w:rsid w:val="00EF0D9F"/>
    <w:rsid w:val="00EF0DBD"/>
    <w:rsid w:val="00EF0F35"/>
    <w:rsid w:val="00EF110A"/>
    <w:rsid w:val="00EF123C"/>
    <w:rsid w:val="00EF14F8"/>
    <w:rsid w:val="00EF1647"/>
    <w:rsid w:val="00EF191F"/>
    <w:rsid w:val="00EF192B"/>
    <w:rsid w:val="00EF1BF6"/>
    <w:rsid w:val="00EF202A"/>
    <w:rsid w:val="00EF328C"/>
    <w:rsid w:val="00EF3458"/>
    <w:rsid w:val="00EF355B"/>
    <w:rsid w:val="00EF373E"/>
    <w:rsid w:val="00EF3B64"/>
    <w:rsid w:val="00EF3D17"/>
    <w:rsid w:val="00EF3D3F"/>
    <w:rsid w:val="00EF3F56"/>
    <w:rsid w:val="00EF430B"/>
    <w:rsid w:val="00EF460B"/>
    <w:rsid w:val="00EF52C9"/>
    <w:rsid w:val="00EF563F"/>
    <w:rsid w:val="00EF56CD"/>
    <w:rsid w:val="00EF5823"/>
    <w:rsid w:val="00EF6341"/>
    <w:rsid w:val="00EF6562"/>
    <w:rsid w:val="00EF666F"/>
    <w:rsid w:val="00EF682B"/>
    <w:rsid w:val="00EF682E"/>
    <w:rsid w:val="00EF692B"/>
    <w:rsid w:val="00EF6BD8"/>
    <w:rsid w:val="00EF7992"/>
    <w:rsid w:val="00EF7A5F"/>
    <w:rsid w:val="00F00325"/>
    <w:rsid w:val="00F004EB"/>
    <w:rsid w:val="00F00518"/>
    <w:rsid w:val="00F0056C"/>
    <w:rsid w:val="00F0072E"/>
    <w:rsid w:val="00F009B0"/>
    <w:rsid w:val="00F01211"/>
    <w:rsid w:val="00F01730"/>
    <w:rsid w:val="00F018EC"/>
    <w:rsid w:val="00F01E26"/>
    <w:rsid w:val="00F01E57"/>
    <w:rsid w:val="00F01F96"/>
    <w:rsid w:val="00F028AA"/>
    <w:rsid w:val="00F028E1"/>
    <w:rsid w:val="00F02C33"/>
    <w:rsid w:val="00F02D86"/>
    <w:rsid w:val="00F0349D"/>
    <w:rsid w:val="00F03856"/>
    <w:rsid w:val="00F038E2"/>
    <w:rsid w:val="00F038F7"/>
    <w:rsid w:val="00F04172"/>
    <w:rsid w:val="00F0419B"/>
    <w:rsid w:val="00F041AE"/>
    <w:rsid w:val="00F041BD"/>
    <w:rsid w:val="00F04535"/>
    <w:rsid w:val="00F04790"/>
    <w:rsid w:val="00F048BD"/>
    <w:rsid w:val="00F04B04"/>
    <w:rsid w:val="00F04D17"/>
    <w:rsid w:val="00F05653"/>
    <w:rsid w:val="00F056C8"/>
    <w:rsid w:val="00F05A31"/>
    <w:rsid w:val="00F05C62"/>
    <w:rsid w:val="00F05EE8"/>
    <w:rsid w:val="00F062B2"/>
    <w:rsid w:val="00F06508"/>
    <w:rsid w:val="00F0669A"/>
    <w:rsid w:val="00F068E6"/>
    <w:rsid w:val="00F06BA2"/>
    <w:rsid w:val="00F06FD2"/>
    <w:rsid w:val="00F07521"/>
    <w:rsid w:val="00F07639"/>
    <w:rsid w:val="00F076EE"/>
    <w:rsid w:val="00F078A2"/>
    <w:rsid w:val="00F078CD"/>
    <w:rsid w:val="00F07A4A"/>
    <w:rsid w:val="00F07ADB"/>
    <w:rsid w:val="00F10367"/>
    <w:rsid w:val="00F1051C"/>
    <w:rsid w:val="00F106A2"/>
    <w:rsid w:val="00F10741"/>
    <w:rsid w:val="00F108CE"/>
    <w:rsid w:val="00F10954"/>
    <w:rsid w:val="00F11097"/>
    <w:rsid w:val="00F11189"/>
    <w:rsid w:val="00F11349"/>
    <w:rsid w:val="00F11543"/>
    <w:rsid w:val="00F11738"/>
    <w:rsid w:val="00F11892"/>
    <w:rsid w:val="00F11CCD"/>
    <w:rsid w:val="00F12070"/>
    <w:rsid w:val="00F124C4"/>
    <w:rsid w:val="00F128E3"/>
    <w:rsid w:val="00F12A5F"/>
    <w:rsid w:val="00F12FE6"/>
    <w:rsid w:val="00F1306F"/>
    <w:rsid w:val="00F13416"/>
    <w:rsid w:val="00F13590"/>
    <w:rsid w:val="00F13B6C"/>
    <w:rsid w:val="00F13EF6"/>
    <w:rsid w:val="00F13F1F"/>
    <w:rsid w:val="00F14317"/>
    <w:rsid w:val="00F14412"/>
    <w:rsid w:val="00F14445"/>
    <w:rsid w:val="00F1473E"/>
    <w:rsid w:val="00F15553"/>
    <w:rsid w:val="00F15559"/>
    <w:rsid w:val="00F159B8"/>
    <w:rsid w:val="00F16146"/>
    <w:rsid w:val="00F16698"/>
    <w:rsid w:val="00F169D7"/>
    <w:rsid w:val="00F1756F"/>
    <w:rsid w:val="00F17A3F"/>
    <w:rsid w:val="00F204AA"/>
    <w:rsid w:val="00F20C2A"/>
    <w:rsid w:val="00F20DF0"/>
    <w:rsid w:val="00F210A1"/>
    <w:rsid w:val="00F21378"/>
    <w:rsid w:val="00F21940"/>
    <w:rsid w:val="00F21A36"/>
    <w:rsid w:val="00F21E4C"/>
    <w:rsid w:val="00F21F1B"/>
    <w:rsid w:val="00F223BB"/>
    <w:rsid w:val="00F224A7"/>
    <w:rsid w:val="00F2284B"/>
    <w:rsid w:val="00F22851"/>
    <w:rsid w:val="00F229EB"/>
    <w:rsid w:val="00F22B32"/>
    <w:rsid w:val="00F233FC"/>
    <w:rsid w:val="00F23E78"/>
    <w:rsid w:val="00F23EA0"/>
    <w:rsid w:val="00F2401E"/>
    <w:rsid w:val="00F24333"/>
    <w:rsid w:val="00F244FE"/>
    <w:rsid w:val="00F247C5"/>
    <w:rsid w:val="00F2484F"/>
    <w:rsid w:val="00F248B9"/>
    <w:rsid w:val="00F24944"/>
    <w:rsid w:val="00F24C06"/>
    <w:rsid w:val="00F24DDE"/>
    <w:rsid w:val="00F25298"/>
    <w:rsid w:val="00F25616"/>
    <w:rsid w:val="00F257AA"/>
    <w:rsid w:val="00F25B71"/>
    <w:rsid w:val="00F25C8D"/>
    <w:rsid w:val="00F25F83"/>
    <w:rsid w:val="00F26603"/>
    <w:rsid w:val="00F267DB"/>
    <w:rsid w:val="00F269A3"/>
    <w:rsid w:val="00F271BB"/>
    <w:rsid w:val="00F272C0"/>
    <w:rsid w:val="00F27780"/>
    <w:rsid w:val="00F277A6"/>
    <w:rsid w:val="00F279D0"/>
    <w:rsid w:val="00F279DD"/>
    <w:rsid w:val="00F27A37"/>
    <w:rsid w:val="00F27A3F"/>
    <w:rsid w:val="00F27AB5"/>
    <w:rsid w:val="00F301CC"/>
    <w:rsid w:val="00F303A1"/>
    <w:rsid w:val="00F304DF"/>
    <w:rsid w:val="00F3071F"/>
    <w:rsid w:val="00F30B7A"/>
    <w:rsid w:val="00F30BFC"/>
    <w:rsid w:val="00F30F65"/>
    <w:rsid w:val="00F310BC"/>
    <w:rsid w:val="00F3130D"/>
    <w:rsid w:val="00F315CA"/>
    <w:rsid w:val="00F31A5B"/>
    <w:rsid w:val="00F31C91"/>
    <w:rsid w:val="00F31D19"/>
    <w:rsid w:val="00F31DD6"/>
    <w:rsid w:val="00F3204F"/>
    <w:rsid w:val="00F324D2"/>
    <w:rsid w:val="00F327AA"/>
    <w:rsid w:val="00F328CE"/>
    <w:rsid w:val="00F3304D"/>
    <w:rsid w:val="00F331B8"/>
    <w:rsid w:val="00F331DA"/>
    <w:rsid w:val="00F33227"/>
    <w:rsid w:val="00F33D77"/>
    <w:rsid w:val="00F33DEA"/>
    <w:rsid w:val="00F33E93"/>
    <w:rsid w:val="00F3465B"/>
    <w:rsid w:val="00F34A54"/>
    <w:rsid w:val="00F34EAC"/>
    <w:rsid w:val="00F3523F"/>
    <w:rsid w:val="00F3557F"/>
    <w:rsid w:val="00F35840"/>
    <w:rsid w:val="00F3585E"/>
    <w:rsid w:val="00F35D9B"/>
    <w:rsid w:val="00F35FDF"/>
    <w:rsid w:val="00F36681"/>
    <w:rsid w:val="00F368D7"/>
    <w:rsid w:val="00F36C78"/>
    <w:rsid w:val="00F371F5"/>
    <w:rsid w:val="00F375AE"/>
    <w:rsid w:val="00F37FAF"/>
    <w:rsid w:val="00F40403"/>
    <w:rsid w:val="00F406DF"/>
    <w:rsid w:val="00F40AB4"/>
    <w:rsid w:val="00F41112"/>
    <w:rsid w:val="00F411B4"/>
    <w:rsid w:val="00F41594"/>
    <w:rsid w:val="00F416AD"/>
    <w:rsid w:val="00F4185B"/>
    <w:rsid w:val="00F418D3"/>
    <w:rsid w:val="00F41BE2"/>
    <w:rsid w:val="00F41D1E"/>
    <w:rsid w:val="00F42107"/>
    <w:rsid w:val="00F421DA"/>
    <w:rsid w:val="00F42A49"/>
    <w:rsid w:val="00F42A7A"/>
    <w:rsid w:val="00F42EFD"/>
    <w:rsid w:val="00F43039"/>
    <w:rsid w:val="00F43093"/>
    <w:rsid w:val="00F434E7"/>
    <w:rsid w:val="00F440C9"/>
    <w:rsid w:val="00F440EE"/>
    <w:rsid w:val="00F44818"/>
    <w:rsid w:val="00F4499E"/>
    <w:rsid w:val="00F44C95"/>
    <w:rsid w:val="00F44FA0"/>
    <w:rsid w:val="00F451F3"/>
    <w:rsid w:val="00F453D3"/>
    <w:rsid w:val="00F4541A"/>
    <w:rsid w:val="00F45C9E"/>
    <w:rsid w:val="00F45CA1"/>
    <w:rsid w:val="00F46526"/>
    <w:rsid w:val="00F47012"/>
    <w:rsid w:val="00F4706D"/>
    <w:rsid w:val="00F4716B"/>
    <w:rsid w:val="00F47307"/>
    <w:rsid w:val="00F4763B"/>
    <w:rsid w:val="00F47BB9"/>
    <w:rsid w:val="00F47D31"/>
    <w:rsid w:val="00F47E7E"/>
    <w:rsid w:val="00F501F3"/>
    <w:rsid w:val="00F5023D"/>
    <w:rsid w:val="00F50547"/>
    <w:rsid w:val="00F50901"/>
    <w:rsid w:val="00F50922"/>
    <w:rsid w:val="00F50A03"/>
    <w:rsid w:val="00F50A87"/>
    <w:rsid w:val="00F50C6C"/>
    <w:rsid w:val="00F50F80"/>
    <w:rsid w:val="00F50F92"/>
    <w:rsid w:val="00F51056"/>
    <w:rsid w:val="00F51676"/>
    <w:rsid w:val="00F51D80"/>
    <w:rsid w:val="00F52A67"/>
    <w:rsid w:val="00F52A74"/>
    <w:rsid w:val="00F52E42"/>
    <w:rsid w:val="00F531E0"/>
    <w:rsid w:val="00F534CD"/>
    <w:rsid w:val="00F534E4"/>
    <w:rsid w:val="00F536DF"/>
    <w:rsid w:val="00F53818"/>
    <w:rsid w:val="00F538E5"/>
    <w:rsid w:val="00F53BA6"/>
    <w:rsid w:val="00F53D55"/>
    <w:rsid w:val="00F53ED1"/>
    <w:rsid w:val="00F54144"/>
    <w:rsid w:val="00F54320"/>
    <w:rsid w:val="00F546D3"/>
    <w:rsid w:val="00F54ACF"/>
    <w:rsid w:val="00F54D7B"/>
    <w:rsid w:val="00F55384"/>
    <w:rsid w:val="00F5592B"/>
    <w:rsid w:val="00F55E20"/>
    <w:rsid w:val="00F560C2"/>
    <w:rsid w:val="00F560F9"/>
    <w:rsid w:val="00F56360"/>
    <w:rsid w:val="00F568C1"/>
    <w:rsid w:val="00F569C8"/>
    <w:rsid w:val="00F56C27"/>
    <w:rsid w:val="00F56C33"/>
    <w:rsid w:val="00F56DE0"/>
    <w:rsid w:val="00F56F18"/>
    <w:rsid w:val="00F56FD2"/>
    <w:rsid w:val="00F5709D"/>
    <w:rsid w:val="00F57100"/>
    <w:rsid w:val="00F57133"/>
    <w:rsid w:val="00F5713F"/>
    <w:rsid w:val="00F57931"/>
    <w:rsid w:val="00F600FC"/>
    <w:rsid w:val="00F60202"/>
    <w:rsid w:val="00F60818"/>
    <w:rsid w:val="00F6092F"/>
    <w:rsid w:val="00F60A0D"/>
    <w:rsid w:val="00F60AB8"/>
    <w:rsid w:val="00F60BCE"/>
    <w:rsid w:val="00F6141B"/>
    <w:rsid w:val="00F6158A"/>
    <w:rsid w:val="00F619F6"/>
    <w:rsid w:val="00F61ADE"/>
    <w:rsid w:val="00F62154"/>
    <w:rsid w:val="00F6228A"/>
    <w:rsid w:val="00F628F2"/>
    <w:rsid w:val="00F62FAC"/>
    <w:rsid w:val="00F630AA"/>
    <w:rsid w:val="00F6333E"/>
    <w:rsid w:val="00F63E68"/>
    <w:rsid w:val="00F63EC8"/>
    <w:rsid w:val="00F6440A"/>
    <w:rsid w:val="00F6457E"/>
    <w:rsid w:val="00F64D45"/>
    <w:rsid w:val="00F64D52"/>
    <w:rsid w:val="00F64EA0"/>
    <w:rsid w:val="00F64F51"/>
    <w:rsid w:val="00F652DA"/>
    <w:rsid w:val="00F65345"/>
    <w:rsid w:val="00F6545C"/>
    <w:rsid w:val="00F655CD"/>
    <w:rsid w:val="00F658E4"/>
    <w:rsid w:val="00F65936"/>
    <w:rsid w:val="00F65C86"/>
    <w:rsid w:val="00F660F3"/>
    <w:rsid w:val="00F66384"/>
    <w:rsid w:val="00F663C4"/>
    <w:rsid w:val="00F6666A"/>
    <w:rsid w:val="00F667EF"/>
    <w:rsid w:val="00F66B91"/>
    <w:rsid w:val="00F66C58"/>
    <w:rsid w:val="00F67155"/>
    <w:rsid w:val="00F672D7"/>
    <w:rsid w:val="00F674E3"/>
    <w:rsid w:val="00F67C55"/>
    <w:rsid w:val="00F67C84"/>
    <w:rsid w:val="00F700B6"/>
    <w:rsid w:val="00F7012D"/>
    <w:rsid w:val="00F7061C"/>
    <w:rsid w:val="00F70890"/>
    <w:rsid w:val="00F71377"/>
    <w:rsid w:val="00F7215C"/>
    <w:rsid w:val="00F72873"/>
    <w:rsid w:val="00F72A89"/>
    <w:rsid w:val="00F72CD7"/>
    <w:rsid w:val="00F72DC1"/>
    <w:rsid w:val="00F731FF"/>
    <w:rsid w:val="00F733F4"/>
    <w:rsid w:val="00F73469"/>
    <w:rsid w:val="00F73B13"/>
    <w:rsid w:val="00F73B3C"/>
    <w:rsid w:val="00F73E79"/>
    <w:rsid w:val="00F73F66"/>
    <w:rsid w:val="00F74064"/>
    <w:rsid w:val="00F74CA7"/>
    <w:rsid w:val="00F74D16"/>
    <w:rsid w:val="00F74E3B"/>
    <w:rsid w:val="00F74EEA"/>
    <w:rsid w:val="00F751BE"/>
    <w:rsid w:val="00F75223"/>
    <w:rsid w:val="00F75527"/>
    <w:rsid w:val="00F75E2C"/>
    <w:rsid w:val="00F760EE"/>
    <w:rsid w:val="00F76223"/>
    <w:rsid w:val="00F766E3"/>
    <w:rsid w:val="00F76B07"/>
    <w:rsid w:val="00F76F55"/>
    <w:rsid w:val="00F77161"/>
    <w:rsid w:val="00F774ED"/>
    <w:rsid w:val="00F77596"/>
    <w:rsid w:val="00F77896"/>
    <w:rsid w:val="00F77BB3"/>
    <w:rsid w:val="00F77C9A"/>
    <w:rsid w:val="00F80083"/>
    <w:rsid w:val="00F800B0"/>
    <w:rsid w:val="00F80204"/>
    <w:rsid w:val="00F80770"/>
    <w:rsid w:val="00F8097E"/>
    <w:rsid w:val="00F80C33"/>
    <w:rsid w:val="00F81192"/>
    <w:rsid w:val="00F8149A"/>
    <w:rsid w:val="00F816B7"/>
    <w:rsid w:val="00F8178C"/>
    <w:rsid w:val="00F81A67"/>
    <w:rsid w:val="00F81C1E"/>
    <w:rsid w:val="00F81E14"/>
    <w:rsid w:val="00F825E4"/>
    <w:rsid w:val="00F8291D"/>
    <w:rsid w:val="00F83203"/>
    <w:rsid w:val="00F836D5"/>
    <w:rsid w:val="00F83F67"/>
    <w:rsid w:val="00F84041"/>
    <w:rsid w:val="00F84461"/>
    <w:rsid w:val="00F84C62"/>
    <w:rsid w:val="00F85101"/>
    <w:rsid w:val="00F851C4"/>
    <w:rsid w:val="00F85475"/>
    <w:rsid w:val="00F8551C"/>
    <w:rsid w:val="00F858E0"/>
    <w:rsid w:val="00F859DC"/>
    <w:rsid w:val="00F862FC"/>
    <w:rsid w:val="00F864E7"/>
    <w:rsid w:val="00F8670F"/>
    <w:rsid w:val="00F86963"/>
    <w:rsid w:val="00F87086"/>
    <w:rsid w:val="00F87FB5"/>
    <w:rsid w:val="00F90121"/>
    <w:rsid w:val="00F90134"/>
    <w:rsid w:val="00F90403"/>
    <w:rsid w:val="00F9045C"/>
    <w:rsid w:val="00F904A3"/>
    <w:rsid w:val="00F907C7"/>
    <w:rsid w:val="00F9198D"/>
    <w:rsid w:val="00F91AE2"/>
    <w:rsid w:val="00F91B15"/>
    <w:rsid w:val="00F91B7E"/>
    <w:rsid w:val="00F92016"/>
    <w:rsid w:val="00F92302"/>
    <w:rsid w:val="00F925B4"/>
    <w:rsid w:val="00F925F6"/>
    <w:rsid w:val="00F92C8F"/>
    <w:rsid w:val="00F92EE4"/>
    <w:rsid w:val="00F93AA3"/>
    <w:rsid w:val="00F94191"/>
    <w:rsid w:val="00F943ED"/>
    <w:rsid w:val="00F9443B"/>
    <w:rsid w:val="00F94CA5"/>
    <w:rsid w:val="00F952C5"/>
    <w:rsid w:val="00F953FE"/>
    <w:rsid w:val="00F96A65"/>
    <w:rsid w:val="00F96F7B"/>
    <w:rsid w:val="00F97540"/>
    <w:rsid w:val="00F9762D"/>
    <w:rsid w:val="00F9777B"/>
    <w:rsid w:val="00F979B0"/>
    <w:rsid w:val="00F97A2D"/>
    <w:rsid w:val="00F97FB0"/>
    <w:rsid w:val="00FA00E2"/>
    <w:rsid w:val="00FA02EA"/>
    <w:rsid w:val="00FA06A2"/>
    <w:rsid w:val="00FA0BCC"/>
    <w:rsid w:val="00FA0FB6"/>
    <w:rsid w:val="00FA1070"/>
    <w:rsid w:val="00FA164F"/>
    <w:rsid w:val="00FA165E"/>
    <w:rsid w:val="00FA1ACB"/>
    <w:rsid w:val="00FA1BB5"/>
    <w:rsid w:val="00FA1FDF"/>
    <w:rsid w:val="00FA21F4"/>
    <w:rsid w:val="00FA2F3A"/>
    <w:rsid w:val="00FA304B"/>
    <w:rsid w:val="00FA3214"/>
    <w:rsid w:val="00FA3284"/>
    <w:rsid w:val="00FA32F1"/>
    <w:rsid w:val="00FA3914"/>
    <w:rsid w:val="00FA397C"/>
    <w:rsid w:val="00FA3BC6"/>
    <w:rsid w:val="00FA3D06"/>
    <w:rsid w:val="00FA3D5B"/>
    <w:rsid w:val="00FA4C7D"/>
    <w:rsid w:val="00FA4E7B"/>
    <w:rsid w:val="00FA4ED6"/>
    <w:rsid w:val="00FA4FD7"/>
    <w:rsid w:val="00FA5750"/>
    <w:rsid w:val="00FA5874"/>
    <w:rsid w:val="00FA6476"/>
    <w:rsid w:val="00FA6A95"/>
    <w:rsid w:val="00FA6E13"/>
    <w:rsid w:val="00FA70CC"/>
    <w:rsid w:val="00FA7316"/>
    <w:rsid w:val="00FA7780"/>
    <w:rsid w:val="00FA77D4"/>
    <w:rsid w:val="00FA798A"/>
    <w:rsid w:val="00FA7C5B"/>
    <w:rsid w:val="00FA7CA9"/>
    <w:rsid w:val="00FA7E20"/>
    <w:rsid w:val="00FB0FF2"/>
    <w:rsid w:val="00FB18B5"/>
    <w:rsid w:val="00FB197F"/>
    <w:rsid w:val="00FB23DD"/>
    <w:rsid w:val="00FB2830"/>
    <w:rsid w:val="00FB312F"/>
    <w:rsid w:val="00FB35C3"/>
    <w:rsid w:val="00FB409D"/>
    <w:rsid w:val="00FB4272"/>
    <w:rsid w:val="00FB50D5"/>
    <w:rsid w:val="00FB546C"/>
    <w:rsid w:val="00FB5715"/>
    <w:rsid w:val="00FB580C"/>
    <w:rsid w:val="00FB584F"/>
    <w:rsid w:val="00FB5D61"/>
    <w:rsid w:val="00FB6343"/>
    <w:rsid w:val="00FB6A75"/>
    <w:rsid w:val="00FB6BF7"/>
    <w:rsid w:val="00FB746B"/>
    <w:rsid w:val="00FB74A0"/>
    <w:rsid w:val="00FB78F1"/>
    <w:rsid w:val="00FB7D96"/>
    <w:rsid w:val="00FB7DFE"/>
    <w:rsid w:val="00FC0039"/>
    <w:rsid w:val="00FC0064"/>
    <w:rsid w:val="00FC0142"/>
    <w:rsid w:val="00FC03A1"/>
    <w:rsid w:val="00FC0623"/>
    <w:rsid w:val="00FC1D06"/>
    <w:rsid w:val="00FC1F16"/>
    <w:rsid w:val="00FC1FB3"/>
    <w:rsid w:val="00FC2012"/>
    <w:rsid w:val="00FC249A"/>
    <w:rsid w:val="00FC2855"/>
    <w:rsid w:val="00FC2977"/>
    <w:rsid w:val="00FC29BE"/>
    <w:rsid w:val="00FC317B"/>
    <w:rsid w:val="00FC3AF0"/>
    <w:rsid w:val="00FC3C61"/>
    <w:rsid w:val="00FC3C67"/>
    <w:rsid w:val="00FC3CCA"/>
    <w:rsid w:val="00FC3DA7"/>
    <w:rsid w:val="00FC421A"/>
    <w:rsid w:val="00FC42C3"/>
    <w:rsid w:val="00FC47DE"/>
    <w:rsid w:val="00FC48B4"/>
    <w:rsid w:val="00FC4A9E"/>
    <w:rsid w:val="00FC4C87"/>
    <w:rsid w:val="00FC4DDB"/>
    <w:rsid w:val="00FC51A3"/>
    <w:rsid w:val="00FC525E"/>
    <w:rsid w:val="00FC5353"/>
    <w:rsid w:val="00FC539A"/>
    <w:rsid w:val="00FC57DC"/>
    <w:rsid w:val="00FC5B99"/>
    <w:rsid w:val="00FC5DF3"/>
    <w:rsid w:val="00FC5F6D"/>
    <w:rsid w:val="00FC5FBD"/>
    <w:rsid w:val="00FC6168"/>
    <w:rsid w:val="00FC6457"/>
    <w:rsid w:val="00FC66C1"/>
    <w:rsid w:val="00FC6703"/>
    <w:rsid w:val="00FC6AFF"/>
    <w:rsid w:val="00FC6BA8"/>
    <w:rsid w:val="00FC6BBB"/>
    <w:rsid w:val="00FC7248"/>
    <w:rsid w:val="00FD0D05"/>
    <w:rsid w:val="00FD0F80"/>
    <w:rsid w:val="00FD1149"/>
    <w:rsid w:val="00FD148E"/>
    <w:rsid w:val="00FD1505"/>
    <w:rsid w:val="00FD19A1"/>
    <w:rsid w:val="00FD2043"/>
    <w:rsid w:val="00FD20F4"/>
    <w:rsid w:val="00FD245D"/>
    <w:rsid w:val="00FD296C"/>
    <w:rsid w:val="00FD2A1E"/>
    <w:rsid w:val="00FD315A"/>
    <w:rsid w:val="00FD31A5"/>
    <w:rsid w:val="00FD3406"/>
    <w:rsid w:val="00FD3499"/>
    <w:rsid w:val="00FD370A"/>
    <w:rsid w:val="00FD376D"/>
    <w:rsid w:val="00FD3BEE"/>
    <w:rsid w:val="00FD3D3D"/>
    <w:rsid w:val="00FD49B4"/>
    <w:rsid w:val="00FD4B84"/>
    <w:rsid w:val="00FD5380"/>
    <w:rsid w:val="00FD59CE"/>
    <w:rsid w:val="00FD5DD7"/>
    <w:rsid w:val="00FD5F8B"/>
    <w:rsid w:val="00FD61E3"/>
    <w:rsid w:val="00FD6751"/>
    <w:rsid w:val="00FD6D64"/>
    <w:rsid w:val="00FD701C"/>
    <w:rsid w:val="00FD76D9"/>
    <w:rsid w:val="00FD78CB"/>
    <w:rsid w:val="00FD7A25"/>
    <w:rsid w:val="00FD7D6C"/>
    <w:rsid w:val="00FD7DCF"/>
    <w:rsid w:val="00FD7F1A"/>
    <w:rsid w:val="00FE00DF"/>
    <w:rsid w:val="00FE01E9"/>
    <w:rsid w:val="00FE0888"/>
    <w:rsid w:val="00FE0AF7"/>
    <w:rsid w:val="00FE0C9B"/>
    <w:rsid w:val="00FE1416"/>
    <w:rsid w:val="00FE1448"/>
    <w:rsid w:val="00FE1550"/>
    <w:rsid w:val="00FE1B15"/>
    <w:rsid w:val="00FE22B4"/>
    <w:rsid w:val="00FE22B8"/>
    <w:rsid w:val="00FE31A3"/>
    <w:rsid w:val="00FE31B9"/>
    <w:rsid w:val="00FE337B"/>
    <w:rsid w:val="00FE3716"/>
    <w:rsid w:val="00FE37FF"/>
    <w:rsid w:val="00FE389E"/>
    <w:rsid w:val="00FE38CC"/>
    <w:rsid w:val="00FE449C"/>
    <w:rsid w:val="00FE4949"/>
    <w:rsid w:val="00FE4B78"/>
    <w:rsid w:val="00FE4B9D"/>
    <w:rsid w:val="00FE4EBC"/>
    <w:rsid w:val="00FE514E"/>
    <w:rsid w:val="00FE540D"/>
    <w:rsid w:val="00FE55DF"/>
    <w:rsid w:val="00FE5641"/>
    <w:rsid w:val="00FE5A58"/>
    <w:rsid w:val="00FE5CAA"/>
    <w:rsid w:val="00FE6915"/>
    <w:rsid w:val="00FE6A10"/>
    <w:rsid w:val="00FE6D27"/>
    <w:rsid w:val="00FE6E29"/>
    <w:rsid w:val="00FE72AE"/>
    <w:rsid w:val="00FE7BC4"/>
    <w:rsid w:val="00FF04A0"/>
    <w:rsid w:val="00FF0A09"/>
    <w:rsid w:val="00FF0BE3"/>
    <w:rsid w:val="00FF0BF3"/>
    <w:rsid w:val="00FF11C6"/>
    <w:rsid w:val="00FF1384"/>
    <w:rsid w:val="00FF13A0"/>
    <w:rsid w:val="00FF15FD"/>
    <w:rsid w:val="00FF1B34"/>
    <w:rsid w:val="00FF1EDA"/>
    <w:rsid w:val="00FF2188"/>
    <w:rsid w:val="00FF22E8"/>
    <w:rsid w:val="00FF2495"/>
    <w:rsid w:val="00FF2AC3"/>
    <w:rsid w:val="00FF2EC4"/>
    <w:rsid w:val="00FF3625"/>
    <w:rsid w:val="00FF366C"/>
    <w:rsid w:val="00FF36AA"/>
    <w:rsid w:val="00FF38F9"/>
    <w:rsid w:val="00FF3B82"/>
    <w:rsid w:val="00FF3D9F"/>
    <w:rsid w:val="00FF4055"/>
    <w:rsid w:val="00FF412E"/>
    <w:rsid w:val="00FF4786"/>
    <w:rsid w:val="00FF4BA5"/>
    <w:rsid w:val="00FF4D59"/>
    <w:rsid w:val="00FF5169"/>
    <w:rsid w:val="00FF5328"/>
    <w:rsid w:val="00FF5399"/>
    <w:rsid w:val="00FF5474"/>
    <w:rsid w:val="00FF58A7"/>
    <w:rsid w:val="00FF5C3E"/>
    <w:rsid w:val="00FF6263"/>
    <w:rsid w:val="00FF6A50"/>
    <w:rsid w:val="00FF6D0F"/>
    <w:rsid w:val="00FF6EB0"/>
    <w:rsid w:val="00FF74EF"/>
    <w:rsid w:val="00FF75FD"/>
    <w:rsid w:val="00FF786F"/>
    <w:rsid w:val="03511ED8"/>
    <w:rsid w:val="067D9D6C"/>
    <w:rsid w:val="072C9BBE"/>
    <w:rsid w:val="09B4ADB5"/>
    <w:rsid w:val="0C2E3EAE"/>
    <w:rsid w:val="0D4BBD6C"/>
    <w:rsid w:val="0EA7CBFB"/>
    <w:rsid w:val="0EFC5FB3"/>
    <w:rsid w:val="12B826A3"/>
    <w:rsid w:val="14387141"/>
    <w:rsid w:val="178E895B"/>
    <w:rsid w:val="18927195"/>
    <w:rsid w:val="1A711FAD"/>
    <w:rsid w:val="1D368C01"/>
    <w:rsid w:val="1D7B97B6"/>
    <w:rsid w:val="24FA92F5"/>
    <w:rsid w:val="261CCC18"/>
    <w:rsid w:val="2A2F21D6"/>
    <w:rsid w:val="2B1F70C7"/>
    <w:rsid w:val="2CC667C9"/>
    <w:rsid w:val="2E8B89CA"/>
    <w:rsid w:val="2FFB5FC9"/>
    <w:rsid w:val="33B9C640"/>
    <w:rsid w:val="33CA37C9"/>
    <w:rsid w:val="348F9B79"/>
    <w:rsid w:val="3B7599C7"/>
    <w:rsid w:val="3CEAB4B5"/>
    <w:rsid w:val="3D3C25C1"/>
    <w:rsid w:val="3DD336EA"/>
    <w:rsid w:val="3F033C55"/>
    <w:rsid w:val="4155BD8C"/>
    <w:rsid w:val="419324E3"/>
    <w:rsid w:val="4439CD4E"/>
    <w:rsid w:val="4602F883"/>
    <w:rsid w:val="488EEE86"/>
    <w:rsid w:val="50C4D007"/>
    <w:rsid w:val="519B726A"/>
    <w:rsid w:val="583E58E3"/>
    <w:rsid w:val="5ADB1966"/>
    <w:rsid w:val="60D788D1"/>
    <w:rsid w:val="624BEC82"/>
    <w:rsid w:val="67C0C9AA"/>
    <w:rsid w:val="6AA54BD4"/>
    <w:rsid w:val="6CD101E3"/>
    <w:rsid w:val="6EE49679"/>
    <w:rsid w:val="6FDBDB19"/>
    <w:rsid w:val="76A0CF8D"/>
    <w:rsid w:val="7F3A44F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516A830"/>
  <w15:docId w15:val="{E629C051-5227-41CE-9959-627A8DCB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99"/>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F2E51"/>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uiPriority w:val="9"/>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uiPriority w:val="9"/>
    <w:rsid w:val="001306D2"/>
    <w:rPr>
      <w:b/>
      <w:color w:val="494847"/>
    </w:rPr>
  </w:style>
  <w:style w:type="character" w:customStyle="1" w:styleId="BalloonTextChar">
    <w:name w:val="Balloon Text Char"/>
    <w:basedOn w:val="DefaultParagraphFont"/>
    <w:link w:val="BalloonText"/>
    <w:uiPriority w:val="99"/>
    <w:semiHidden/>
    <w:rsid w:val="004F2E51"/>
    <w:rPr>
      <w:rFonts w:ascii="Tahoma" w:hAnsi="Tahoma" w:cs="Tahoma"/>
      <w:sz w:val="16"/>
      <w:szCs w:val="16"/>
    </w:r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basedOn w:val="DefaultParagraphFont"/>
    <w:link w:val="ListParagraph"/>
    <w:uiPriority w:val="34"/>
    <w:locked/>
    <w:rsid w:val="004F2E51"/>
  </w:style>
  <w:style w:type="character" w:customStyle="1" w:styleId="rpl-text-label">
    <w:name w:val="rpl-text-label"/>
    <w:basedOn w:val="DefaultParagraphFont"/>
    <w:rsid w:val="004F2E51"/>
  </w:style>
  <w:style w:type="character" w:styleId="UnresolvedMention">
    <w:name w:val="Unresolved Mention"/>
    <w:basedOn w:val="DefaultParagraphFont"/>
    <w:uiPriority w:val="99"/>
    <w:unhideWhenUsed/>
    <w:rsid w:val="004F2E51"/>
    <w:rPr>
      <w:color w:val="605E5C"/>
      <w:shd w:val="clear" w:color="auto" w:fill="E1DFDD"/>
    </w:rPr>
  </w:style>
  <w:style w:type="character" w:customStyle="1" w:styleId="rpl-text-icongroup">
    <w:name w:val="rpl-text-icon__group"/>
    <w:basedOn w:val="DefaultParagraphFont"/>
    <w:rsid w:val="004F2E51"/>
  </w:style>
  <w:style w:type="character" w:styleId="Emphasis">
    <w:name w:val="Emphasis"/>
    <w:basedOn w:val="DefaultParagraphFont"/>
    <w:uiPriority w:val="20"/>
    <w:qFormat/>
    <w:rsid w:val="004F2E51"/>
    <w:rPr>
      <w:i/>
      <w:iCs/>
    </w:rPr>
  </w:style>
  <w:style w:type="character" w:customStyle="1" w:styleId="font211">
    <w:name w:val="font21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31">
    <w:name w:val="font13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4F2E51"/>
    <w:rPr>
      <w:rFonts w:ascii="Calibri (Body)" w:hAnsi="Calibri (Body)" w:hint="default"/>
      <w:b w:val="0"/>
      <w:bCs w:val="0"/>
      <w:i w:val="0"/>
      <w:iCs w:val="0"/>
      <w:strike w:val="0"/>
      <w:dstrike w:val="0"/>
      <w:color w:val="auto"/>
      <w:sz w:val="20"/>
      <w:szCs w:val="20"/>
      <w:u w:val="none"/>
      <w:effect w:val="none"/>
    </w:rPr>
  </w:style>
  <w:style w:type="paragraph" w:styleId="Revision">
    <w:name w:val="Revision"/>
    <w:hidden/>
    <w:uiPriority w:val="99"/>
    <w:semiHidden/>
    <w:rsid w:val="004F2E51"/>
    <w:pPr>
      <w:spacing w:line="240" w:lineRule="auto"/>
    </w:pPr>
    <w:rPr>
      <w:rFonts w:eastAsiaTheme="minorHAnsi" w:cstheme="minorBidi"/>
      <w:color w:val="auto"/>
      <w:sz w:val="22"/>
      <w:szCs w:val="22"/>
      <w:lang w:eastAsia="en-US"/>
    </w:rPr>
  </w:style>
  <w:style w:type="character" w:styleId="Mention">
    <w:name w:val="Mention"/>
    <w:basedOn w:val="DefaultParagraphFont"/>
    <w:uiPriority w:val="99"/>
    <w:unhideWhenUsed/>
    <w:rsid w:val="004F2E51"/>
    <w:rPr>
      <w:color w:val="2B579A"/>
      <w:shd w:val="clear" w:color="auto" w:fill="E1DFDD"/>
    </w:rPr>
  </w:style>
  <w:style w:type="table" w:styleId="TableGridLight">
    <w:name w:val="Grid Table Light"/>
    <w:basedOn w:val="TableNormal"/>
    <w:uiPriority w:val="40"/>
    <w:rsid w:val="001C1E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170A25"/>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character" w:customStyle="1" w:styleId="ui-provider">
    <w:name w:val="ui-provider"/>
    <w:basedOn w:val="DefaultParagraphFont"/>
    <w:rsid w:val="0052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486">
      <w:bodyDiv w:val="1"/>
      <w:marLeft w:val="0"/>
      <w:marRight w:val="0"/>
      <w:marTop w:val="0"/>
      <w:marBottom w:val="0"/>
      <w:divBdr>
        <w:top w:val="none" w:sz="0" w:space="0" w:color="auto"/>
        <w:left w:val="none" w:sz="0" w:space="0" w:color="auto"/>
        <w:bottom w:val="none" w:sz="0" w:space="0" w:color="auto"/>
        <w:right w:val="none" w:sz="0" w:space="0" w:color="auto"/>
      </w:divBdr>
    </w:div>
    <w:div w:id="124154777">
      <w:bodyDiv w:val="1"/>
      <w:marLeft w:val="0"/>
      <w:marRight w:val="0"/>
      <w:marTop w:val="0"/>
      <w:marBottom w:val="0"/>
      <w:divBdr>
        <w:top w:val="none" w:sz="0" w:space="0" w:color="auto"/>
        <w:left w:val="none" w:sz="0" w:space="0" w:color="auto"/>
        <w:bottom w:val="none" w:sz="0" w:space="0" w:color="auto"/>
        <w:right w:val="none" w:sz="0" w:space="0" w:color="auto"/>
      </w:divBdr>
    </w:div>
    <w:div w:id="161627976">
      <w:bodyDiv w:val="1"/>
      <w:marLeft w:val="0"/>
      <w:marRight w:val="0"/>
      <w:marTop w:val="0"/>
      <w:marBottom w:val="0"/>
      <w:divBdr>
        <w:top w:val="none" w:sz="0" w:space="0" w:color="auto"/>
        <w:left w:val="none" w:sz="0" w:space="0" w:color="auto"/>
        <w:bottom w:val="none" w:sz="0" w:space="0" w:color="auto"/>
        <w:right w:val="none" w:sz="0" w:space="0" w:color="auto"/>
      </w:divBdr>
    </w:div>
    <w:div w:id="26269290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48532795">
      <w:bodyDiv w:val="1"/>
      <w:marLeft w:val="0"/>
      <w:marRight w:val="0"/>
      <w:marTop w:val="0"/>
      <w:marBottom w:val="0"/>
      <w:divBdr>
        <w:top w:val="none" w:sz="0" w:space="0" w:color="auto"/>
        <w:left w:val="none" w:sz="0" w:space="0" w:color="auto"/>
        <w:bottom w:val="none" w:sz="0" w:space="0" w:color="auto"/>
        <w:right w:val="none" w:sz="0" w:space="0" w:color="auto"/>
      </w:divBdr>
    </w:div>
    <w:div w:id="39277956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86477059">
      <w:bodyDiv w:val="1"/>
      <w:marLeft w:val="0"/>
      <w:marRight w:val="0"/>
      <w:marTop w:val="0"/>
      <w:marBottom w:val="0"/>
      <w:divBdr>
        <w:top w:val="none" w:sz="0" w:space="0" w:color="auto"/>
        <w:left w:val="none" w:sz="0" w:space="0" w:color="auto"/>
        <w:bottom w:val="none" w:sz="0" w:space="0" w:color="auto"/>
        <w:right w:val="none" w:sz="0" w:space="0" w:color="auto"/>
      </w:divBdr>
    </w:div>
    <w:div w:id="55385958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12521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009880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553458">
      <w:bodyDiv w:val="1"/>
      <w:marLeft w:val="0"/>
      <w:marRight w:val="0"/>
      <w:marTop w:val="0"/>
      <w:marBottom w:val="0"/>
      <w:divBdr>
        <w:top w:val="none" w:sz="0" w:space="0" w:color="auto"/>
        <w:left w:val="none" w:sz="0" w:space="0" w:color="auto"/>
        <w:bottom w:val="none" w:sz="0" w:space="0" w:color="auto"/>
        <w:right w:val="none" w:sz="0" w:space="0" w:color="auto"/>
      </w:divBdr>
    </w:div>
    <w:div w:id="965890521">
      <w:bodyDiv w:val="1"/>
      <w:marLeft w:val="0"/>
      <w:marRight w:val="0"/>
      <w:marTop w:val="0"/>
      <w:marBottom w:val="0"/>
      <w:divBdr>
        <w:top w:val="none" w:sz="0" w:space="0" w:color="auto"/>
        <w:left w:val="none" w:sz="0" w:space="0" w:color="auto"/>
        <w:bottom w:val="none" w:sz="0" w:space="0" w:color="auto"/>
        <w:right w:val="none" w:sz="0" w:space="0" w:color="auto"/>
      </w:divBdr>
    </w:div>
    <w:div w:id="110788757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8958598">
      <w:bodyDiv w:val="1"/>
      <w:marLeft w:val="0"/>
      <w:marRight w:val="0"/>
      <w:marTop w:val="0"/>
      <w:marBottom w:val="0"/>
      <w:divBdr>
        <w:top w:val="none" w:sz="0" w:space="0" w:color="auto"/>
        <w:left w:val="none" w:sz="0" w:space="0" w:color="auto"/>
        <w:bottom w:val="none" w:sz="0" w:space="0" w:color="auto"/>
        <w:right w:val="none" w:sz="0" w:space="0" w:color="auto"/>
      </w:divBdr>
    </w:div>
    <w:div w:id="1235820158">
      <w:bodyDiv w:val="1"/>
      <w:marLeft w:val="0"/>
      <w:marRight w:val="0"/>
      <w:marTop w:val="0"/>
      <w:marBottom w:val="0"/>
      <w:divBdr>
        <w:top w:val="none" w:sz="0" w:space="0" w:color="auto"/>
        <w:left w:val="none" w:sz="0" w:space="0" w:color="auto"/>
        <w:bottom w:val="none" w:sz="0" w:space="0" w:color="auto"/>
        <w:right w:val="none" w:sz="0" w:space="0" w:color="auto"/>
      </w:divBdr>
    </w:div>
    <w:div w:id="142268389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1264650">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2351114">
      <w:bodyDiv w:val="1"/>
      <w:marLeft w:val="0"/>
      <w:marRight w:val="0"/>
      <w:marTop w:val="0"/>
      <w:marBottom w:val="0"/>
      <w:divBdr>
        <w:top w:val="none" w:sz="0" w:space="0" w:color="auto"/>
        <w:left w:val="none" w:sz="0" w:space="0" w:color="auto"/>
        <w:bottom w:val="none" w:sz="0" w:space="0" w:color="auto"/>
        <w:right w:val="none" w:sz="0" w:space="0" w:color="auto"/>
      </w:divBdr>
    </w:div>
    <w:div w:id="1553231020">
      <w:bodyDiv w:val="1"/>
      <w:marLeft w:val="0"/>
      <w:marRight w:val="0"/>
      <w:marTop w:val="0"/>
      <w:marBottom w:val="0"/>
      <w:divBdr>
        <w:top w:val="none" w:sz="0" w:space="0" w:color="auto"/>
        <w:left w:val="none" w:sz="0" w:space="0" w:color="auto"/>
        <w:bottom w:val="none" w:sz="0" w:space="0" w:color="auto"/>
        <w:right w:val="none" w:sz="0" w:space="0" w:color="auto"/>
      </w:divBdr>
    </w:div>
    <w:div w:id="1577202378">
      <w:bodyDiv w:val="1"/>
      <w:marLeft w:val="0"/>
      <w:marRight w:val="0"/>
      <w:marTop w:val="0"/>
      <w:marBottom w:val="0"/>
      <w:divBdr>
        <w:top w:val="none" w:sz="0" w:space="0" w:color="auto"/>
        <w:left w:val="none" w:sz="0" w:space="0" w:color="auto"/>
        <w:bottom w:val="none" w:sz="0" w:space="0" w:color="auto"/>
        <w:right w:val="none" w:sz="0" w:space="0" w:color="auto"/>
      </w:divBdr>
      <w:divsChild>
        <w:div w:id="699891203">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4579728">
      <w:bodyDiv w:val="1"/>
      <w:marLeft w:val="0"/>
      <w:marRight w:val="0"/>
      <w:marTop w:val="0"/>
      <w:marBottom w:val="0"/>
      <w:divBdr>
        <w:top w:val="none" w:sz="0" w:space="0" w:color="auto"/>
        <w:left w:val="none" w:sz="0" w:space="0" w:color="auto"/>
        <w:bottom w:val="none" w:sz="0" w:space="0" w:color="auto"/>
        <w:right w:val="none" w:sz="0" w:space="0" w:color="auto"/>
      </w:divBdr>
    </w:div>
    <w:div w:id="1639647324">
      <w:bodyDiv w:val="1"/>
      <w:marLeft w:val="0"/>
      <w:marRight w:val="0"/>
      <w:marTop w:val="0"/>
      <w:marBottom w:val="0"/>
      <w:divBdr>
        <w:top w:val="none" w:sz="0" w:space="0" w:color="auto"/>
        <w:left w:val="none" w:sz="0" w:space="0" w:color="auto"/>
        <w:bottom w:val="none" w:sz="0" w:space="0" w:color="auto"/>
        <w:right w:val="none" w:sz="0" w:space="0" w:color="auto"/>
      </w:divBdr>
    </w:div>
    <w:div w:id="1646858623">
      <w:bodyDiv w:val="1"/>
      <w:marLeft w:val="0"/>
      <w:marRight w:val="0"/>
      <w:marTop w:val="0"/>
      <w:marBottom w:val="0"/>
      <w:divBdr>
        <w:top w:val="none" w:sz="0" w:space="0" w:color="auto"/>
        <w:left w:val="none" w:sz="0" w:space="0" w:color="auto"/>
        <w:bottom w:val="none" w:sz="0" w:space="0" w:color="auto"/>
        <w:right w:val="none" w:sz="0" w:space="0" w:color="auto"/>
      </w:divBdr>
    </w:div>
    <w:div w:id="1756052464">
      <w:bodyDiv w:val="1"/>
      <w:marLeft w:val="0"/>
      <w:marRight w:val="0"/>
      <w:marTop w:val="0"/>
      <w:marBottom w:val="0"/>
      <w:divBdr>
        <w:top w:val="none" w:sz="0" w:space="0" w:color="auto"/>
        <w:left w:val="none" w:sz="0" w:space="0" w:color="auto"/>
        <w:bottom w:val="none" w:sz="0" w:space="0" w:color="auto"/>
        <w:right w:val="none" w:sz="0" w:space="0" w:color="auto"/>
      </w:divBdr>
    </w:div>
    <w:div w:id="1804032025">
      <w:bodyDiv w:val="1"/>
      <w:marLeft w:val="0"/>
      <w:marRight w:val="0"/>
      <w:marTop w:val="0"/>
      <w:marBottom w:val="0"/>
      <w:divBdr>
        <w:top w:val="none" w:sz="0" w:space="0" w:color="auto"/>
        <w:left w:val="none" w:sz="0" w:space="0" w:color="auto"/>
        <w:bottom w:val="none" w:sz="0" w:space="0" w:color="auto"/>
        <w:right w:val="none" w:sz="0" w:space="0" w:color="auto"/>
      </w:divBdr>
      <w:divsChild>
        <w:div w:id="290673608">
          <w:marLeft w:val="0"/>
          <w:marRight w:val="0"/>
          <w:marTop w:val="0"/>
          <w:marBottom w:val="0"/>
          <w:divBdr>
            <w:top w:val="none" w:sz="0" w:space="0" w:color="auto"/>
            <w:left w:val="none" w:sz="0" w:space="0" w:color="auto"/>
            <w:bottom w:val="none" w:sz="0" w:space="0" w:color="auto"/>
            <w:right w:val="none" w:sz="0" w:space="0" w:color="auto"/>
          </w:divBdr>
        </w:div>
        <w:div w:id="825587349">
          <w:marLeft w:val="0"/>
          <w:marRight w:val="0"/>
          <w:marTop w:val="0"/>
          <w:marBottom w:val="0"/>
          <w:divBdr>
            <w:top w:val="none" w:sz="0" w:space="0" w:color="auto"/>
            <w:left w:val="none" w:sz="0" w:space="0" w:color="auto"/>
            <w:bottom w:val="none" w:sz="0" w:space="0" w:color="auto"/>
            <w:right w:val="none" w:sz="0" w:space="0" w:color="auto"/>
          </w:divBdr>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82011040">
      <w:bodyDiv w:val="1"/>
      <w:marLeft w:val="0"/>
      <w:marRight w:val="0"/>
      <w:marTop w:val="0"/>
      <w:marBottom w:val="0"/>
      <w:divBdr>
        <w:top w:val="none" w:sz="0" w:space="0" w:color="auto"/>
        <w:left w:val="none" w:sz="0" w:space="0" w:color="auto"/>
        <w:bottom w:val="none" w:sz="0" w:space="0" w:color="auto"/>
        <w:right w:val="none" w:sz="0" w:space="0" w:color="auto"/>
      </w:divBdr>
    </w:div>
    <w:div w:id="2000691831">
      <w:bodyDiv w:val="1"/>
      <w:marLeft w:val="0"/>
      <w:marRight w:val="0"/>
      <w:marTop w:val="0"/>
      <w:marBottom w:val="0"/>
      <w:divBdr>
        <w:top w:val="none" w:sz="0" w:space="0" w:color="auto"/>
        <w:left w:val="none" w:sz="0" w:space="0" w:color="auto"/>
        <w:bottom w:val="none" w:sz="0" w:space="0" w:color="auto"/>
        <w:right w:val="none" w:sz="0" w:space="0" w:color="auto"/>
      </w:divBdr>
    </w:div>
    <w:div w:id="2025935768">
      <w:bodyDiv w:val="1"/>
      <w:marLeft w:val="0"/>
      <w:marRight w:val="0"/>
      <w:marTop w:val="0"/>
      <w:marBottom w:val="0"/>
      <w:divBdr>
        <w:top w:val="none" w:sz="0" w:space="0" w:color="auto"/>
        <w:left w:val="none" w:sz="0" w:space="0" w:color="auto"/>
        <w:bottom w:val="none" w:sz="0" w:space="0" w:color="auto"/>
        <w:right w:val="none" w:sz="0" w:space="0" w:color="auto"/>
      </w:divBdr>
    </w:div>
    <w:div w:id="2029406605">
      <w:bodyDiv w:val="1"/>
      <w:marLeft w:val="0"/>
      <w:marRight w:val="0"/>
      <w:marTop w:val="0"/>
      <w:marBottom w:val="0"/>
      <w:divBdr>
        <w:top w:val="none" w:sz="0" w:space="0" w:color="auto"/>
        <w:left w:val="none" w:sz="0" w:space="0" w:color="auto"/>
        <w:bottom w:val="none" w:sz="0" w:space="0" w:color="auto"/>
        <w:right w:val="none" w:sz="0" w:space="0" w:color="auto"/>
      </w:divBdr>
    </w:div>
    <w:div w:id="207928184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83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http://www.cleanenergycouncil.org.au/" TargetMode="External"/><Relationship Id="rId3" Type="http://schemas.openxmlformats.org/officeDocument/2006/relationships/customXml" Target="../customXml/item3.xml"/><Relationship Id="rId21" Type="http://schemas.openxmlformats.org/officeDocument/2006/relationships/hyperlink" Target="https://www.solar.vic.gov.au/notice-to-market" TargetMode="External"/><Relationship Id="rId34" Type="http://schemas.openxmlformats.org/officeDocument/2006/relationships/hyperlink" Target="https://www.legislation.vic.gov.au/in-force/statutory-rules/electricity-safety-general-regulations-2019" TargetMode="External"/><Relationship Id="rId42" Type="http://schemas.openxmlformats.org/officeDocument/2006/relationships/hyperlink" Target="http://www.esv.vic.gov.au/" TargetMode="External"/><Relationship Id="rId47" Type="http://schemas.openxmlformats.org/officeDocument/2006/relationships/hyperlink" Target="https://www.solar.vic.gov.au/solar-pv-audit-checklists-tips" TargetMode="External"/><Relationship Id="rId50"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s://www.legislation.vic.gov.au/in-force/acts/electricity-safety-act-1998" TargetMode="External"/><Relationship Id="rId38" Type="http://schemas.openxmlformats.org/officeDocument/2006/relationships/hyperlink" Target="http://www.standards.org.au/" TargetMode="External"/><Relationship Id="rId46" Type="http://schemas.openxmlformats.org/officeDocument/2006/relationships/hyperlink" Target="https://www.solar.vic.gov.au/solar-industry-guidan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olar.vic.gov.au/notice-to-market" TargetMode="External"/><Relationship Id="rId29" Type="http://schemas.openxmlformats.org/officeDocument/2006/relationships/hyperlink" Target="https://www.productsafety.gov.au/recalls" TargetMode="External"/><Relationship Id="rId41" Type="http://schemas.openxmlformats.org/officeDocument/2006/relationships/hyperlink" Target="http://www.e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yperlink" Target="https://www.solar.vic.gov.au/product-lists" TargetMode="External"/><Relationship Id="rId37" Type="http://schemas.openxmlformats.org/officeDocument/2006/relationships/hyperlink" Target="https://www.accc.gov.au/" TargetMode="External"/><Relationship Id="rId40" Type="http://schemas.openxmlformats.org/officeDocument/2006/relationships/hyperlink" Target="https://www.erac.gov.au/" TargetMode="External"/><Relationship Id="rId45" Type="http://schemas.openxmlformats.org/officeDocument/2006/relationships/hyperlink" Target="mailto:comms@team.solar.vic.gov.au" TargetMode="External"/><Relationship Id="rId53"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www.solar.vic.gov.au/safety-and-quality" TargetMode="External"/><Relationship Id="rId49"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solar.vic.gov.au/notice-to-market" TargetMode="External"/><Relationship Id="rId44" Type="http://schemas.openxmlformats.org/officeDocument/2006/relationships/image" Target="media/image7.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solar.vic.gov.au/product-lists" TargetMode="External"/><Relationship Id="rId27" Type="http://schemas.openxmlformats.org/officeDocument/2006/relationships/header" Target="header6.xml"/><Relationship Id="rId30" Type="http://schemas.openxmlformats.org/officeDocument/2006/relationships/hyperlink" Target="https://www.solar.vic.gov.au/notice-to-market" TargetMode="External"/><Relationship Id="rId35" Type="http://schemas.openxmlformats.org/officeDocument/2006/relationships/hyperlink" Target="mailto:email%C2%A0us:%20quality.assurance@team.solar.vic.gov.au" TargetMode="External"/><Relationship Id="rId43" Type="http://schemas.openxmlformats.org/officeDocument/2006/relationships/hyperlink" Target="http://www.productsafety.gov.au/recalls" TargetMode="External"/><Relationship Id="rId48" Type="http://schemas.openxmlformats.org/officeDocument/2006/relationships/hyperlink" Target="https://www.solar.vic.gov.au/training-workforce-development" TargetMode="External"/><Relationship Id="rId8" Type="http://schemas.openxmlformats.org/officeDocument/2006/relationships/numbering" Target="numbering.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6.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116FA6-5920-42A6-8FFA-E6F1008330B0}">
  <we:reference id="6a7bd4f3-0563-43af-8c08-79110eebdff6" version="1.1.1.0" store="EXCatalog" storeType="EXCatalog"/>
  <we:alternateReferences>
    <we:reference id="WA104381155" version="1.1.1.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ECM V2 Audit and Risk</p:Name>
  <p:Description>Enable Version label</p:Description>
  <p:Statement/>
  <p:PolicyItems>
    <p:PolicyItem featureId="Microsoft.Office.RecordsManagement.PolicyFeatures.PolicyLabel" staticId="0x0101009298E819CE1EBB4F8D2096B3E0F0C2911500D4FA9B66D13AC942932A5817CEBDA530|-1306371497" UniqueId="826f67c6-4bed-47d3-a0f0-76060c407ba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Audit and Risk" ma:contentTypeID="0x0101009298E819CE1EBB4F8D2096B3E0F0C291150065C3C39C36EED44D83016F9A2D359B8B" ma:contentTypeVersion="209" ma:contentTypeDescription="A library to manage audit and risk activity related to the activity or function." ma:contentTypeScope="" ma:versionID="204543396889de87bf7b2c8e19b86f39">
  <xsd:schema xmlns:xsd="http://www.w3.org/2001/XMLSchema" xmlns:xs="http://www.w3.org/2001/XMLSchema" xmlns:p="http://schemas.microsoft.com/office/2006/metadata/properties" xmlns:ns1="http://schemas.microsoft.com/sharepoint/v3" xmlns:ns2="9fd47c19-1c4a-4d7d-b342-c10cef269344" xmlns:ns3="a5f32de4-e402-4188-b034-e71ca7d22e54" xmlns:ns4="19d66db0-ab8e-41fa-a2f7-56b1cba68138" xmlns:ns5="b5f9fb37-b78a-4198-84bb-cdd3affab408" xmlns:ns6="5af26243-336f-430a-9d29-8f133ea6d812" targetNamespace="http://schemas.microsoft.com/office/2006/metadata/properties" ma:root="true" ma:fieldsID="13279e5d3cfebb1169c402d721157478" ns1:_="" ns2:_="" ns3:_="" ns4:_="" ns5:_="" ns6:_="">
    <xsd:import namespace="http://schemas.microsoft.com/sharepoint/v3"/>
    <xsd:import namespace="9fd47c19-1c4a-4d7d-b342-c10cef269344"/>
    <xsd:import namespace="a5f32de4-e402-4188-b034-e71ca7d22e54"/>
    <xsd:import namespace="19d66db0-ab8e-41fa-a2f7-56b1cba68138"/>
    <xsd:import namespace="b5f9fb37-b78a-4198-84bb-cdd3affab408"/>
    <xsd:import namespace="5af26243-336f-430a-9d29-8f133ea6d812"/>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b7365f41ba0e4396aa1a05470ab11e42"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b7365f41ba0e4396aa1a05470ab11e42" ma:index="20" ma:taxonomy="true" ma:internalName="b7365f41ba0e4396aa1a05470ab11e42" ma:taxonomyFieldName="Records_x0020_Class_x0020_Audit_x0020_Risk" ma:displayName="Classification" ma:readOnly="false" ma:default="17;#Risk and Audit|13b21bb6-8e50-43f2-a78b-e2add4cb7f06" ma:fieldId="{b7365f41-ba0e-4396-aa1a-05470ab11e42}" ma:sspId="797aeec6-0273-40f2-ab3e-beee73212332" ma:termSetId="4258747f-0974-48f0-ac10-46f208a52cd4" ma:anchorId="83003b79-48df-4602-bf7f-1696f15a8b93"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d66db0-ab8e-41fa-a2f7-56b1cba6813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9fb37-b78a-4198-84bb-cdd3affab40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26243-336f-430a-9d29-8f133ea6d81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59</Value>
      <Value>46</Value>
      <Value>3</Value>
    </TaxCatchAll>
    <_dlc_DocIdPersistId xmlns="a5f32de4-e402-4188-b034-e71ca7d22e54" xsi:nil="true"/>
    <_dlc_DocId xmlns="a5f32de4-e402-4188-b034-e71ca7d22e54">DOCID612-971594780-252</_dlc_DocId>
    <_dlc_DocIdUrl xmlns="a5f32de4-e402-4188-b034-e71ca7d22e54">
      <Url>https://delwpvicgovau.sharepoint.com/sites/ecm_612/_layouts/15/DocIdRedir.aspx?ID=DOCID612-971594780-252</Url>
      <Description>DOCID612-971594780-252</Description>
    </_dlc_DocIdUr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 xsi:nil="true"/>
    <DLCPolicyLabelLock xmlns="19d66db0-ab8e-41fa-a2f7-56b1cba68138" xsi:nil="true"/>
    <b7365f41ba0e4396aa1a05470ab11e42 xmlns="9fd47c19-1c4a-4d7d-b342-c10cef269344">
      <Terms xmlns="http://schemas.microsoft.com/office/infopath/2007/PartnerControls">
        <TermInfo xmlns="http://schemas.microsoft.com/office/infopath/2007/PartnerControls">
          <TermName xmlns="http://schemas.microsoft.com/office/infopath/2007/PartnerControls">Risk and Audit</TermName>
          <TermId xmlns="http://schemas.microsoft.com/office/infopath/2007/PartnerControls">13b21bb6-8e50-43f2-a78b-e2add4cb7f06</TermId>
        </TermInfo>
      </Terms>
    </b7365f41ba0e4396aa1a05470ab11e42>
    <DLCPolicyLabelClientValue xmlns="19d66db0-ab8e-41fa-a2f7-56b1cba68138">Version {_UIVersionString}</DLCPolicyLabelClientValue>
    <DLCPolicyLabelValue xmlns="19d66db0-ab8e-41fa-a2f7-56b1cba68138">Version 0.10</DLCPolicyLabelValue>
    <SharedWithUsers xmlns="5af26243-336f-430a-9d29-8f133ea6d812">
      <UserInfo>
        <DisplayName>Michael C Greenwood (DEECA)</DisplayName>
        <AccountId>935</AccountId>
        <AccountType/>
      </UserInfo>
      <UserInfo>
        <DisplayName>Vey Kann (DEECA)</DisplayName>
        <AccountId>1776</AccountId>
        <AccountType/>
      </UserInfo>
      <UserInfo>
        <DisplayName>Paula S Wilson (DEECA)</DisplayName>
        <AccountId>496</AccountId>
        <AccountType/>
      </UserInfo>
      <UserInfo>
        <DisplayName>Adri Botha (DEECA)</DisplayName>
        <AccountId>1324</AccountId>
        <AccountType/>
      </UserInfo>
      <UserInfo>
        <DisplayName>Karyn L Erickson (DEECA)</DisplayName>
        <AccountId>1882</AccountId>
        <AccountType/>
      </UserInfo>
      <UserInfo>
        <DisplayName>Nicole ODonnell (DEECA)</DisplayName>
        <AccountId>2726</AccountId>
        <AccountType/>
      </UserInfo>
    </SharedWithUsers>
  </documentManagement>
</p:properties>
</file>

<file path=customXml/itemProps1.xml><?xml version="1.0" encoding="utf-8"?>
<ds:datastoreItem xmlns:ds="http://schemas.openxmlformats.org/officeDocument/2006/customXml" ds:itemID="{BD48ABFB-3F4C-41B0-9DB0-FFEEF9B6A07D}">
  <ds:schemaRefs>
    <ds:schemaRef ds:uri="http://schemas.microsoft.com/sharepoint/events"/>
  </ds:schemaRefs>
</ds:datastoreItem>
</file>

<file path=customXml/itemProps2.xml><?xml version="1.0" encoding="utf-8"?>
<ds:datastoreItem xmlns:ds="http://schemas.openxmlformats.org/officeDocument/2006/customXml" ds:itemID="{9B5AB228-C1E7-4695-B67A-9612C00E375C}">
  <ds:schemaRefs>
    <ds:schemaRef ds:uri="http://schemas.openxmlformats.org/officeDocument/2006/bibliography"/>
  </ds:schemaRefs>
</ds:datastoreItem>
</file>

<file path=customXml/itemProps3.xml><?xml version="1.0" encoding="utf-8"?>
<ds:datastoreItem xmlns:ds="http://schemas.openxmlformats.org/officeDocument/2006/customXml" ds:itemID="{A028D293-EC43-4494-A9FF-814B901F50A2}">
  <ds:schemaRefs>
    <ds:schemaRef ds:uri="office.server.policy"/>
  </ds:schemaRefs>
</ds:datastoreItem>
</file>

<file path=customXml/itemProps4.xml><?xml version="1.0" encoding="utf-8"?>
<ds:datastoreItem xmlns:ds="http://schemas.openxmlformats.org/officeDocument/2006/customXml" ds:itemID="{536DF0A5-FA7E-4293-A517-67FE96415CBD}">
  <ds:schemaRefs>
    <ds:schemaRef ds:uri="Microsoft.SharePoint.Taxonomy.ContentTypeSync"/>
  </ds:schemaRefs>
</ds:datastoreItem>
</file>

<file path=customXml/itemProps5.xml><?xml version="1.0" encoding="utf-8"?>
<ds:datastoreItem xmlns:ds="http://schemas.openxmlformats.org/officeDocument/2006/customXml" ds:itemID="{EAB6EC26-DDB2-4EF5-9BE8-4FDBA627BD6F}">
  <ds:schemaRefs>
    <ds:schemaRef ds:uri="http://schemas.microsoft.com/sharepoint/v3/contenttype/forms"/>
  </ds:schemaRefs>
</ds:datastoreItem>
</file>

<file path=customXml/itemProps6.xml><?xml version="1.0" encoding="utf-8"?>
<ds:datastoreItem xmlns:ds="http://schemas.openxmlformats.org/officeDocument/2006/customXml" ds:itemID="{26FDD71F-2131-4A36-9E19-DD015B05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19d66db0-ab8e-41fa-a2f7-56b1cba68138"/>
    <ds:schemaRef ds:uri="b5f9fb37-b78a-4198-84bb-cdd3affab408"/>
    <ds:schemaRef ds:uri="5af26243-336f-430a-9d29-8f133ea6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4BDC3B-3B19-4B35-97FF-B8F2F8DB7767}">
  <ds:schemaRefs>
    <ds:schemaRef ds:uri="5af26243-336f-430a-9d29-8f133ea6d812"/>
    <ds:schemaRef ds:uri="http://purl.org/dc/elements/1.1/"/>
    <ds:schemaRef ds:uri="19d66db0-ab8e-41fa-a2f7-56b1cba68138"/>
    <ds:schemaRef ds:uri="http://purl.org/dc/terms/"/>
    <ds:schemaRef ds:uri="http://purl.org/dc/dcmitype/"/>
    <ds:schemaRef ds:uri="http://schemas.microsoft.com/sharepoint/v3"/>
    <ds:schemaRef ds:uri="http://schemas.microsoft.com/office/2006/metadata/properties"/>
    <ds:schemaRef ds:uri="http://www.w3.org/XML/1998/namespace"/>
    <ds:schemaRef ds:uri="a5f32de4-e402-4188-b034-e71ca7d22e54"/>
    <ds:schemaRef ds:uri="http://schemas.microsoft.com/office/2006/documentManagement/types"/>
    <ds:schemaRef ds:uri="9fd47c19-1c4a-4d7d-b342-c10cef269344"/>
    <ds:schemaRef ds:uri="http://schemas.microsoft.com/office/infopath/2007/PartnerControls"/>
    <ds:schemaRef ds:uri="http://schemas.openxmlformats.org/package/2006/metadata/core-properties"/>
    <ds:schemaRef ds:uri="b5f9fb37-b78a-4198-84bb-cdd3affab408"/>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8292</Words>
  <Characters>48859</Characters>
  <Application>Microsoft Office Word</Application>
  <DocSecurity>8</DocSecurity>
  <Lines>407</Lines>
  <Paragraphs>114</Paragraphs>
  <ScaleCrop>false</ScaleCrop>
  <Company/>
  <LinksUpToDate>false</LinksUpToDate>
  <CharactersWithSpaces>57037</CharactersWithSpaces>
  <SharedDoc>false</SharedDoc>
  <HLinks>
    <vt:vector size="144" baseType="variant">
      <vt:variant>
        <vt:i4>7798792</vt:i4>
      </vt:variant>
      <vt:variant>
        <vt:i4>108</vt:i4>
      </vt:variant>
      <vt:variant>
        <vt:i4>0</vt:i4>
      </vt:variant>
      <vt:variant>
        <vt:i4>5</vt:i4>
      </vt:variant>
      <vt:variant>
        <vt:lpwstr>mailto:comms@team.solar.vic.gov.au</vt:lpwstr>
      </vt:variant>
      <vt:variant>
        <vt:lpwstr/>
      </vt:variant>
      <vt:variant>
        <vt:i4>8323107</vt:i4>
      </vt:variant>
      <vt:variant>
        <vt:i4>102</vt:i4>
      </vt:variant>
      <vt:variant>
        <vt:i4>0</vt:i4>
      </vt:variant>
      <vt:variant>
        <vt:i4>5</vt:i4>
      </vt:variant>
      <vt:variant>
        <vt:lpwstr>http://www.productsafety.gov.au/recalls</vt:lpwstr>
      </vt:variant>
      <vt:variant>
        <vt:lpwstr/>
      </vt:variant>
      <vt:variant>
        <vt:i4>7471230</vt:i4>
      </vt:variant>
      <vt:variant>
        <vt:i4>99</vt:i4>
      </vt:variant>
      <vt:variant>
        <vt:i4>0</vt:i4>
      </vt:variant>
      <vt:variant>
        <vt:i4>5</vt:i4>
      </vt:variant>
      <vt:variant>
        <vt:lpwstr>http://www.esv.vic.gov.au/</vt:lpwstr>
      </vt:variant>
      <vt:variant>
        <vt:lpwstr/>
      </vt:variant>
      <vt:variant>
        <vt:i4>2555958</vt:i4>
      </vt:variant>
      <vt:variant>
        <vt:i4>96</vt:i4>
      </vt:variant>
      <vt:variant>
        <vt:i4>0</vt:i4>
      </vt:variant>
      <vt:variant>
        <vt:i4>5</vt:i4>
      </vt:variant>
      <vt:variant>
        <vt:lpwstr>http://www.eess.gov.au/</vt:lpwstr>
      </vt:variant>
      <vt:variant>
        <vt:lpwstr/>
      </vt:variant>
      <vt:variant>
        <vt:i4>393310</vt:i4>
      </vt:variant>
      <vt:variant>
        <vt:i4>93</vt:i4>
      </vt:variant>
      <vt:variant>
        <vt:i4>0</vt:i4>
      </vt:variant>
      <vt:variant>
        <vt:i4>5</vt:i4>
      </vt:variant>
      <vt:variant>
        <vt:lpwstr>https://www.erac.gov.au/</vt:lpwstr>
      </vt:variant>
      <vt:variant>
        <vt:lpwstr/>
      </vt:variant>
      <vt:variant>
        <vt:i4>4784202</vt:i4>
      </vt:variant>
      <vt:variant>
        <vt:i4>90</vt:i4>
      </vt:variant>
      <vt:variant>
        <vt:i4>0</vt:i4>
      </vt:variant>
      <vt:variant>
        <vt:i4>5</vt:i4>
      </vt:variant>
      <vt:variant>
        <vt:lpwstr>http://www.cleanenergycouncil.org.au/</vt:lpwstr>
      </vt:variant>
      <vt:variant>
        <vt:lpwstr/>
      </vt:variant>
      <vt:variant>
        <vt:i4>1704008</vt:i4>
      </vt:variant>
      <vt:variant>
        <vt:i4>87</vt:i4>
      </vt:variant>
      <vt:variant>
        <vt:i4>0</vt:i4>
      </vt:variant>
      <vt:variant>
        <vt:i4>5</vt:i4>
      </vt:variant>
      <vt:variant>
        <vt:lpwstr>http://www.standards.org.au/</vt:lpwstr>
      </vt:variant>
      <vt:variant>
        <vt:lpwstr/>
      </vt:variant>
      <vt:variant>
        <vt:i4>1507416</vt:i4>
      </vt:variant>
      <vt:variant>
        <vt:i4>84</vt:i4>
      </vt:variant>
      <vt:variant>
        <vt:i4>0</vt:i4>
      </vt:variant>
      <vt:variant>
        <vt:i4>5</vt:i4>
      </vt:variant>
      <vt:variant>
        <vt:lpwstr>https://www.accc.gov.au/</vt:lpwstr>
      </vt:variant>
      <vt:variant>
        <vt:lpwstr/>
      </vt:variant>
      <vt:variant>
        <vt:i4>7536765</vt:i4>
      </vt:variant>
      <vt:variant>
        <vt:i4>81</vt:i4>
      </vt:variant>
      <vt:variant>
        <vt:i4>0</vt:i4>
      </vt:variant>
      <vt:variant>
        <vt:i4>5</vt:i4>
      </vt:variant>
      <vt:variant>
        <vt:lpwstr>http://www.solar.vic.gov.au/audits-workplace-safety</vt:lpwstr>
      </vt:variant>
      <vt:variant>
        <vt:lpwstr/>
      </vt:variant>
      <vt:variant>
        <vt:i4>1900595</vt:i4>
      </vt:variant>
      <vt:variant>
        <vt:i4>78</vt:i4>
      </vt:variant>
      <vt:variant>
        <vt:i4>0</vt:i4>
      </vt:variant>
      <vt:variant>
        <vt:i4>5</vt:i4>
      </vt:variant>
      <vt:variant>
        <vt:lpwstr>mailto:email%C2%A0us:%20quality.assurance@team.solar.vic.gov.au</vt:lpwstr>
      </vt:variant>
      <vt:variant>
        <vt:lpwstr/>
      </vt:variant>
      <vt:variant>
        <vt:i4>6881314</vt:i4>
      </vt:variant>
      <vt:variant>
        <vt:i4>75</vt:i4>
      </vt:variant>
      <vt:variant>
        <vt:i4>0</vt:i4>
      </vt:variant>
      <vt:variant>
        <vt:i4>5</vt:i4>
      </vt:variant>
      <vt:variant>
        <vt:lpwstr>https://www.solar.vic.gov.au/product-lists</vt:lpwstr>
      </vt:variant>
      <vt:variant>
        <vt:lpwstr/>
      </vt:variant>
      <vt:variant>
        <vt:i4>5898327</vt:i4>
      </vt:variant>
      <vt:variant>
        <vt:i4>68</vt:i4>
      </vt:variant>
      <vt:variant>
        <vt:i4>0</vt:i4>
      </vt:variant>
      <vt:variant>
        <vt:i4>5</vt:i4>
      </vt:variant>
      <vt:variant>
        <vt:lpwstr>https://www.solar.vic.gov.au/notice-to-market</vt:lpwstr>
      </vt:variant>
      <vt:variant>
        <vt:lpwstr/>
      </vt:variant>
      <vt:variant>
        <vt:i4>5898327</vt:i4>
      </vt:variant>
      <vt:variant>
        <vt:i4>66</vt:i4>
      </vt:variant>
      <vt:variant>
        <vt:i4>0</vt:i4>
      </vt:variant>
      <vt:variant>
        <vt:i4>5</vt:i4>
      </vt:variant>
      <vt:variant>
        <vt:lpwstr>https://www.solar.vic.gov.au/notice-to-market</vt:lpwstr>
      </vt:variant>
      <vt:variant>
        <vt:lpwstr/>
      </vt:variant>
      <vt:variant>
        <vt:i4>4718612</vt:i4>
      </vt:variant>
      <vt:variant>
        <vt:i4>63</vt:i4>
      </vt:variant>
      <vt:variant>
        <vt:i4>0</vt:i4>
      </vt:variant>
      <vt:variant>
        <vt:i4>5</vt:i4>
      </vt:variant>
      <vt:variant>
        <vt:lpwstr>https://www.productsafety.gov.au/recalls</vt:lpwstr>
      </vt:variant>
      <vt:variant>
        <vt:lpwstr/>
      </vt:variant>
      <vt:variant>
        <vt:i4>1048627</vt:i4>
      </vt:variant>
      <vt:variant>
        <vt:i4>56</vt:i4>
      </vt:variant>
      <vt:variant>
        <vt:i4>0</vt:i4>
      </vt:variant>
      <vt:variant>
        <vt:i4>5</vt:i4>
      </vt:variant>
      <vt:variant>
        <vt:lpwstr/>
      </vt:variant>
      <vt:variant>
        <vt:lpwstr>_Toc103096819</vt:lpwstr>
      </vt:variant>
      <vt:variant>
        <vt:i4>1048627</vt:i4>
      </vt:variant>
      <vt:variant>
        <vt:i4>50</vt:i4>
      </vt:variant>
      <vt:variant>
        <vt:i4>0</vt:i4>
      </vt:variant>
      <vt:variant>
        <vt:i4>5</vt:i4>
      </vt:variant>
      <vt:variant>
        <vt:lpwstr/>
      </vt:variant>
      <vt:variant>
        <vt:lpwstr>_Toc103096818</vt:lpwstr>
      </vt:variant>
      <vt:variant>
        <vt:i4>1048627</vt:i4>
      </vt:variant>
      <vt:variant>
        <vt:i4>44</vt:i4>
      </vt:variant>
      <vt:variant>
        <vt:i4>0</vt:i4>
      </vt:variant>
      <vt:variant>
        <vt:i4>5</vt:i4>
      </vt:variant>
      <vt:variant>
        <vt:lpwstr/>
      </vt:variant>
      <vt:variant>
        <vt:lpwstr>_Toc103096817</vt:lpwstr>
      </vt:variant>
      <vt:variant>
        <vt:i4>1048627</vt:i4>
      </vt:variant>
      <vt:variant>
        <vt:i4>38</vt:i4>
      </vt:variant>
      <vt:variant>
        <vt:i4>0</vt:i4>
      </vt:variant>
      <vt:variant>
        <vt:i4>5</vt:i4>
      </vt:variant>
      <vt:variant>
        <vt:lpwstr/>
      </vt:variant>
      <vt:variant>
        <vt:lpwstr>_Toc103096816</vt:lpwstr>
      </vt:variant>
      <vt:variant>
        <vt:i4>1048627</vt:i4>
      </vt:variant>
      <vt:variant>
        <vt:i4>32</vt:i4>
      </vt:variant>
      <vt:variant>
        <vt:i4>0</vt:i4>
      </vt:variant>
      <vt:variant>
        <vt:i4>5</vt:i4>
      </vt:variant>
      <vt:variant>
        <vt:lpwstr/>
      </vt:variant>
      <vt:variant>
        <vt:lpwstr>_Toc103096815</vt:lpwstr>
      </vt:variant>
      <vt:variant>
        <vt:i4>1048627</vt:i4>
      </vt:variant>
      <vt:variant>
        <vt:i4>26</vt:i4>
      </vt:variant>
      <vt:variant>
        <vt:i4>0</vt:i4>
      </vt:variant>
      <vt:variant>
        <vt:i4>5</vt:i4>
      </vt:variant>
      <vt:variant>
        <vt:lpwstr/>
      </vt:variant>
      <vt:variant>
        <vt:lpwstr>_Toc103096814</vt:lpwstr>
      </vt:variant>
      <vt:variant>
        <vt:i4>1048627</vt:i4>
      </vt:variant>
      <vt:variant>
        <vt:i4>20</vt:i4>
      </vt:variant>
      <vt:variant>
        <vt:i4>0</vt:i4>
      </vt:variant>
      <vt:variant>
        <vt:i4>5</vt:i4>
      </vt:variant>
      <vt:variant>
        <vt:lpwstr/>
      </vt:variant>
      <vt:variant>
        <vt:lpwstr>_Toc103096813</vt:lpwstr>
      </vt:variant>
      <vt:variant>
        <vt:i4>1048627</vt:i4>
      </vt:variant>
      <vt:variant>
        <vt:i4>14</vt:i4>
      </vt:variant>
      <vt:variant>
        <vt:i4>0</vt:i4>
      </vt:variant>
      <vt:variant>
        <vt:i4>5</vt:i4>
      </vt:variant>
      <vt:variant>
        <vt:lpwstr/>
      </vt:variant>
      <vt:variant>
        <vt:lpwstr>_Toc103096812</vt:lpwstr>
      </vt:variant>
      <vt:variant>
        <vt:i4>1048627</vt:i4>
      </vt:variant>
      <vt:variant>
        <vt:i4>8</vt:i4>
      </vt:variant>
      <vt:variant>
        <vt:i4>0</vt:i4>
      </vt:variant>
      <vt:variant>
        <vt:i4>5</vt:i4>
      </vt:variant>
      <vt:variant>
        <vt:lpwstr/>
      </vt:variant>
      <vt:variant>
        <vt:lpwstr>_Toc103096811</vt:lpwstr>
      </vt:variant>
      <vt:variant>
        <vt:i4>1048627</vt:i4>
      </vt:variant>
      <vt:variant>
        <vt:i4>2</vt:i4>
      </vt:variant>
      <vt:variant>
        <vt:i4>0</vt:i4>
      </vt:variant>
      <vt:variant>
        <vt:i4>5</vt:i4>
      </vt:variant>
      <vt:variant>
        <vt:lpwstr/>
      </vt:variant>
      <vt:variant>
        <vt:lpwstr>_Toc103096810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Homes PV audit checklist V3 - internal copy</dc:title>
  <dc:subject/>
  <dc:creator>Paula S Wilson (DELWP)</dc:creator>
  <cp:keywords/>
  <dc:description/>
  <cp:lastModifiedBy>Bradley T Arden (DEECA)</cp:lastModifiedBy>
  <cp:revision>68</cp:revision>
  <cp:lastPrinted>2016-09-12T13:20:00Z</cp:lastPrinted>
  <dcterms:created xsi:type="dcterms:W3CDTF">2023-12-22T00:53:00Z</dcterms:created>
  <dcterms:modified xsi:type="dcterms:W3CDTF">2024-01-10T03:07:00Z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0x0101009298E819CE1EBB4F8D2096B3E0F0C291150065C3C39C36EED44D83016F9A2D359B8B</vt:lpwstr>
  </property>
  <property fmtid="{D5CDD505-2E9C-101B-9397-08002B2CF9AE}" pid="19" name="Section">
    <vt:lpwstr>6;#All|8270565e-a836-42c0-aa61-1ac7b0ff14aa</vt:lpwstr>
  </property>
  <property fmtid="{D5CDD505-2E9C-101B-9397-08002B2CF9AE}" pid="20" name="Branch">
    <vt:lpwstr>13;#All|8270565e-a836-42c0-aa61-1ac7b0ff14aa</vt:lpwstr>
  </property>
  <property fmtid="{D5CDD505-2E9C-101B-9397-08002B2CF9AE}" pid="21" name="_dlc_DocIdItemGuid">
    <vt:lpwstr>34d045a2-7dd0-41c6-899a-25c648a3ac13</vt:lpwstr>
  </property>
  <property fmtid="{D5CDD505-2E9C-101B-9397-08002B2CF9AE}" pid="22" name="Division">
    <vt:lpwstr>14;#All|8270565e-a836-42c0-aa61-1ac7b0ff14aa</vt:lpwstr>
  </property>
  <property fmtid="{D5CDD505-2E9C-101B-9397-08002B2CF9AE}" pid="23" name="Group1">
    <vt:lpwstr>5;#Solar Victoria|691562fd-3531-4e67-97f2-805cc0aa0a4b</vt:lpwstr>
  </property>
  <property fmtid="{D5CDD505-2E9C-101B-9397-08002B2CF9AE}" pid="24" name="pd01c257034b4e86b1f58279a3bd54c6">
    <vt:lpwstr/>
  </property>
  <property fmtid="{D5CDD505-2E9C-101B-9397-08002B2CF9AE}" pid="25" name="ece32f50ba964e1fbf627a9d83fe6c01">
    <vt:lpwstr/>
  </property>
  <property fmtid="{D5CDD505-2E9C-101B-9397-08002B2CF9AE}" pid="26" name="mfe9accc5a0b4653a7b513b67ffd122d">
    <vt:lpwstr>All|8270565e-a836-42c0-aa61-1ac7b0ff14aa</vt:lpwstr>
  </property>
  <property fmtid="{D5CDD505-2E9C-101B-9397-08002B2CF9AE}" pid="27" name="n771d69a070c4babbf278c67c8a2b859">
    <vt:lpwstr>All|8270565e-a836-42c0-aa61-1ac7b0ff14aa</vt:lpwstr>
  </property>
  <property fmtid="{D5CDD505-2E9C-101B-9397-08002B2CF9AE}" pid="28" name="fb3179c379644f499d7166d0c985669b">
    <vt:lpwstr/>
  </property>
  <property fmtid="{D5CDD505-2E9C-101B-9397-08002B2CF9AE}" pid="29" name="ic50d0a05a8e4d9791dac67f8a1e716c">
    <vt:lpwstr>Solar Victoria|691562fd-3531-4e67-97f2-805cc0aa0a4b</vt:lpwstr>
  </property>
  <property fmtid="{D5CDD505-2E9C-101B-9397-08002B2CF9AE}" pid="30" name="k1bd994a94c2413797db3bab8f123f6f">
    <vt:lpwstr>All|8270565e-a836-42c0-aa61-1ac7b0ff14aa</vt:lpwstr>
  </property>
  <property fmtid="{D5CDD505-2E9C-101B-9397-08002B2CF9AE}" pid="31" name="Communication_x0020_type0">
    <vt:lpwstr/>
  </property>
  <property fmtid="{D5CDD505-2E9C-101B-9397-08002B2CF9AE}" pid="32" name="a6b8025dacc14cf9b4d4600d95399d54">
    <vt:lpwstr/>
  </property>
  <property fmtid="{D5CDD505-2E9C-101B-9397-08002B2CF9AE}" pid="33" name="a25c4e3633654d669cbaa09ae6b70789">
    <vt:lpwstr/>
  </property>
  <property fmtid="{D5CDD505-2E9C-101B-9397-08002B2CF9AE}" pid="34" name="o85941e134754762b9719660a258a6e6">
    <vt:lpwstr/>
  </property>
  <property fmtid="{D5CDD505-2E9C-101B-9397-08002B2CF9AE}" pid="35" name="Reference_x0020_Type">
    <vt:lpwstr/>
  </property>
  <property fmtid="{D5CDD505-2E9C-101B-9397-08002B2CF9AE}" pid="36" name="Location_x0020_Type">
    <vt:lpwstr/>
  </property>
  <property fmtid="{D5CDD505-2E9C-101B-9397-08002B2CF9AE}" pid="37" name="Copyright_x0020_Licence_x0020_Name">
    <vt:lpwstr/>
  </property>
  <property fmtid="{D5CDD505-2E9C-101B-9397-08002B2CF9AE}" pid="38" name="Communication_x0020_type">
    <vt:lpwstr/>
  </property>
  <property fmtid="{D5CDD505-2E9C-101B-9397-08002B2CF9AE}" pid="39" name="o5b1c233da4c4d469758d9a49be09885">
    <vt:lpwstr/>
  </property>
  <property fmtid="{D5CDD505-2E9C-101B-9397-08002B2CF9AE}" pid="40" name="df723ab3fe1c4eb7a0b151674e7ac40d">
    <vt:lpwstr/>
  </property>
  <property fmtid="{D5CDD505-2E9C-101B-9397-08002B2CF9AE}" pid="41" name="Copyright_x0020_License_x0020_Type">
    <vt:lpwstr/>
  </property>
  <property fmtid="{D5CDD505-2E9C-101B-9397-08002B2CF9AE}" pid="42" name="Sub_x002d_Section">
    <vt:lpwstr/>
  </property>
  <property fmtid="{D5CDD505-2E9C-101B-9397-08002B2CF9AE}" pid="43" name="b03b604b46ce49c59d02b12ad2fcdea2">
    <vt:lpwstr/>
  </property>
  <property fmtid="{D5CDD505-2E9C-101B-9397-08002B2CF9AE}" pid="44" name="o2e611f6ba3e4c8f9a895dfb7980639e">
    <vt:lpwstr/>
  </property>
  <property fmtid="{D5CDD505-2E9C-101B-9397-08002B2CF9AE}" pid="45" name="ld508a88e6264ce89693af80a72862cb">
    <vt:lpwstr/>
  </property>
  <property fmtid="{D5CDD505-2E9C-101B-9397-08002B2CF9AE}" pid="46" name="Month">
    <vt:lpwstr/>
  </property>
  <property fmtid="{D5CDD505-2E9C-101B-9397-08002B2CF9AE}" pid="47" name="Sub-Section">
    <vt:lpwstr/>
  </property>
  <property fmtid="{D5CDD505-2E9C-101B-9397-08002B2CF9AE}" pid="48" name="Communication type0">
    <vt:lpwstr/>
  </property>
  <property fmtid="{D5CDD505-2E9C-101B-9397-08002B2CF9AE}" pid="49" name="Copyright Licence Name">
    <vt:lpwstr/>
  </property>
  <property fmtid="{D5CDD505-2E9C-101B-9397-08002B2CF9AE}" pid="50" name="Communication type">
    <vt:lpwstr/>
  </property>
  <property fmtid="{D5CDD505-2E9C-101B-9397-08002B2CF9AE}" pid="51" name="Location Type">
    <vt:lpwstr/>
  </property>
  <property fmtid="{D5CDD505-2E9C-101B-9397-08002B2CF9AE}" pid="52" name="Reference Type">
    <vt:lpwstr/>
  </property>
  <property fmtid="{D5CDD505-2E9C-101B-9397-08002B2CF9AE}" pid="53" name="Copyright License Type">
    <vt:lpwstr/>
  </property>
  <property fmtid="{D5CDD505-2E9C-101B-9397-08002B2CF9AE}" pid="54" name="Agency">
    <vt:lpwstr>1;#Department of Environment, Land, Water and Planning|607a3f87-1228-4cd9-82a5-076aa8776274</vt:lpwstr>
  </property>
  <property fmtid="{D5CDD505-2E9C-101B-9397-08002B2CF9AE}" pid="55" name="Dissemination Limiting Marker">
    <vt:lpwstr>3;#FOUO|955eb6fc-b35a-4808-8aa5-31e514fa3f26</vt:lpwstr>
  </property>
  <property fmtid="{D5CDD505-2E9C-101B-9397-08002B2CF9AE}" pid="56" name="Security Classification">
    <vt:lpwstr>59;#Public|4cf06271-6744-4b13-adab-7df8d80986af</vt:lpwstr>
  </property>
  <property fmtid="{D5CDD505-2E9C-101B-9397-08002B2CF9AE}" pid="57" name="TaxKeyword">
    <vt:lpwstr/>
  </property>
  <property fmtid="{D5CDD505-2E9C-101B-9397-08002B2CF9AE}" pid="58" name="Project Phase">
    <vt:lpwstr/>
  </property>
  <property fmtid="{D5CDD505-2E9C-101B-9397-08002B2CF9AE}" pid="59" name="Project Name">
    <vt:lpwstr/>
  </property>
  <property fmtid="{D5CDD505-2E9C-101B-9397-08002B2CF9AE}" pid="60" name="SharedWithUsers">
    <vt:lpwstr>935;#Michael C Greenwood (DELWP);#1776;#Vey Kann (DELWP);#496;#Paula S Wilson (DELWP);#1324;#Adri Botha (DELWP)</vt:lpwstr>
  </property>
  <property fmtid="{D5CDD505-2E9C-101B-9397-08002B2CF9AE}" pid="61" name="Records Class Audit Risk">
    <vt:lpwstr>46;#Risk and Audit|13b21bb6-8e50-43f2-a78b-e2add4cb7f06</vt:lpwstr>
  </property>
  <property fmtid="{D5CDD505-2E9C-101B-9397-08002B2CF9AE}" pid="62" name="Record Purpose">
    <vt:lpwstr/>
  </property>
  <property fmtid="{D5CDD505-2E9C-101B-9397-08002B2CF9AE}" pid="63" name="Department Document Type">
    <vt:lpwstr/>
  </property>
  <property fmtid="{D5CDD505-2E9C-101B-9397-08002B2CF9AE}" pid="64" name="MSIP_Label_4257e2ab-f512-40e2-9c9a-c64247360765_Enabled">
    <vt:lpwstr>true</vt:lpwstr>
  </property>
  <property fmtid="{D5CDD505-2E9C-101B-9397-08002B2CF9AE}" pid="65" name="MSIP_Label_4257e2ab-f512-40e2-9c9a-c64247360765_SetDate">
    <vt:lpwstr>2023-08-21T03:59:21Z</vt:lpwstr>
  </property>
  <property fmtid="{D5CDD505-2E9C-101B-9397-08002B2CF9AE}" pid="66" name="MSIP_Label_4257e2ab-f512-40e2-9c9a-c64247360765_Method">
    <vt:lpwstr>Privileged</vt:lpwstr>
  </property>
  <property fmtid="{D5CDD505-2E9C-101B-9397-08002B2CF9AE}" pid="67" name="MSIP_Label_4257e2ab-f512-40e2-9c9a-c64247360765_Name">
    <vt:lpwstr>OFFICIAL</vt:lpwstr>
  </property>
  <property fmtid="{D5CDD505-2E9C-101B-9397-08002B2CF9AE}" pid="68" name="MSIP_Label_4257e2ab-f512-40e2-9c9a-c64247360765_SiteId">
    <vt:lpwstr>e8bdd6f7-fc18-4e48-a554-7f547927223b</vt:lpwstr>
  </property>
  <property fmtid="{D5CDD505-2E9C-101B-9397-08002B2CF9AE}" pid="69" name="MSIP_Label_4257e2ab-f512-40e2-9c9a-c64247360765_ActionId">
    <vt:lpwstr>9ea9b107-a2de-4c28-a9bd-33986d4f171a</vt:lpwstr>
  </property>
  <property fmtid="{D5CDD505-2E9C-101B-9397-08002B2CF9AE}" pid="70" name="MSIP_Label_4257e2ab-f512-40e2-9c9a-c64247360765_ContentBits">
    <vt:lpwstr>2</vt:lpwstr>
  </property>
</Properties>
</file>